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i w:val="0"/>
          <w:caps w:val="0"/>
          <w:color w:val="auto"/>
          <w:spacing w:val="0"/>
          <w:sz w:val="44"/>
          <w:szCs w:val="44"/>
          <w:u w:val="none"/>
          <w:shd w:val="clear" w:color="auto" w:fill="FFFFFF"/>
          <w:lang w:val="en-US" w:eastAsia="zh-CN"/>
        </w:rPr>
      </w:pPr>
      <w:r>
        <w:rPr>
          <w:rFonts w:hint="eastAsia" w:ascii="方正小标宋_GBK" w:hAnsi="方正小标宋_GBK" w:eastAsia="方正小标宋_GBK" w:cs="方正小标宋_GBK"/>
          <w:b w:val="0"/>
          <w:i w:val="0"/>
          <w:caps w:val="0"/>
          <w:color w:val="auto"/>
          <w:spacing w:val="0"/>
          <w:sz w:val="44"/>
          <w:szCs w:val="44"/>
          <w:u w:val="none"/>
          <w:shd w:val="clear" w:color="auto" w:fill="FFFFFF"/>
          <w:lang w:val="en-US" w:eastAsia="zh-CN"/>
        </w:rPr>
        <w:t>2018年屯昌县高中教师公开招聘考试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报名系统</w:t>
      </w:r>
      <w:r>
        <w:rPr>
          <w:rFonts w:hint="eastAsia" w:ascii="方正小标宋简体" w:hAnsi="方正小标宋简体" w:eastAsia="方正小标宋简体" w:cs="方正小标宋简体"/>
          <w:color w:val="auto"/>
          <w:sz w:val="44"/>
          <w:szCs w:val="44"/>
          <w:lang w:val="en-US" w:eastAsia="zh-CN"/>
        </w:rPr>
        <w:t>使用说明</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本次考试不收取报名费，采取网上报名方式进行，包括填写报名信息、上传照片、报名所需材料等图片、查询资格审查结果、打印准考证等环节。报考后考生应及时登录</w:t>
      </w:r>
      <w:r>
        <w:rPr>
          <w:rFonts w:hint="eastAsia" w:ascii="仿宋_GB2312" w:hAnsi="仿宋_GB2312" w:eastAsia="仿宋_GB2312" w:cs="仿宋_GB2312"/>
          <w:b w:val="0"/>
          <w:i w:val="0"/>
          <w:caps w:val="0"/>
          <w:color w:val="auto"/>
          <w:spacing w:val="0"/>
          <w:sz w:val="32"/>
          <w:szCs w:val="32"/>
          <w:shd w:val="clear" w:color="auto" w:fill="FFFFFF"/>
          <w:lang w:eastAsia="zh-CN"/>
        </w:rPr>
        <w:t>屯昌县</w:t>
      </w:r>
      <w:r>
        <w:rPr>
          <w:rFonts w:hint="eastAsia" w:ascii="仿宋_GB2312" w:hAnsi="仿宋_GB2312" w:eastAsia="仿宋_GB2312" w:cs="仿宋_GB2312"/>
          <w:b w:val="0"/>
          <w:i w:val="0"/>
          <w:caps w:val="0"/>
          <w:color w:val="auto"/>
          <w:spacing w:val="0"/>
          <w:sz w:val="32"/>
          <w:szCs w:val="32"/>
          <w:shd w:val="clear" w:color="auto" w:fill="FFFFFF"/>
        </w:rPr>
        <w:t>人民政府网</w:t>
      </w:r>
      <w:r>
        <w:rPr>
          <w:rFonts w:hint="eastAsia" w:ascii="仿宋_GB2312" w:hAnsi="仿宋_GB2312" w:eastAsia="仿宋_GB2312" w:cs="仿宋_GB2312"/>
          <w:b w:val="0"/>
          <w:i w:val="0"/>
          <w:caps w:val="0"/>
          <w:color w:val="auto"/>
          <w:spacing w:val="0"/>
          <w:sz w:val="32"/>
          <w:szCs w:val="32"/>
          <w:highlight w:val="none"/>
          <w:shd w:val="clear" w:color="auto" w:fill="FFFFFF"/>
        </w:rPr>
        <w:t>、</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屯昌</w:t>
      </w:r>
      <w:r>
        <w:rPr>
          <w:rFonts w:hint="eastAsia" w:ascii="仿宋_GB2312" w:hAnsi="仿宋_GB2312" w:eastAsia="仿宋_GB2312" w:cs="仿宋_GB2312"/>
          <w:b w:val="0"/>
          <w:i w:val="0"/>
          <w:caps w:val="0"/>
          <w:color w:val="auto"/>
          <w:spacing w:val="0"/>
          <w:sz w:val="32"/>
          <w:szCs w:val="32"/>
          <w:highlight w:val="none"/>
          <w:shd w:val="clear" w:color="auto" w:fill="FFFFFF"/>
        </w:rPr>
        <w:t>县</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教育局微信公众号</w:t>
      </w:r>
      <w:r>
        <w:rPr>
          <w:rFonts w:hint="eastAsia" w:ascii="仿宋_GB2312" w:hAnsi="仿宋_GB2312" w:eastAsia="仿宋_GB2312" w:cs="仿宋_GB2312"/>
          <w:color w:val="auto"/>
          <w:sz w:val="32"/>
          <w:szCs w:val="32"/>
        </w:rPr>
        <w:t>了解</w:t>
      </w:r>
      <w:r>
        <w:rPr>
          <w:rFonts w:hint="eastAsia" w:ascii="仿宋_GB2312" w:hAnsi="仿宋_GB2312" w:eastAsia="仿宋_GB2312" w:cs="仿宋_GB2312"/>
          <w:color w:val="auto"/>
          <w:sz w:val="32"/>
          <w:szCs w:val="32"/>
          <w:lang w:eastAsia="zh-CN"/>
        </w:rPr>
        <w:t>招聘</w:t>
      </w:r>
      <w:r>
        <w:rPr>
          <w:rFonts w:hint="eastAsia" w:ascii="仿宋_GB2312" w:hAnsi="仿宋_GB2312" w:eastAsia="仿宋_GB2312" w:cs="仿宋_GB2312"/>
          <w:color w:val="auto"/>
          <w:sz w:val="32"/>
          <w:szCs w:val="32"/>
        </w:rPr>
        <w:t>工作进展情况和有关事项的公告，并保持报名时登记的联系方式畅通。</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本次考试实行诚信报名制度。报考人员要仔细阅读</w:t>
      </w:r>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rPr>
        <w:t>，根据个人情况报考符合条件的岗位，并按要求真实、全面、准确填写相关信息。报考人员如提供的报考材料和信息，不符合事实或弄虚作假的，一经查实，立即取消报考资格。</w:t>
      </w:r>
    </w:p>
    <w:p>
      <w:pPr>
        <w:keepNext w:val="0"/>
        <w:keepLines w:val="0"/>
        <w:pageBreakBefore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网上报名方法</w:t>
      </w:r>
      <w:bookmarkStart w:id="0" w:name="_GoBack"/>
      <w:bookmarkEnd w:id="0"/>
    </w:p>
    <w:p>
      <w:pPr>
        <w:keepNext w:val="0"/>
        <w:keepLines w:val="0"/>
        <w:pageBreakBefore w:val="0"/>
        <w:kinsoku/>
        <w:wordWrap/>
        <w:overflowPunct/>
        <w:topLinePunct w:val="0"/>
        <w:autoSpaceDE/>
        <w:autoSpaceDN/>
        <w:bidi w:val="0"/>
        <w:adjustRightInd/>
        <w:snapToGrid/>
        <w:spacing w:line="59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报考人员应在</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12</w:t>
      </w:r>
      <w:r>
        <w:rPr>
          <w:rFonts w:hint="eastAsia" w:ascii="楷体_GB2312" w:hAnsi="楷体_GB2312" w:eastAsia="楷体_GB2312" w:cs="楷体_GB2312"/>
          <w:color w:val="auto"/>
          <w:sz w:val="32"/>
          <w:szCs w:val="32"/>
        </w:rPr>
        <w:t>日</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:00至</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15</w:t>
      </w:r>
      <w:r>
        <w:rPr>
          <w:rFonts w:hint="eastAsia" w:ascii="楷体_GB2312" w:hAnsi="楷体_GB2312" w:eastAsia="楷体_GB2312" w:cs="楷体_GB2312"/>
          <w:color w:val="auto"/>
          <w:sz w:val="32"/>
          <w:szCs w:val="32"/>
        </w:rPr>
        <w:t>日</w:t>
      </w:r>
      <w:r>
        <w:rPr>
          <w:rFonts w:hint="eastAsia" w:ascii="楷体_GB2312" w:hAnsi="楷体_GB2312" w:eastAsia="楷体_GB2312" w:cs="楷体_GB2312"/>
          <w:color w:val="auto"/>
          <w:sz w:val="32"/>
          <w:szCs w:val="32"/>
          <w:lang w:val="en-US" w:eastAsia="zh-CN"/>
        </w:rPr>
        <w:t>17</w:t>
      </w:r>
      <w:r>
        <w:rPr>
          <w:rFonts w:hint="eastAsia" w:ascii="楷体_GB2312" w:hAnsi="楷体_GB2312" w:eastAsia="楷体_GB2312" w:cs="楷体_GB2312"/>
          <w:color w:val="auto"/>
          <w:sz w:val="32"/>
          <w:szCs w:val="32"/>
        </w:rPr>
        <w:t>:00</w:t>
      </w:r>
      <w:r>
        <w:rPr>
          <w:rFonts w:hint="eastAsia" w:ascii="楷体_GB2312" w:hAnsi="楷体_GB2312" w:eastAsia="楷体_GB2312" w:cs="楷体_GB2312"/>
          <w:color w:val="auto"/>
          <w:sz w:val="32"/>
          <w:szCs w:val="32"/>
          <w:lang w:val="en-US" w:eastAsia="zh-CN"/>
        </w:rPr>
        <w:t>期间</w:t>
      </w:r>
      <w:r>
        <w:rPr>
          <w:rFonts w:hint="eastAsia" w:ascii="楷体_GB2312" w:hAnsi="楷体_GB2312" w:eastAsia="楷体_GB2312" w:cs="楷体_GB2312"/>
          <w:color w:val="auto"/>
          <w:sz w:val="32"/>
          <w:szCs w:val="32"/>
        </w:rPr>
        <w:t>登录</w:t>
      </w:r>
      <w:r>
        <w:rPr>
          <w:rFonts w:hint="eastAsia" w:ascii="楷体_GB2312" w:hAnsi="楷体_GB2312" w:eastAsia="楷体_GB2312" w:cs="楷体_GB2312"/>
          <w:color w:val="auto"/>
          <w:sz w:val="32"/>
          <w:szCs w:val="32"/>
          <w:lang w:val="en-US" w:eastAsia="zh-CN"/>
        </w:rPr>
        <w:t>2018年屯昌县高中教师公开招聘考试报名系统:</w:t>
      </w:r>
      <w:r>
        <w:rPr>
          <w:rFonts w:hint="eastAsia" w:ascii="仿宋_GB2312" w:hAnsi="仿宋_GB2312" w:eastAsia="仿宋_GB2312" w:cs="仿宋_GB2312"/>
          <w:color w:val="auto"/>
          <w:sz w:val="32"/>
          <w:szCs w:val="32"/>
        </w:rPr>
        <w:t>（http://ks.hnrczpw.com/ks2015/loginready.asp?ksid=448b0a2f5569ca7c91c5537ed533d077）,输入“名字+身份证号码+预设密码+确认密码”进入报名系统进行网上报名。报名必须使用有效期内的二代身份证，报名与考试时使用的身份证必须一致。</w:t>
      </w:r>
    </w:p>
    <w:p>
      <w:pPr>
        <w:keepNext w:val="0"/>
        <w:keepLines w:val="0"/>
        <w:pageBreakBefore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楷体_GB2312" w:hAnsi="楷体_GB2312" w:eastAsia="楷体_GB2312" w:cs="楷体_GB2312"/>
          <w:color w:val="000000"/>
          <w:kern w:val="0"/>
          <w:sz w:val="32"/>
          <w:szCs w:val="32"/>
        </w:rPr>
      </w:pPr>
      <w:r>
        <w:rPr>
          <w:rFonts w:hint="eastAsia" w:ascii="仿宋" w:hAnsi="仿宋" w:eastAsia="仿宋" w:cs="仿宋"/>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上传内容：网上报名时，报考人员应上传</w:t>
      </w:r>
      <w:r>
        <w:rPr>
          <w:rFonts w:hint="eastAsia" w:ascii="楷体_GB2312" w:hAnsi="楷体_GB2312" w:eastAsia="楷体_GB2312" w:cs="楷体_GB2312"/>
          <w:color w:val="000000"/>
          <w:kern w:val="0"/>
          <w:sz w:val="32"/>
          <w:szCs w:val="32"/>
        </w:rPr>
        <w:t>报名提交电子材料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 xml:space="preserve">    1.</w:t>
      </w:r>
      <w:r>
        <w:rPr>
          <w:rFonts w:hint="eastAsia" w:ascii="仿宋_GB2312" w:hAnsi="仿宋_GB2312" w:eastAsia="仿宋_GB2312" w:cs="仿宋_GB2312"/>
          <w:b w:val="0"/>
          <w:i w:val="0"/>
          <w:caps w:val="0"/>
          <w:color w:val="000000"/>
          <w:spacing w:val="0"/>
          <w:sz w:val="32"/>
          <w:szCs w:val="32"/>
          <w:highlight w:val="none"/>
          <w:shd w:val="clear" w:color="auto" w:fill="FFFFFF"/>
        </w:rPr>
        <w:t>近期免冠一寸彩照</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 xml:space="preserve">    2.</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毕业</w:t>
      </w:r>
      <w:r>
        <w:rPr>
          <w:rFonts w:hint="eastAsia" w:ascii="仿宋_GB2312" w:hAnsi="仿宋_GB2312" w:eastAsia="仿宋_GB2312" w:cs="仿宋_GB2312"/>
          <w:color w:val="000000"/>
          <w:sz w:val="32"/>
          <w:szCs w:val="32"/>
          <w:highlight w:val="none"/>
        </w:rPr>
        <w:t>证书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val="en-US" w:eastAsia="zh-CN"/>
        </w:rPr>
        <w:t>2018年</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应届毕业生尚未取得毕业证的考生须提供贴有本人照片并加盖学校公章的毕业证明</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shd w:val="clear" w:color="auto" w:fill="FFFFFF"/>
        </w:rPr>
      </w:pPr>
      <w:r>
        <w:rPr>
          <w:rFonts w:hint="eastAsia" w:ascii="仿宋_GB2312" w:hAnsi="仿宋_GB2312" w:eastAsia="仿宋_GB2312" w:cs="仿宋_GB2312"/>
          <w:b w:val="0"/>
          <w:i w:val="0"/>
          <w:caps w:val="0"/>
          <w:color w:val="000000"/>
          <w:spacing w:val="0"/>
          <w:sz w:val="32"/>
          <w:szCs w:val="32"/>
          <w:highlight w:val="none"/>
          <w:u w:val="none"/>
          <w:shd w:val="clear" w:color="auto" w:fill="FFFFFF"/>
          <w:lang w:val="en-US" w:eastAsia="zh-CN"/>
        </w:rPr>
        <w:t xml:space="preserve">    3.</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教师资格证书</w:t>
      </w:r>
      <w:r>
        <w:rPr>
          <w:rFonts w:hint="eastAsia" w:ascii="仿宋_GB2312" w:hAnsi="Verdana" w:eastAsia="仿宋_GB2312" w:cs="Arial"/>
          <w:color w:val="000000"/>
          <w:kern w:val="0"/>
          <w:sz w:val="32"/>
          <w:szCs w:val="32"/>
          <w:lang w:val="en-US" w:eastAsia="zh-CN" w:bidi="ar-SA"/>
        </w:rPr>
        <w:t>（报考人员属于在2018年8月底前可取得教师资格证的，须提供受理教师资格认定申请的教师资格证发证机关出具的证明）</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u w:val="none"/>
          <w:shd w:val="clear" w:color="auto" w:fill="FFFFFF"/>
          <w:lang w:val="en-US" w:eastAsia="zh-CN"/>
        </w:rPr>
        <w:t xml:space="preserve">    4.</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普通话等级证书</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 xml:space="preserve">    5.</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有效居民</w:t>
      </w:r>
      <w:r>
        <w:rPr>
          <w:rFonts w:hint="eastAsia" w:ascii="仿宋_GB2312" w:hAnsi="仿宋_GB2312" w:eastAsia="仿宋_GB2312" w:cs="仿宋_GB2312"/>
          <w:color w:val="000000"/>
          <w:sz w:val="32"/>
          <w:szCs w:val="32"/>
          <w:highlight w:val="none"/>
        </w:rPr>
        <w:t>身份证</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(正反面)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Verdana" w:eastAsia="仿宋_GB2312" w:cs="Arial"/>
          <w:color w:val="000000"/>
          <w:kern w:val="0"/>
          <w:sz w:val="32"/>
          <w:szCs w:val="32"/>
        </w:rPr>
      </w:pPr>
      <w:r>
        <w:rPr>
          <w:rFonts w:hint="eastAsia" w:ascii="仿宋_GB2312" w:hAnsi="Verdana" w:eastAsia="仿宋_GB2312" w:cs="Arial"/>
          <w:color w:val="000000"/>
          <w:kern w:val="0"/>
          <w:sz w:val="32"/>
          <w:szCs w:val="32"/>
          <w:lang w:val="en-US" w:eastAsia="zh-CN" w:bidi="ar-SA"/>
        </w:rPr>
        <w:t>6.在编教师和服务期内“特岗教师”，报考需提供县级以上教育主管部门同意报考的证明（加盖公章）</w:t>
      </w:r>
      <w:r>
        <w:rPr>
          <w:rFonts w:hint="eastAsia" w:ascii="仿宋_GB2312" w:hAnsi="Verdana" w:eastAsia="仿宋_GB2312" w:cs="Arial"/>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上传要求：以上材料都以jpg图片格式上传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shd w:val="clear" w:color="auto" w:fill="FFFFFF"/>
          <w:lang w:eastAsia="zh-CN"/>
        </w:rPr>
      </w:pPr>
      <w:r>
        <w:rPr>
          <w:rFonts w:hint="eastAsia" w:ascii="仿宋_GB2312" w:hAnsi="仿宋_GB2312" w:eastAsia="仿宋_GB2312" w:cs="仿宋_GB2312"/>
          <w:b w:val="0"/>
          <w:i w:val="0"/>
          <w:caps w:val="0"/>
          <w:color w:val="000000"/>
          <w:spacing w:val="0"/>
          <w:sz w:val="32"/>
          <w:szCs w:val="32"/>
          <w:highlight w:val="none"/>
          <w:shd w:val="clear" w:color="auto" w:fill="FFFFFF"/>
        </w:rPr>
        <w:t>近期免冠一寸彩照</w:t>
      </w:r>
      <w:r>
        <w:rPr>
          <w:rFonts w:hint="eastAsia" w:ascii="仿宋_GB2312" w:hAnsi="仿宋_GB2312" w:eastAsia="仿宋_GB2312" w:cs="仿宋_GB2312"/>
          <w:color w:val="auto"/>
          <w:sz w:val="32"/>
          <w:szCs w:val="32"/>
        </w:rPr>
        <w:t>图片</w:t>
      </w:r>
      <w:r>
        <w:rPr>
          <w:rFonts w:hint="eastAsia" w:ascii="仿宋_GB2312" w:hAnsi="仿宋_GB2312" w:eastAsia="仿宋_GB2312" w:cs="仿宋_GB2312"/>
          <w:b w:val="0"/>
          <w:i w:val="0"/>
          <w:caps w:val="0"/>
          <w:color w:val="000000"/>
          <w:spacing w:val="0"/>
          <w:sz w:val="32"/>
          <w:szCs w:val="32"/>
          <w:highlight w:val="none"/>
          <w:shd w:val="clear" w:color="auto" w:fill="FFFFFF"/>
          <w:lang w:eastAsia="zh-CN"/>
        </w:rPr>
        <w:t>上传至“证件照”窗格；</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身份证正、反二面合并成一张图片上传至“身份证复印件”窗格；</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毕业证图片</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b w:val="0"/>
          <w:i w:val="0"/>
          <w:caps w:val="0"/>
          <w:color w:val="auto"/>
          <w:spacing w:val="0"/>
          <w:sz w:val="32"/>
          <w:szCs w:val="32"/>
          <w:u w:val="none"/>
          <w:shd w:val="clear" w:color="auto" w:fill="FFFFFF"/>
          <w:lang w:eastAsia="zh-CN"/>
        </w:rPr>
        <w:t>应届毕业生毕业证明图片</w:t>
      </w:r>
      <w:r>
        <w:rPr>
          <w:rFonts w:hint="eastAsia" w:ascii="仿宋_GB2312" w:hAnsi="仿宋_GB2312" w:eastAsia="仿宋_GB2312" w:cs="仿宋_GB2312"/>
          <w:color w:val="auto"/>
          <w:sz w:val="32"/>
          <w:szCs w:val="32"/>
        </w:rPr>
        <w:t>上传至“毕业证复印件”窗格；</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教师</w:t>
      </w:r>
      <w:r>
        <w:rPr>
          <w:rFonts w:hint="eastAsia" w:ascii="仿宋_GB2312" w:hAnsi="仿宋_GB2312" w:eastAsia="仿宋_GB2312" w:cs="仿宋_GB2312"/>
          <w:color w:val="auto"/>
          <w:sz w:val="32"/>
          <w:szCs w:val="32"/>
        </w:rPr>
        <w:t>资格证书图片上传至“</w:t>
      </w:r>
      <w:r>
        <w:rPr>
          <w:rFonts w:hint="eastAsia" w:ascii="仿宋_GB2312" w:hAnsi="仿宋_GB2312" w:eastAsia="仿宋_GB2312" w:cs="仿宋_GB2312"/>
          <w:color w:val="auto"/>
          <w:sz w:val="32"/>
          <w:szCs w:val="32"/>
          <w:lang w:eastAsia="zh-CN"/>
        </w:rPr>
        <w:t>教师</w:t>
      </w:r>
      <w:r>
        <w:rPr>
          <w:rFonts w:hint="eastAsia" w:ascii="仿宋_GB2312" w:hAnsi="仿宋_GB2312" w:eastAsia="仿宋_GB2312" w:cs="仿宋_GB2312"/>
          <w:color w:val="auto"/>
          <w:sz w:val="32"/>
          <w:szCs w:val="32"/>
        </w:rPr>
        <w:t>资格证复印件”窗格；</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普通话等级证书</w:t>
      </w:r>
      <w:r>
        <w:rPr>
          <w:rFonts w:hint="eastAsia" w:ascii="仿宋_GB2312" w:hAnsi="仿宋_GB2312" w:eastAsia="仿宋_GB2312" w:cs="仿宋_GB2312"/>
          <w:color w:val="auto"/>
          <w:sz w:val="32"/>
          <w:szCs w:val="32"/>
        </w:rPr>
        <w:t>图片上传至“</w:t>
      </w:r>
      <w:r>
        <w:rPr>
          <w:rFonts w:hint="eastAsia" w:ascii="仿宋_GB2312" w:hAnsi="仿宋_GB2312" w:eastAsia="仿宋_GB2312" w:cs="仿宋_GB2312"/>
          <w:color w:val="auto"/>
          <w:sz w:val="32"/>
          <w:szCs w:val="32"/>
          <w:lang w:eastAsia="zh-CN"/>
        </w:rPr>
        <w:t>普通话水平测试等级</w:t>
      </w:r>
      <w:r>
        <w:rPr>
          <w:rFonts w:hint="eastAsia" w:ascii="仿宋_GB2312" w:hAnsi="仿宋_GB2312" w:eastAsia="仿宋_GB2312" w:cs="仿宋_GB2312"/>
          <w:color w:val="auto"/>
          <w:sz w:val="32"/>
          <w:szCs w:val="32"/>
        </w:rPr>
        <w:t>证</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rPr>
        <w:t>复印件”窗格；</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在编</w:t>
      </w:r>
      <w:r>
        <w:rPr>
          <w:rFonts w:hint="eastAsia" w:ascii="仿宋_GB2312" w:hAnsi="仿宋_GB2312" w:eastAsia="仿宋_GB2312" w:cs="仿宋_GB2312"/>
          <w:color w:val="auto"/>
          <w:kern w:val="0"/>
          <w:sz w:val="32"/>
          <w:szCs w:val="32"/>
          <w:lang w:eastAsia="zh-CN"/>
        </w:rPr>
        <w:t>教师和服务期内“特岗</w:t>
      </w:r>
      <w:r>
        <w:rPr>
          <w:rFonts w:hint="eastAsia" w:ascii="仿宋_GB2312" w:hAnsi="仿宋_GB2312" w:eastAsia="仿宋_GB2312" w:cs="仿宋_GB2312"/>
          <w:color w:val="auto"/>
          <w:kern w:val="0"/>
          <w:sz w:val="32"/>
          <w:szCs w:val="32"/>
        </w:rPr>
        <w:t>教师</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rPr>
        <w:t>》同意报考证明</w:t>
      </w:r>
      <w:r>
        <w:rPr>
          <w:rFonts w:hint="eastAsia" w:ascii="仿宋_GB2312" w:hAnsi="仿宋_GB2312" w:eastAsia="仿宋_GB2312" w:cs="仿宋_GB2312"/>
          <w:color w:val="auto"/>
          <w:sz w:val="32"/>
          <w:szCs w:val="32"/>
        </w:rPr>
        <w:t>图片上传至“</w:t>
      </w:r>
      <w:r>
        <w:rPr>
          <w:rFonts w:hint="eastAsia" w:ascii="仿宋_GB2312" w:hAnsi="仿宋_GB2312" w:eastAsia="仿宋_GB2312" w:cs="仿宋_GB2312"/>
          <w:color w:val="auto"/>
          <w:sz w:val="32"/>
          <w:szCs w:val="32"/>
          <w:lang w:eastAsia="zh-CN"/>
        </w:rPr>
        <w:t>同意报考证明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窗格。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jc w:val="both"/>
        <w:textAlignment w:val="auto"/>
        <w:outlineLvl w:val="9"/>
        <w:rPr>
          <w:rFonts w:hint="eastAsia" w:ascii="仿宋_GB2312" w:hAnsi="仿宋_GB2312" w:eastAsia="仿宋_GB2312" w:cs="仿宋_GB2312"/>
          <w:b w:val="0"/>
          <w:bCs w:val="0"/>
          <w:i w:val="0"/>
          <w:iCs w:val="0"/>
          <w:color w:val="auto"/>
          <w:sz w:val="32"/>
          <w:szCs w:val="32"/>
        </w:rPr>
      </w:pPr>
      <w:r>
        <w:rPr>
          <w:rFonts w:hint="eastAsia" w:ascii="仿宋_GB2312" w:hAnsi="仿宋_GB2312" w:eastAsia="仿宋_GB2312" w:cs="仿宋_GB2312"/>
          <w:b w:val="0"/>
          <w:bCs w:val="0"/>
          <w:i w:val="0"/>
          <w:iCs w:val="0"/>
          <w:color w:val="auto"/>
          <w:sz w:val="32"/>
          <w:szCs w:val="32"/>
          <w:lang w:eastAsia="zh-CN"/>
        </w:rPr>
        <w:t>备注：以下两项材料可</w:t>
      </w:r>
      <w:r>
        <w:rPr>
          <w:rFonts w:hint="eastAsia" w:ascii="仿宋_GB2312" w:hAnsi="仿宋_GB2312" w:eastAsia="仿宋_GB2312" w:cs="仿宋_GB2312"/>
          <w:b w:val="0"/>
          <w:bCs w:val="0"/>
          <w:i w:val="0"/>
          <w:iCs w:val="0"/>
          <w:color w:val="000000"/>
          <w:kern w:val="0"/>
          <w:sz w:val="32"/>
          <w:szCs w:val="32"/>
          <w:lang w:val="en-US" w:eastAsia="zh-CN" w:bidi="ar-SA"/>
        </w:rPr>
        <w:t>上传至</w:t>
      </w:r>
      <w:r>
        <w:rPr>
          <w:rFonts w:hint="eastAsia"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b w:val="0"/>
          <w:bCs w:val="0"/>
          <w:i w:val="0"/>
          <w:iCs w:val="0"/>
          <w:color w:val="000000"/>
          <w:kern w:val="0"/>
          <w:sz w:val="32"/>
          <w:szCs w:val="32"/>
          <w:lang w:val="en-US" w:eastAsia="zh-CN" w:bidi="ar-SA"/>
        </w:rPr>
        <w:t>其他材料证明</w:t>
      </w:r>
      <w:r>
        <w:rPr>
          <w:rFonts w:hint="eastAsia"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color w:val="auto"/>
          <w:sz w:val="32"/>
          <w:szCs w:val="32"/>
        </w:rPr>
        <w:t>窗格</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jc w:val="both"/>
        <w:textAlignment w:val="auto"/>
        <w:outlineLvl w:val="9"/>
        <w:rPr>
          <w:rFonts w:hint="eastAsia" w:ascii="仿宋_GB2312" w:hAnsi="仿宋_GB2312" w:eastAsia="仿宋_GB2312" w:cs="仿宋_GB2312"/>
          <w:b w:val="0"/>
          <w:bCs w:val="0"/>
          <w:i w:val="0"/>
          <w:iCs w:val="0"/>
          <w:color w:val="000000"/>
          <w:sz w:val="32"/>
          <w:szCs w:val="32"/>
          <w:highlight w:val="none"/>
          <w:lang w:eastAsia="zh-CN"/>
        </w:rPr>
      </w:pP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FFFFFF"/>
          <w:lang w:val="en-US" w:eastAsia="zh-CN"/>
        </w:rPr>
        <w:t>一是2018年</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FFFFFF"/>
          <w:lang w:eastAsia="zh-CN"/>
        </w:rPr>
        <w:t>应届毕业生尚未取得毕业证的考生须提供贴有本人照片并加盖学校公章的毕业证明</w:t>
      </w:r>
      <w:r>
        <w:rPr>
          <w:rFonts w:hint="eastAsia" w:ascii="仿宋_GB2312" w:hAnsi="仿宋_GB2312" w:eastAsia="仿宋_GB2312" w:cs="仿宋_GB2312"/>
          <w:b w:val="0"/>
          <w:bCs w:val="0"/>
          <w:i w:val="0"/>
          <w:i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1"/>
        <w:jc w:val="both"/>
        <w:textAlignment w:val="auto"/>
        <w:outlineLvl w:val="9"/>
        <w:rPr>
          <w:rFonts w:hint="eastAsia" w:ascii="仿宋_GB2312" w:hAnsi="仿宋_GB2312" w:eastAsia="仿宋_GB2312" w:cs="仿宋_GB2312"/>
          <w:b w:val="0"/>
          <w:bCs w:val="0"/>
          <w:i w:val="0"/>
          <w:iCs w:val="0"/>
          <w:color w:val="000000"/>
          <w:kern w:val="0"/>
          <w:sz w:val="32"/>
          <w:szCs w:val="32"/>
          <w:lang w:val="en-US" w:eastAsia="zh-CN" w:bidi="ar-SA"/>
        </w:rPr>
      </w:pPr>
      <w:r>
        <w:rPr>
          <w:rFonts w:hint="eastAsia" w:ascii="仿宋_GB2312" w:hAnsi="仿宋_GB2312" w:eastAsia="仿宋_GB2312" w:cs="仿宋_GB2312"/>
          <w:b w:val="0"/>
          <w:bCs w:val="0"/>
          <w:i w:val="0"/>
          <w:iCs w:val="0"/>
          <w:color w:val="000000"/>
          <w:kern w:val="0"/>
          <w:sz w:val="32"/>
          <w:szCs w:val="32"/>
          <w:lang w:val="en-US" w:eastAsia="zh-CN" w:bidi="ar-SA"/>
        </w:rPr>
        <w:t>二是报考人员属于在2018年8月底前可取得教师资格证的，须提供受理教师资格认定申请的教师资格证发证机关出具的证明。</w:t>
      </w:r>
    </w:p>
    <w:p>
      <w:pPr>
        <w:keepNext w:val="0"/>
        <w:keepLines w:val="0"/>
        <w:pageBreakBefore w:val="0"/>
        <w:kinsoku/>
        <w:wordWrap/>
        <w:overflowPunct/>
        <w:topLinePunct w:val="0"/>
        <w:autoSpaceDE/>
        <w:autoSpaceDN/>
        <w:bidi w:val="0"/>
        <w:adjustRightInd/>
        <w:snapToGrid/>
        <w:spacing w:line="59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查询资格审查结果</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报考人员提交报名材料后，须在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:00至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:00及时登录报考系统，进入通知中心查询资格审查结果。系统将于2018年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:00准时关闭。</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打印准考证</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资格</w:t>
      </w:r>
      <w:r>
        <w:rPr>
          <w:rFonts w:hint="eastAsia" w:ascii="楷体_GB2312" w:hAnsi="楷体_GB2312" w:eastAsia="楷体_GB2312" w:cs="楷体_GB2312"/>
          <w:color w:val="auto"/>
          <w:sz w:val="32"/>
          <w:szCs w:val="32"/>
          <w:lang w:val="en-US" w:eastAsia="zh-CN"/>
        </w:rPr>
        <w:t>审查</w:t>
      </w:r>
      <w:r>
        <w:rPr>
          <w:rFonts w:hint="eastAsia" w:ascii="楷体_GB2312" w:hAnsi="楷体_GB2312" w:eastAsia="楷体_GB2312" w:cs="楷体_GB2312"/>
          <w:color w:val="auto"/>
          <w:sz w:val="32"/>
          <w:szCs w:val="32"/>
        </w:rPr>
        <w:t>合格</w:t>
      </w:r>
      <w:r>
        <w:rPr>
          <w:rFonts w:hint="eastAsia" w:ascii="楷体_GB2312" w:hAnsi="楷体_GB2312" w:eastAsia="楷体_GB2312" w:cs="楷体_GB2312"/>
          <w:color w:val="auto"/>
          <w:sz w:val="32"/>
          <w:szCs w:val="32"/>
          <w:lang w:val="en-US" w:eastAsia="zh-CN"/>
        </w:rPr>
        <w:t>的</w:t>
      </w:r>
      <w:r>
        <w:rPr>
          <w:rFonts w:hint="eastAsia" w:ascii="楷体_GB2312" w:hAnsi="楷体_GB2312" w:eastAsia="楷体_GB2312" w:cs="楷体_GB2312"/>
          <w:color w:val="auto"/>
          <w:sz w:val="32"/>
          <w:szCs w:val="32"/>
        </w:rPr>
        <w:t>报考人员</w:t>
      </w:r>
      <w:r>
        <w:rPr>
          <w:rFonts w:hint="eastAsia" w:ascii="楷体_GB2312" w:hAnsi="楷体_GB2312" w:eastAsia="楷体_GB2312" w:cs="楷体_GB2312"/>
          <w:color w:val="auto"/>
          <w:sz w:val="32"/>
          <w:szCs w:val="32"/>
          <w:lang w:eastAsia="zh-CN"/>
        </w:rPr>
        <w:t>请</w:t>
      </w:r>
      <w:r>
        <w:rPr>
          <w:rFonts w:hint="eastAsia" w:ascii="楷体_GB2312" w:hAnsi="楷体_GB2312" w:eastAsia="楷体_GB2312" w:cs="楷体_GB2312"/>
          <w:color w:val="auto"/>
          <w:sz w:val="32"/>
          <w:szCs w:val="32"/>
        </w:rPr>
        <w:t>密切关注</w:t>
      </w:r>
      <w:r>
        <w:rPr>
          <w:rFonts w:hint="eastAsia" w:ascii="楷体_GB2312" w:hAnsi="楷体_GB2312" w:eastAsia="楷体_GB2312" w:cs="楷体_GB2312"/>
          <w:b w:val="0"/>
          <w:i w:val="0"/>
          <w:caps w:val="0"/>
          <w:color w:val="auto"/>
          <w:spacing w:val="0"/>
          <w:sz w:val="32"/>
          <w:szCs w:val="32"/>
          <w:shd w:val="clear" w:color="auto" w:fill="FFFFFF"/>
          <w:lang w:eastAsia="zh-CN"/>
        </w:rPr>
        <w:t>屯昌县</w:t>
      </w:r>
      <w:r>
        <w:rPr>
          <w:rFonts w:hint="eastAsia" w:ascii="楷体_GB2312" w:hAnsi="楷体_GB2312" w:eastAsia="楷体_GB2312" w:cs="楷体_GB2312"/>
          <w:b w:val="0"/>
          <w:i w:val="0"/>
          <w:caps w:val="0"/>
          <w:color w:val="auto"/>
          <w:spacing w:val="0"/>
          <w:sz w:val="32"/>
          <w:szCs w:val="32"/>
          <w:shd w:val="clear" w:color="auto" w:fill="FFFFFF"/>
        </w:rPr>
        <w:t>人民政府网</w:t>
      </w:r>
      <w:r>
        <w:rPr>
          <w:rFonts w:hint="eastAsia" w:ascii="楷体_GB2312" w:hAnsi="楷体_GB2312" w:eastAsia="楷体_GB2312" w:cs="楷体_GB2312"/>
          <w:b w:val="0"/>
          <w:i w:val="0"/>
          <w:caps w:val="0"/>
          <w:color w:val="auto"/>
          <w:spacing w:val="0"/>
          <w:sz w:val="32"/>
          <w:szCs w:val="32"/>
          <w:highlight w:val="none"/>
          <w:shd w:val="clear" w:color="auto" w:fill="FFFFFF"/>
        </w:rPr>
        <w:t>、</w:t>
      </w:r>
      <w:r>
        <w:rPr>
          <w:rFonts w:hint="eastAsia" w:ascii="楷体_GB2312" w:hAnsi="楷体_GB2312" w:eastAsia="楷体_GB2312" w:cs="楷体_GB2312"/>
          <w:b w:val="0"/>
          <w:i w:val="0"/>
          <w:caps w:val="0"/>
          <w:color w:val="auto"/>
          <w:spacing w:val="0"/>
          <w:sz w:val="32"/>
          <w:szCs w:val="32"/>
          <w:highlight w:val="none"/>
          <w:shd w:val="clear" w:color="auto" w:fill="FFFFFF"/>
          <w:lang w:eastAsia="zh-CN"/>
        </w:rPr>
        <w:t>屯昌</w:t>
      </w:r>
      <w:r>
        <w:rPr>
          <w:rFonts w:hint="eastAsia" w:ascii="楷体_GB2312" w:hAnsi="楷体_GB2312" w:eastAsia="楷体_GB2312" w:cs="楷体_GB2312"/>
          <w:b w:val="0"/>
          <w:i w:val="0"/>
          <w:caps w:val="0"/>
          <w:color w:val="auto"/>
          <w:spacing w:val="0"/>
          <w:sz w:val="32"/>
          <w:szCs w:val="32"/>
          <w:highlight w:val="none"/>
          <w:shd w:val="clear" w:color="auto" w:fill="FFFFFF"/>
        </w:rPr>
        <w:t>县</w:t>
      </w:r>
      <w:r>
        <w:rPr>
          <w:rFonts w:hint="eastAsia" w:ascii="楷体_GB2312" w:hAnsi="楷体_GB2312" w:eastAsia="楷体_GB2312" w:cs="楷体_GB2312"/>
          <w:b w:val="0"/>
          <w:i w:val="0"/>
          <w:caps w:val="0"/>
          <w:color w:val="auto"/>
          <w:spacing w:val="0"/>
          <w:sz w:val="32"/>
          <w:szCs w:val="32"/>
          <w:highlight w:val="none"/>
          <w:shd w:val="clear" w:color="auto" w:fill="FFFFFF"/>
          <w:lang w:eastAsia="zh-CN"/>
        </w:rPr>
        <w:t>教育局微信公众号</w:t>
      </w:r>
      <w:r>
        <w:rPr>
          <w:rFonts w:hint="eastAsia" w:ascii="楷体_GB2312" w:hAnsi="楷体_GB2312" w:eastAsia="楷体_GB2312" w:cs="楷体_GB2312"/>
          <w:color w:val="auto"/>
          <w:sz w:val="32"/>
          <w:szCs w:val="32"/>
        </w:rPr>
        <w:t>发布关于打印准考证时间的公告，并在规定时间内登录报名系统进入“打印准考证”页面自行打印准考证。如未在规定时间内打印准考证造成的一切后果由考生自负。</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kern w:val="0"/>
          <w:sz w:val="32"/>
          <w:szCs w:val="32"/>
        </w:rPr>
        <w:t>报名注意事项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（一）</w:t>
      </w:r>
      <w:r>
        <w:rPr>
          <w:rFonts w:hint="eastAsia" w:ascii="楷体_GB2312" w:hAnsi="楷体_GB2312" w:eastAsia="楷体_GB2312" w:cs="楷体_GB2312"/>
          <w:color w:val="auto"/>
          <w:kern w:val="0"/>
          <w:sz w:val="32"/>
          <w:szCs w:val="32"/>
        </w:rPr>
        <w:t>报名系统操作步骤详见《</w:t>
      </w:r>
      <w:r>
        <w:rPr>
          <w:rFonts w:hint="eastAsia" w:ascii="楷体_GB2312" w:hAnsi="楷体_GB2312" w:eastAsia="楷体_GB2312" w:cs="楷体_GB2312"/>
          <w:color w:val="auto"/>
          <w:sz w:val="32"/>
          <w:szCs w:val="32"/>
          <w:lang w:val="en-US" w:eastAsia="zh-CN"/>
        </w:rPr>
        <w:t>2018年屯昌县高中教师公开招聘</w:t>
      </w:r>
      <w:r>
        <w:rPr>
          <w:rFonts w:hint="eastAsia" w:ascii="楷体_GB2312" w:hAnsi="楷体_GB2312" w:eastAsia="楷体_GB2312" w:cs="楷体_GB2312"/>
          <w:color w:val="auto"/>
          <w:kern w:val="0"/>
          <w:sz w:val="32"/>
          <w:szCs w:val="32"/>
        </w:rPr>
        <w:t>考试报名系统操作指南》</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附件</w:t>
      </w:r>
      <w:r>
        <w:rPr>
          <w:rFonts w:hint="eastAsia" w:ascii="楷体_GB2312" w:hAnsi="楷体_GB2312" w:eastAsia="楷体_GB2312" w:cs="楷体_GB2312"/>
          <w:color w:val="auto"/>
          <w:kern w:val="0"/>
          <w:sz w:val="32"/>
          <w:szCs w:val="32"/>
          <w:lang w:val="en-US" w:eastAsia="zh-CN"/>
        </w:rPr>
        <w:t>3</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（二）</w:t>
      </w:r>
      <w:r>
        <w:rPr>
          <w:rFonts w:hint="eastAsia" w:ascii="楷体_GB2312" w:hAnsi="楷体_GB2312" w:eastAsia="楷体_GB2312" w:cs="楷体_GB2312"/>
          <w:color w:val="auto"/>
          <w:kern w:val="0"/>
          <w:sz w:val="32"/>
          <w:szCs w:val="32"/>
        </w:rPr>
        <w:t>报考人员首次登录报名系统时候身份证号码输入错误，请重新使用正确的身份证号码登录系统重新报名，若因身份证号码错误导致考生不能参加考试，责任由考生自行承担。</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（三）</w:t>
      </w:r>
      <w:r>
        <w:rPr>
          <w:rFonts w:hint="eastAsia" w:ascii="楷体_GB2312" w:hAnsi="楷体_GB2312" w:eastAsia="楷体_GB2312" w:cs="楷体_GB2312"/>
          <w:color w:val="auto"/>
          <w:kern w:val="0"/>
          <w:sz w:val="32"/>
          <w:szCs w:val="32"/>
        </w:rPr>
        <w:t>在报名期间考生如需更改报考岗位，可到个人报名系统后台点击报名管理中“报名信息”进行更改，更改后请点击“保存报名信息”。但一经资格审查通过，则无法更改报考岗位。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（四）</w:t>
      </w:r>
      <w:r>
        <w:rPr>
          <w:rFonts w:hint="eastAsia" w:ascii="楷体_GB2312" w:hAnsi="楷体_GB2312" w:eastAsia="楷体_GB2312" w:cs="楷体_GB2312"/>
          <w:color w:val="auto"/>
          <w:kern w:val="0"/>
          <w:sz w:val="32"/>
          <w:szCs w:val="32"/>
        </w:rPr>
        <w:t>如考生报名时候系统显示“姓名和身份证号不符或验证号错误”或其他问题，请拨打报名系统技术电话咨询：</w:t>
      </w:r>
      <w:r>
        <w:rPr>
          <w:rFonts w:hint="eastAsia" w:ascii="楷体_GB2312" w:hAnsi="楷体_GB2312" w:eastAsia="楷体_GB2312" w:cs="楷体_GB2312"/>
          <w:color w:val="auto"/>
          <w:kern w:val="0"/>
          <w:sz w:val="32"/>
          <w:szCs w:val="32"/>
          <w:lang w:val="en-US" w:eastAsia="zh-CN"/>
        </w:rPr>
        <w:t>66755323</w:t>
      </w:r>
      <w:r>
        <w:rPr>
          <w:rFonts w:hint="eastAsia" w:ascii="楷体_GB2312" w:hAnsi="楷体_GB2312" w:eastAsia="楷体_GB2312" w:cs="楷体_GB2312"/>
          <w:color w:val="auto"/>
          <w:kern w:val="0"/>
          <w:sz w:val="32"/>
          <w:szCs w:val="32"/>
        </w:rPr>
        <w:t>。报名期间电话接听时间：上午09:00—11:30，下午14:30—17:00（节假日休息）。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（五）</w:t>
      </w:r>
      <w:r>
        <w:rPr>
          <w:rFonts w:hint="eastAsia" w:ascii="楷体_GB2312" w:hAnsi="楷体_GB2312" w:eastAsia="楷体_GB2312" w:cs="楷体_GB2312"/>
          <w:color w:val="auto"/>
          <w:kern w:val="0"/>
          <w:sz w:val="32"/>
          <w:szCs w:val="32"/>
        </w:rPr>
        <w:t>考生在规定报名时间内上传报名相关材料，所有图片上传完成后，请考生到报名系统后台进入报名管理中“上传电子材料”验证图片是否上传成功（图片上传成功则窗格里会显示所上传图片），如果已上传成功，请返回通知中心，查看信息栏，信息栏显示“……已上传成功，请等待工作人员审核！”即算报名成功，请耐心等待工作人员审核。如在规定报名时间内没有成功上传报名相关材料或者相关材料不完整，逾期不予受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（六）</w:t>
      </w:r>
      <w:r>
        <w:rPr>
          <w:rFonts w:hint="eastAsia" w:ascii="楷体_GB2312" w:hAnsi="楷体_GB2312" w:eastAsia="楷体_GB2312" w:cs="楷体_GB2312"/>
          <w:color w:val="auto"/>
          <w:kern w:val="0"/>
          <w:sz w:val="32"/>
          <w:szCs w:val="32"/>
        </w:rPr>
        <w:t>如考生对本次招聘政策有疑问的，可拨打招聘政策解答电话：</w:t>
      </w:r>
      <w:r>
        <w:rPr>
          <w:rFonts w:hint="eastAsia" w:ascii="楷体_GB2312" w:hAnsi="楷体_GB2312" w:eastAsia="楷体_GB2312" w:cs="楷体_GB2312"/>
          <w:color w:val="auto"/>
          <w:kern w:val="0"/>
          <w:sz w:val="32"/>
          <w:szCs w:val="32"/>
          <w:lang w:val="en-US" w:eastAsia="zh-CN"/>
        </w:rPr>
        <w:t>67819116</w:t>
      </w:r>
      <w:r>
        <w:rPr>
          <w:rFonts w:hint="eastAsia" w:ascii="楷体_GB2312" w:hAnsi="楷体_GB2312" w:eastAsia="楷体_GB2312" w:cs="楷体_GB2312"/>
          <w:color w:val="auto"/>
          <w:kern w:val="0"/>
          <w:sz w:val="32"/>
          <w:szCs w:val="32"/>
        </w:rPr>
        <w:t>进行招聘政策咨询;报名期间电话接听时间：上午09:00—11:30，下午14:30—17:00(节假日休息)。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（七）</w:t>
      </w:r>
      <w:r>
        <w:rPr>
          <w:rFonts w:hint="eastAsia" w:ascii="楷体_GB2312" w:hAnsi="楷体_GB2312" w:eastAsia="楷体_GB2312" w:cs="楷体_GB2312"/>
          <w:color w:val="auto"/>
          <w:kern w:val="0"/>
          <w:sz w:val="32"/>
          <w:szCs w:val="32"/>
        </w:rPr>
        <w:t>请报考人员全程关注</w:t>
      </w:r>
      <w:r>
        <w:rPr>
          <w:rFonts w:hint="eastAsia" w:ascii="楷体_GB2312" w:hAnsi="楷体_GB2312" w:eastAsia="楷体_GB2312" w:cs="楷体_GB2312"/>
          <w:b w:val="0"/>
          <w:i w:val="0"/>
          <w:caps w:val="0"/>
          <w:color w:val="auto"/>
          <w:spacing w:val="0"/>
          <w:sz w:val="32"/>
          <w:szCs w:val="32"/>
          <w:shd w:val="clear" w:color="auto" w:fill="FFFFFF"/>
          <w:lang w:eastAsia="zh-CN"/>
        </w:rPr>
        <w:t>屯昌县</w:t>
      </w:r>
      <w:r>
        <w:rPr>
          <w:rFonts w:hint="eastAsia" w:ascii="楷体_GB2312" w:hAnsi="楷体_GB2312" w:eastAsia="楷体_GB2312" w:cs="楷体_GB2312"/>
          <w:b w:val="0"/>
          <w:i w:val="0"/>
          <w:caps w:val="0"/>
          <w:color w:val="auto"/>
          <w:spacing w:val="0"/>
          <w:sz w:val="32"/>
          <w:szCs w:val="32"/>
          <w:shd w:val="clear" w:color="auto" w:fill="FFFFFF"/>
        </w:rPr>
        <w:t>人民政府网</w:t>
      </w:r>
      <w:r>
        <w:rPr>
          <w:rFonts w:hint="eastAsia" w:ascii="楷体_GB2312" w:hAnsi="楷体_GB2312" w:eastAsia="楷体_GB2312" w:cs="楷体_GB2312"/>
          <w:b w:val="0"/>
          <w:i w:val="0"/>
          <w:caps w:val="0"/>
          <w:color w:val="auto"/>
          <w:spacing w:val="0"/>
          <w:sz w:val="32"/>
          <w:szCs w:val="32"/>
          <w:highlight w:val="none"/>
          <w:shd w:val="clear" w:color="auto" w:fill="FFFFFF"/>
        </w:rPr>
        <w:t>、</w:t>
      </w:r>
      <w:r>
        <w:rPr>
          <w:rFonts w:hint="eastAsia" w:ascii="楷体_GB2312" w:hAnsi="楷体_GB2312" w:eastAsia="楷体_GB2312" w:cs="楷体_GB2312"/>
          <w:b w:val="0"/>
          <w:i w:val="0"/>
          <w:caps w:val="0"/>
          <w:color w:val="auto"/>
          <w:spacing w:val="0"/>
          <w:sz w:val="32"/>
          <w:szCs w:val="32"/>
          <w:highlight w:val="none"/>
          <w:shd w:val="clear" w:color="auto" w:fill="FFFFFF"/>
          <w:lang w:eastAsia="zh-CN"/>
        </w:rPr>
        <w:t>屯昌</w:t>
      </w:r>
      <w:r>
        <w:rPr>
          <w:rFonts w:hint="eastAsia" w:ascii="楷体_GB2312" w:hAnsi="楷体_GB2312" w:eastAsia="楷体_GB2312" w:cs="楷体_GB2312"/>
          <w:b w:val="0"/>
          <w:i w:val="0"/>
          <w:caps w:val="0"/>
          <w:color w:val="auto"/>
          <w:spacing w:val="0"/>
          <w:sz w:val="32"/>
          <w:szCs w:val="32"/>
          <w:highlight w:val="none"/>
          <w:shd w:val="clear" w:color="auto" w:fill="FFFFFF"/>
        </w:rPr>
        <w:t>县</w:t>
      </w:r>
      <w:r>
        <w:rPr>
          <w:rFonts w:hint="eastAsia" w:ascii="楷体_GB2312" w:hAnsi="楷体_GB2312" w:eastAsia="楷体_GB2312" w:cs="楷体_GB2312"/>
          <w:b w:val="0"/>
          <w:i w:val="0"/>
          <w:caps w:val="0"/>
          <w:color w:val="auto"/>
          <w:spacing w:val="0"/>
          <w:sz w:val="32"/>
          <w:szCs w:val="32"/>
          <w:highlight w:val="none"/>
          <w:shd w:val="clear" w:color="auto" w:fill="FFFFFF"/>
          <w:lang w:eastAsia="zh-CN"/>
        </w:rPr>
        <w:t>教育局微信公众号</w:t>
      </w:r>
      <w:r>
        <w:rPr>
          <w:rFonts w:hint="eastAsia" w:ascii="楷体_GB2312" w:hAnsi="楷体_GB2312" w:eastAsia="楷体_GB2312" w:cs="楷体_GB2312"/>
          <w:color w:val="auto"/>
          <w:kern w:val="0"/>
          <w:sz w:val="32"/>
          <w:szCs w:val="32"/>
        </w:rPr>
        <w:t>本次招聘相关公告内容,不另行电话通知。</w:t>
      </w:r>
    </w:p>
    <w:p>
      <w:pPr>
        <w:jc w:val="center"/>
        <w:rPr>
          <w:rFonts w:hint="eastAsia" w:cs="宋体" w:asciiTheme="majorEastAsia" w:hAnsiTheme="majorEastAsia" w:eastAsiaTheme="majorEastAsia"/>
          <w:b/>
          <w:color w:val="000000" w:themeColor="text1"/>
          <w:kern w:val="0"/>
          <w:sz w:val="28"/>
          <w:szCs w:val="28"/>
          <w14:textFill>
            <w14:solidFill>
              <w14:schemeClr w14:val="tx1"/>
            </w14:solidFill>
          </w14:textFill>
        </w:rPr>
      </w:pPr>
    </w:p>
    <w:p>
      <w:pPr>
        <w:jc w:val="both"/>
        <w:rPr>
          <w:rFonts w:hint="eastAsia" w:cs="宋体" w:asciiTheme="majorEastAsia" w:hAnsiTheme="majorEastAsia" w:eastAsiaTheme="majorEastAsia"/>
          <w:b/>
          <w:color w:val="000000" w:themeColor="text1"/>
          <w:kern w:val="0"/>
          <w:sz w:val="28"/>
          <w:szCs w:val="28"/>
          <w14:textFill>
            <w14:solidFill>
              <w14:schemeClr w14:val="tx1"/>
            </w14:solidFill>
          </w14:textFill>
        </w:rPr>
      </w:pPr>
    </w:p>
    <w:p>
      <w:pPr/>
    </w:p>
    <w:sectPr>
      <w:headerReference r:id="rId3" w:type="default"/>
      <w:footerReference r:id="rId4" w:type="default"/>
      <w:pgSz w:w="11906" w:h="16838"/>
      <w:pgMar w:top="192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modern"/>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-151765</wp:posOffset>
              </wp:positionV>
              <wp:extent cx="483235"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323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w:t>
                          </w:r>
                          <w:r>
                            <w:rPr>
                              <w:rFonts w:hint="eastAsia"/>
                              <w:sz w:val="1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18"/>
                              <w:lang w:val="en-US" w:eastAsia="zh-CN"/>
                            </w:rPr>
                            <w:t xml:space="preserve"> </w:t>
                          </w:r>
                          <w:r>
                            <w:rPr>
                              <w:rFonts w:hint="eastAsia"/>
                              <w:sz w:val="1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23.45pt;width:38.05pt;mso-position-horizontal:outside;mso-position-horizontal-relative:margin;z-index:251658240;mso-width-relative:page;mso-height-relative:page;" filled="f" stroked="f" coordsize="21600,21600" o:gfxdata="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OQVfWAAAABgEA&#10;AA8AAAAAAAAAAQAgAAAAIgAAAGRycy9kb3ducmV2LnhtbFBLAQIUABQAAAAIAIdO4kD9Wm+mHAIA&#10;ABMEAAAOAAAAAAAAAAEAIAAAACUBAABkcnMvZTJvRG9jLnhtbFBLBQYAAAAABgAGAFkBAACzBQAA&#10;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w:t>
                    </w:r>
                    <w:r>
                      <w:rPr>
                        <w:rFonts w:hint="eastAsia"/>
                        <w:sz w:val="1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18"/>
                        <w:lang w:val="en-US" w:eastAsia="zh-CN"/>
                      </w:rPr>
                      <w:t xml:space="preserve"> </w:t>
                    </w:r>
                    <w:r>
                      <w:rPr>
                        <w:rFonts w:hint="eastAsia"/>
                        <w:sz w:val="1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0079654">
    <w:nsid w:val="5B3329A6"/>
    <w:multiLevelType w:val="singleLevel"/>
    <w:tmpl w:val="5B3329A6"/>
    <w:lvl w:ilvl="0" w:tentative="1">
      <w:start w:val="1"/>
      <w:numFmt w:val="decimal"/>
      <w:suff w:val="nothing"/>
      <w:lvlText w:val="%1."/>
      <w:lvlJc w:val="left"/>
    </w:lvl>
  </w:abstractNum>
  <w:num w:numId="1">
    <w:abstractNumId w:val="15300796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10A59"/>
    <w:rsid w:val="008666DE"/>
    <w:rsid w:val="00D66E84"/>
    <w:rsid w:val="00F42BFB"/>
    <w:rsid w:val="0236547B"/>
    <w:rsid w:val="058C437B"/>
    <w:rsid w:val="061F16F3"/>
    <w:rsid w:val="0D8163C2"/>
    <w:rsid w:val="0E1B2CAD"/>
    <w:rsid w:val="0E4A59DC"/>
    <w:rsid w:val="129C1D10"/>
    <w:rsid w:val="18924E09"/>
    <w:rsid w:val="1CF81759"/>
    <w:rsid w:val="1DF4473D"/>
    <w:rsid w:val="23EF6092"/>
    <w:rsid w:val="24846913"/>
    <w:rsid w:val="24ED4C5A"/>
    <w:rsid w:val="24EE7C7B"/>
    <w:rsid w:val="27846EF3"/>
    <w:rsid w:val="323E69F5"/>
    <w:rsid w:val="3756532E"/>
    <w:rsid w:val="3F90594A"/>
    <w:rsid w:val="41685D81"/>
    <w:rsid w:val="45AE64FE"/>
    <w:rsid w:val="463B5F58"/>
    <w:rsid w:val="48D43E1E"/>
    <w:rsid w:val="51FC6E32"/>
    <w:rsid w:val="545E2F4D"/>
    <w:rsid w:val="56136D17"/>
    <w:rsid w:val="57110A59"/>
    <w:rsid w:val="57BF7514"/>
    <w:rsid w:val="5E264D1B"/>
    <w:rsid w:val="63320476"/>
    <w:rsid w:val="63BF6B49"/>
    <w:rsid w:val="64F37DFC"/>
    <w:rsid w:val="660C6C6C"/>
    <w:rsid w:val="662C2E66"/>
    <w:rsid w:val="666F2696"/>
    <w:rsid w:val="681E5875"/>
    <w:rsid w:val="6D535020"/>
    <w:rsid w:val="6F5E25D4"/>
    <w:rsid w:val="70E55DE8"/>
    <w:rsid w:val="72382700"/>
    <w:rsid w:val="73DD25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1715</Words>
  <Characters>1897</Characters>
  <Lines>0</Lines>
  <Paragraphs>0</Paragraphs>
  <ScaleCrop>false</ScaleCrop>
  <LinksUpToDate>false</LinksUpToDate>
  <CharactersWithSpaces>1937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2018-06-25T13:07:00Z</dcterms:created>
  <dc:creator>怀念</dc:creator>
  <cp:lastModifiedBy>Administrator</cp:lastModifiedBy>
  <cp:lastPrinted>2018-06-27T05:54:00Z</cp:lastPrinted>
  <dcterms:modified xsi:type="dcterms:W3CDTF">2018-06-28T00:56:39Z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