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450" w:lineRule="atLeast"/>
        <w:ind w:left="0" w:right="0"/>
        <w:jc w:val="center"/>
      </w:pPr>
      <w:bookmarkStart w:id="0" w:name="_GoBack"/>
      <w:r>
        <w:rPr>
          <w:rFonts w:hint="eastAsia" w:ascii="宋体" w:hAnsi="宋体" w:eastAsia="宋体" w:cs="宋体"/>
          <w:b/>
          <w:i w:val="0"/>
          <w:caps w:val="0"/>
          <w:color w:val="2D2D2D"/>
          <w:spacing w:val="0"/>
          <w:kern w:val="0"/>
          <w:sz w:val="44"/>
          <w:szCs w:val="44"/>
          <w:shd w:val="clear" w:fill="FFFFFF"/>
          <w:lang w:val="en-US" w:eastAsia="zh-CN" w:bidi="ar"/>
        </w:rPr>
        <w:t>濮阳市华龙区2018年公开招聘中小学教师公告</w:t>
      </w:r>
    </w:p>
    <w:p>
      <w:pPr>
        <w:keepNext w:val="0"/>
        <w:keepLines w:val="0"/>
        <w:widowControl/>
        <w:suppressLineNumbers w:val="0"/>
        <w:spacing w:before="0" w:beforeAutospacing="1" w:after="0" w:afterAutospacing="1" w:line="450" w:lineRule="atLeast"/>
        <w:ind w:left="0" w:right="0"/>
        <w:jc w:val="center"/>
      </w:pPr>
      <w:r>
        <w:rPr>
          <w:rFonts w:hint="default" w:ascii="Times New Roman" w:hAnsi="Times New Roman" w:eastAsia="宋体" w:cs="Times New Roman"/>
          <w:b w:val="0"/>
          <w:i w:val="0"/>
          <w:caps w:val="0"/>
          <w:color w:val="2D2D2D"/>
          <w:spacing w:val="0"/>
          <w:kern w:val="0"/>
          <w:sz w:val="32"/>
          <w:szCs w:val="32"/>
          <w:shd w:val="clear" w:fill="FFFFFF"/>
          <w:lang w:val="en-US" w:eastAsia="zh-CN" w:bidi="ar"/>
        </w:rPr>
        <w:t> </w:t>
      </w:r>
    </w:p>
    <w:p>
      <w:pPr>
        <w:keepNext w:val="0"/>
        <w:keepLines w:val="0"/>
        <w:widowControl/>
        <w:suppressLineNumbers w:val="0"/>
        <w:spacing w:before="0" w:beforeAutospacing="1" w:after="0" w:afterAutospacing="1" w:line="450" w:lineRule="atLeast"/>
        <w:ind w:left="0" w:right="0" w:firstLine="640"/>
        <w:jc w:val="left"/>
      </w:pPr>
      <w:r>
        <w:rPr>
          <w:rFonts w:ascii="仿宋" w:hAnsi="仿宋" w:eastAsia="仿宋" w:cs="仿宋"/>
          <w:b w:val="0"/>
          <w:i w:val="0"/>
          <w:caps w:val="0"/>
          <w:color w:val="2D2D2D"/>
          <w:spacing w:val="0"/>
          <w:kern w:val="0"/>
          <w:sz w:val="32"/>
          <w:szCs w:val="32"/>
          <w:shd w:val="clear" w:fill="FFFFFF"/>
          <w:lang w:val="en-US" w:eastAsia="zh-CN" w:bidi="ar"/>
        </w:rPr>
        <w:t>根据</w:t>
      </w:r>
      <w:r>
        <w:rPr>
          <w:rFonts w:ascii="Calibri" w:hAnsi="Calibri" w:eastAsia="宋体" w:cs="Calibri"/>
          <w:b w:val="0"/>
          <w:i w:val="0"/>
          <w:caps w:val="0"/>
          <w:color w:val="2D2D2D"/>
          <w:spacing w:val="0"/>
          <w:kern w:val="0"/>
          <w:sz w:val="32"/>
          <w:szCs w:val="32"/>
          <w:shd w:val="clear" w:fill="FFFFFF"/>
          <w:lang w:val="en-US" w:eastAsia="zh-CN" w:bidi="ar"/>
        </w:rPr>
        <w:t>《河南省事业单位公开招聘工作规程》</w:t>
      </w:r>
      <w:r>
        <w:rPr>
          <w:rFonts w:hint="eastAsia" w:ascii="仿宋" w:hAnsi="仿宋" w:eastAsia="仿宋" w:cs="仿宋"/>
          <w:b w:val="0"/>
          <w:i w:val="0"/>
          <w:caps w:val="0"/>
          <w:color w:val="2D2D2D"/>
          <w:spacing w:val="0"/>
          <w:kern w:val="0"/>
          <w:sz w:val="32"/>
          <w:szCs w:val="32"/>
          <w:shd w:val="clear" w:fill="FFFFFF"/>
          <w:lang w:val="en-US" w:eastAsia="zh-CN" w:bidi="ar"/>
        </w:rPr>
        <w:t>等规定</w:t>
      </w:r>
      <w:r>
        <w:rPr>
          <w:rFonts w:hint="default" w:ascii="Calibri" w:hAnsi="Calibri" w:eastAsia="宋体" w:cs="Calibri"/>
          <w:b w:val="0"/>
          <w:i w:val="0"/>
          <w:caps w:val="0"/>
          <w:color w:val="2D2D2D"/>
          <w:spacing w:val="0"/>
          <w:kern w:val="0"/>
          <w:sz w:val="32"/>
          <w:szCs w:val="32"/>
          <w:shd w:val="clear" w:fill="FFFFFF"/>
          <w:lang w:val="en-US" w:eastAsia="zh-CN" w:bidi="ar"/>
        </w:rPr>
        <w:t>，经</w:t>
      </w:r>
      <w:r>
        <w:rPr>
          <w:rFonts w:hint="eastAsia" w:ascii="仿宋" w:hAnsi="仿宋" w:eastAsia="仿宋" w:cs="仿宋"/>
          <w:b w:val="0"/>
          <w:i w:val="0"/>
          <w:caps w:val="0"/>
          <w:color w:val="2D2D2D"/>
          <w:spacing w:val="0"/>
          <w:kern w:val="0"/>
          <w:sz w:val="32"/>
          <w:szCs w:val="32"/>
          <w:shd w:val="clear" w:fill="FFFFFF"/>
          <w:lang w:val="en-US" w:eastAsia="zh-CN" w:bidi="ar"/>
        </w:rPr>
        <w:t>研究</w:t>
      </w:r>
      <w:r>
        <w:rPr>
          <w:rFonts w:hint="default" w:ascii="Calibri" w:hAnsi="Calibri" w:eastAsia="宋体" w:cs="Calibri"/>
          <w:b w:val="0"/>
          <w:i w:val="0"/>
          <w:caps w:val="0"/>
          <w:color w:val="2D2D2D"/>
          <w:spacing w:val="0"/>
          <w:kern w:val="0"/>
          <w:sz w:val="32"/>
          <w:szCs w:val="32"/>
          <w:shd w:val="clear" w:fill="FFFFFF"/>
          <w:lang w:val="en-US" w:eastAsia="zh-CN" w:bidi="ar"/>
        </w:rPr>
        <w:t>，决定面向社会公开招聘中小学教师</w:t>
      </w:r>
      <w:r>
        <w:rPr>
          <w:rFonts w:hint="eastAsia" w:ascii="仿宋" w:hAnsi="仿宋" w:eastAsia="仿宋" w:cs="仿宋"/>
          <w:b w:val="0"/>
          <w:i w:val="0"/>
          <w:caps w:val="0"/>
          <w:color w:val="2D2D2D"/>
          <w:spacing w:val="0"/>
          <w:kern w:val="0"/>
          <w:sz w:val="32"/>
          <w:szCs w:val="32"/>
          <w:shd w:val="clear" w:fill="FFFFFF"/>
          <w:lang w:val="en-US" w:eastAsia="zh-CN" w:bidi="ar"/>
        </w:rPr>
        <w:t>73</w:t>
      </w:r>
      <w:r>
        <w:rPr>
          <w:rFonts w:hint="default" w:ascii="Calibri" w:hAnsi="Calibri" w:eastAsia="宋体" w:cs="Calibri"/>
          <w:b w:val="0"/>
          <w:i w:val="0"/>
          <w:caps w:val="0"/>
          <w:color w:val="2D2D2D"/>
          <w:spacing w:val="0"/>
          <w:kern w:val="0"/>
          <w:sz w:val="32"/>
          <w:szCs w:val="32"/>
          <w:shd w:val="clear" w:fill="FFFFFF"/>
          <w:lang w:val="en-US" w:eastAsia="zh-CN" w:bidi="ar"/>
        </w:rPr>
        <w:t>名</w:t>
      </w:r>
      <w:r>
        <w:rPr>
          <w:rFonts w:hint="eastAsia" w:ascii="仿宋" w:hAnsi="仿宋" w:eastAsia="仿宋" w:cs="仿宋"/>
          <w:b w:val="0"/>
          <w:i w:val="0"/>
          <w:caps w:val="0"/>
          <w:color w:val="2D2D2D"/>
          <w:spacing w:val="0"/>
          <w:kern w:val="0"/>
          <w:sz w:val="32"/>
          <w:szCs w:val="32"/>
          <w:shd w:val="clear" w:fill="FFFFFF"/>
          <w:lang w:val="en-US" w:eastAsia="zh-CN" w:bidi="ar"/>
        </w:rPr>
        <w:t>。</w:t>
      </w:r>
      <w:r>
        <w:rPr>
          <w:rFonts w:hint="default" w:ascii="Calibri" w:hAnsi="Calibri" w:eastAsia="宋体" w:cs="Calibri"/>
          <w:b w:val="0"/>
          <w:i w:val="0"/>
          <w:caps w:val="0"/>
          <w:color w:val="2D2D2D"/>
          <w:spacing w:val="0"/>
          <w:kern w:val="0"/>
          <w:sz w:val="32"/>
          <w:szCs w:val="32"/>
          <w:shd w:val="clear" w:fill="FFFFFF"/>
          <w:lang w:val="en-US" w:eastAsia="zh-CN" w:bidi="ar"/>
        </w:rPr>
        <w:t>现</w:t>
      </w:r>
      <w:r>
        <w:rPr>
          <w:rFonts w:hint="eastAsia" w:ascii="仿宋" w:hAnsi="仿宋" w:eastAsia="仿宋" w:cs="仿宋"/>
          <w:b w:val="0"/>
          <w:i w:val="0"/>
          <w:caps w:val="0"/>
          <w:color w:val="2D2D2D"/>
          <w:spacing w:val="0"/>
          <w:kern w:val="0"/>
          <w:sz w:val="32"/>
          <w:szCs w:val="32"/>
          <w:shd w:val="clear" w:fill="FFFFFF"/>
          <w:lang w:val="en-US" w:eastAsia="zh-CN" w:bidi="ar"/>
        </w:rPr>
        <w:t>公告</w:t>
      </w:r>
      <w:r>
        <w:rPr>
          <w:rFonts w:hint="default" w:ascii="Calibri" w:hAnsi="Calibri" w:eastAsia="宋体" w:cs="Calibri"/>
          <w:b w:val="0"/>
          <w:i w:val="0"/>
          <w:caps w:val="0"/>
          <w:color w:val="2D2D2D"/>
          <w:spacing w:val="0"/>
          <w:kern w:val="0"/>
          <w:sz w:val="32"/>
          <w:szCs w:val="32"/>
          <w:shd w:val="clear" w:fill="FFFFFF"/>
          <w:lang w:val="en-US" w:eastAsia="zh-CN" w:bidi="ar"/>
        </w:rPr>
        <w:t>如下： </w:t>
      </w:r>
    </w:p>
    <w:p>
      <w:pPr>
        <w:keepNext w:val="0"/>
        <w:keepLines w:val="0"/>
        <w:widowControl/>
        <w:suppressLineNumbers w:val="0"/>
        <w:spacing w:before="0" w:beforeAutospacing="1" w:after="0" w:afterAutospacing="1" w:line="450" w:lineRule="atLeast"/>
        <w:ind w:left="0" w:right="0" w:firstLine="643"/>
        <w:jc w:val="left"/>
      </w:pPr>
      <w:r>
        <w:rPr>
          <w:rFonts w:ascii="黑体" w:hAnsi="宋体" w:eastAsia="黑体" w:cs="黑体"/>
          <w:b w:val="0"/>
          <w:i w:val="0"/>
          <w:caps w:val="0"/>
          <w:color w:val="2D2D2D"/>
          <w:spacing w:val="0"/>
          <w:kern w:val="0"/>
          <w:sz w:val="32"/>
          <w:szCs w:val="32"/>
          <w:shd w:val="clear" w:fill="FFFFFF"/>
          <w:lang w:val="en-US" w:eastAsia="zh-CN" w:bidi="ar"/>
        </w:rPr>
        <w:t>一、招聘原则</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坚持公开、平等、竞争、择优的原则，按照德才兼备的用人标准，通过</w:t>
      </w:r>
      <w:r>
        <w:rPr>
          <w:rFonts w:hint="eastAsia" w:ascii="仿宋" w:hAnsi="仿宋" w:eastAsia="仿宋" w:cs="仿宋"/>
          <w:b w:val="0"/>
          <w:i w:val="0"/>
          <w:caps w:val="0"/>
          <w:color w:val="000000"/>
          <w:spacing w:val="0"/>
          <w:kern w:val="0"/>
          <w:sz w:val="32"/>
          <w:szCs w:val="32"/>
          <w:shd w:val="clear" w:fill="FFFFFF"/>
          <w:lang w:val="en-US" w:eastAsia="zh-CN" w:bidi="ar"/>
        </w:rPr>
        <w:t>笔试</w:t>
      </w:r>
      <w:r>
        <w:rPr>
          <w:rFonts w:hint="default" w:ascii="Calibri" w:hAnsi="Calibri" w:eastAsia="宋体" w:cs="Calibri"/>
          <w:b w:val="0"/>
          <w:i w:val="0"/>
          <w:caps w:val="0"/>
          <w:color w:val="000000"/>
          <w:spacing w:val="0"/>
          <w:kern w:val="0"/>
          <w:sz w:val="32"/>
          <w:szCs w:val="32"/>
          <w:shd w:val="clear" w:fill="FFFFFF"/>
          <w:lang w:val="en-US" w:eastAsia="zh-CN" w:bidi="ar"/>
        </w:rPr>
        <w:t>、</w:t>
      </w:r>
      <w:r>
        <w:rPr>
          <w:rFonts w:hint="default" w:ascii="Calibri" w:hAnsi="Calibri" w:eastAsia="宋体" w:cs="Calibri"/>
          <w:b w:val="0"/>
          <w:i w:val="0"/>
          <w:caps w:val="0"/>
          <w:color w:val="2D2D2D"/>
          <w:spacing w:val="0"/>
          <w:kern w:val="0"/>
          <w:sz w:val="32"/>
          <w:szCs w:val="32"/>
          <w:shd w:val="clear" w:fill="FFFFFF"/>
          <w:lang w:val="en-US" w:eastAsia="zh-CN" w:bidi="ar"/>
        </w:rPr>
        <w:t>面试、体检、考察等程序，面向社会公开招聘。 </w:t>
      </w:r>
    </w:p>
    <w:p>
      <w:pPr>
        <w:keepNext w:val="0"/>
        <w:keepLines w:val="0"/>
        <w:widowControl/>
        <w:suppressLineNumbers w:val="0"/>
        <w:spacing w:before="0" w:beforeAutospacing="1" w:after="0" w:afterAutospacing="1" w:line="450" w:lineRule="atLeast"/>
        <w:ind w:left="0" w:right="0" w:firstLine="643"/>
        <w:jc w:val="left"/>
      </w:pPr>
      <w:r>
        <w:rPr>
          <w:rFonts w:hint="eastAsia" w:ascii="黑体" w:hAnsi="宋体" w:eastAsia="黑体" w:cs="黑体"/>
          <w:b w:val="0"/>
          <w:i w:val="0"/>
          <w:caps w:val="0"/>
          <w:color w:val="2D2D2D"/>
          <w:spacing w:val="0"/>
          <w:kern w:val="0"/>
          <w:sz w:val="32"/>
          <w:szCs w:val="32"/>
          <w:shd w:val="clear" w:fill="FFFFFF"/>
          <w:lang w:val="en-US" w:eastAsia="zh-CN" w:bidi="ar"/>
        </w:rPr>
        <w:t>二、招聘岗位和数量</w:t>
      </w:r>
      <w:r>
        <w:rPr>
          <w:rFonts w:hint="default" w:ascii="Calibri" w:hAnsi="Calibri" w:eastAsia="宋体" w:cs="Calibri"/>
          <w:b w:val="0"/>
          <w:i w:val="0"/>
          <w:caps w:val="0"/>
          <w:color w:val="2D2D2D"/>
          <w:spacing w:val="0"/>
          <w:kern w:val="0"/>
          <w:sz w:val="32"/>
          <w:szCs w:val="32"/>
          <w:shd w:val="clear" w:fill="FFFFFF"/>
          <w:lang w:val="en-US" w:eastAsia="zh-CN" w:bidi="ar"/>
        </w:rPr>
        <w:t>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共招聘中小学教师</w:t>
      </w:r>
      <w:r>
        <w:rPr>
          <w:rFonts w:hint="eastAsia" w:ascii="仿宋" w:hAnsi="仿宋" w:eastAsia="仿宋" w:cs="仿宋"/>
          <w:b w:val="0"/>
          <w:i w:val="0"/>
          <w:caps w:val="0"/>
          <w:color w:val="2D2D2D"/>
          <w:spacing w:val="0"/>
          <w:kern w:val="0"/>
          <w:sz w:val="32"/>
          <w:szCs w:val="32"/>
          <w:shd w:val="clear" w:fill="FFFFFF"/>
          <w:lang w:val="en-US" w:eastAsia="zh-CN" w:bidi="ar"/>
        </w:rPr>
        <w:t>73</w:t>
      </w:r>
      <w:r>
        <w:rPr>
          <w:rFonts w:hint="default" w:ascii="Calibri" w:hAnsi="Calibri" w:eastAsia="宋体" w:cs="Calibri"/>
          <w:b w:val="0"/>
          <w:i w:val="0"/>
          <w:caps w:val="0"/>
          <w:color w:val="2D2D2D"/>
          <w:spacing w:val="0"/>
          <w:kern w:val="0"/>
          <w:sz w:val="32"/>
          <w:szCs w:val="32"/>
          <w:shd w:val="clear" w:fill="FFFFFF"/>
          <w:lang w:val="en-US" w:eastAsia="zh-CN" w:bidi="ar"/>
        </w:rPr>
        <w:t>名。</w:t>
      </w:r>
      <w:r>
        <w:rPr>
          <w:rFonts w:hint="eastAsia" w:ascii="仿宋" w:hAnsi="仿宋" w:eastAsia="仿宋" w:cs="仿宋"/>
          <w:b w:val="0"/>
          <w:i w:val="0"/>
          <w:caps w:val="0"/>
          <w:color w:val="2D2D2D"/>
          <w:spacing w:val="0"/>
          <w:kern w:val="0"/>
          <w:sz w:val="32"/>
          <w:szCs w:val="32"/>
          <w:shd w:val="clear" w:fill="FFFFFF"/>
          <w:lang w:val="en-US" w:eastAsia="zh-CN" w:bidi="ar"/>
        </w:rPr>
        <w:t>为平衡教师队伍性别比例，原则上按男女各占50%的比例设置招聘岗位。</w:t>
      </w:r>
      <w:r>
        <w:rPr>
          <w:rFonts w:hint="default" w:ascii="Calibri" w:hAnsi="Calibri" w:eastAsia="宋体" w:cs="Calibri"/>
          <w:b w:val="0"/>
          <w:i w:val="0"/>
          <w:caps w:val="0"/>
          <w:color w:val="2D2D2D"/>
          <w:spacing w:val="0"/>
          <w:kern w:val="0"/>
          <w:sz w:val="32"/>
          <w:szCs w:val="32"/>
          <w:shd w:val="clear" w:fill="FFFFFF"/>
          <w:lang w:val="en-US" w:eastAsia="zh-CN" w:bidi="ar"/>
        </w:rPr>
        <w:t>具体招聘岗位、数量见附件《</w:t>
      </w:r>
      <w:r>
        <w:rPr>
          <w:rFonts w:hint="eastAsia" w:ascii="仿宋" w:hAnsi="仿宋" w:eastAsia="仿宋" w:cs="仿宋"/>
          <w:b w:val="0"/>
          <w:i w:val="0"/>
          <w:caps w:val="0"/>
          <w:color w:val="2D2D2D"/>
          <w:spacing w:val="0"/>
          <w:kern w:val="0"/>
          <w:sz w:val="32"/>
          <w:szCs w:val="32"/>
          <w:shd w:val="clear" w:fill="FFFFFF"/>
          <w:lang w:val="en-US" w:eastAsia="zh-CN" w:bidi="ar"/>
        </w:rPr>
        <w:t>濮阳市</w:t>
      </w:r>
      <w:r>
        <w:rPr>
          <w:rFonts w:hint="default" w:ascii="Calibri" w:hAnsi="Calibri" w:eastAsia="宋体" w:cs="Calibri"/>
          <w:b w:val="0"/>
          <w:i w:val="0"/>
          <w:caps w:val="0"/>
          <w:color w:val="2D2D2D"/>
          <w:spacing w:val="0"/>
          <w:kern w:val="0"/>
          <w:sz w:val="32"/>
          <w:szCs w:val="32"/>
          <w:shd w:val="clear" w:fill="FFFFFF"/>
          <w:lang w:val="en-US" w:eastAsia="zh-CN" w:bidi="ar"/>
        </w:rPr>
        <w:t>华龙区201</w:t>
      </w:r>
      <w:r>
        <w:rPr>
          <w:rFonts w:hint="eastAsia" w:ascii="仿宋" w:hAnsi="仿宋" w:eastAsia="仿宋" w:cs="仿宋"/>
          <w:b w:val="0"/>
          <w:i w:val="0"/>
          <w:caps w:val="0"/>
          <w:color w:val="2D2D2D"/>
          <w:spacing w:val="0"/>
          <w:kern w:val="0"/>
          <w:sz w:val="32"/>
          <w:szCs w:val="32"/>
          <w:shd w:val="clear" w:fill="FFFFFF"/>
          <w:lang w:val="en-US" w:eastAsia="zh-CN" w:bidi="ar"/>
        </w:rPr>
        <w:t>8</w:t>
      </w:r>
      <w:r>
        <w:rPr>
          <w:rFonts w:hint="default" w:ascii="Calibri" w:hAnsi="Calibri" w:eastAsia="宋体" w:cs="Calibri"/>
          <w:b w:val="0"/>
          <w:i w:val="0"/>
          <w:caps w:val="0"/>
          <w:color w:val="2D2D2D"/>
          <w:spacing w:val="0"/>
          <w:kern w:val="0"/>
          <w:sz w:val="32"/>
          <w:szCs w:val="32"/>
          <w:shd w:val="clear" w:fill="FFFFFF"/>
          <w:lang w:val="en-US" w:eastAsia="zh-CN" w:bidi="ar"/>
        </w:rPr>
        <w:t>年公开招聘</w:t>
      </w:r>
      <w:r>
        <w:rPr>
          <w:rFonts w:hint="eastAsia" w:ascii="仿宋" w:hAnsi="仿宋" w:eastAsia="仿宋" w:cs="仿宋"/>
          <w:b w:val="0"/>
          <w:i w:val="0"/>
          <w:caps w:val="0"/>
          <w:color w:val="2D2D2D"/>
          <w:spacing w:val="0"/>
          <w:kern w:val="0"/>
          <w:sz w:val="32"/>
          <w:szCs w:val="32"/>
          <w:shd w:val="clear" w:fill="FFFFFF"/>
          <w:lang w:val="en-US" w:eastAsia="zh-CN" w:bidi="ar"/>
        </w:rPr>
        <w:t>中小学</w:t>
      </w:r>
      <w:r>
        <w:rPr>
          <w:rFonts w:hint="default" w:ascii="Calibri" w:hAnsi="Calibri" w:eastAsia="宋体" w:cs="Calibri"/>
          <w:b w:val="0"/>
          <w:i w:val="0"/>
          <w:caps w:val="0"/>
          <w:color w:val="2D2D2D"/>
          <w:spacing w:val="0"/>
          <w:kern w:val="0"/>
          <w:sz w:val="32"/>
          <w:szCs w:val="32"/>
          <w:shd w:val="clear" w:fill="FFFFFF"/>
          <w:lang w:val="en-US" w:eastAsia="zh-CN" w:bidi="ar"/>
        </w:rPr>
        <w:t>教师岗位一览表》。</w:t>
      </w:r>
    </w:p>
    <w:p>
      <w:pPr>
        <w:keepNext w:val="0"/>
        <w:keepLines w:val="0"/>
        <w:widowControl/>
        <w:suppressLineNumbers w:val="0"/>
        <w:spacing w:before="0" w:beforeAutospacing="1" w:after="0" w:afterAutospacing="1" w:line="450" w:lineRule="atLeast"/>
        <w:ind w:left="0" w:right="0" w:firstLine="643"/>
        <w:jc w:val="left"/>
      </w:pPr>
      <w:r>
        <w:rPr>
          <w:rFonts w:hint="eastAsia" w:ascii="黑体" w:hAnsi="宋体" w:eastAsia="黑体" w:cs="黑体"/>
          <w:b w:val="0"/>
          <w:i w:val="0"/>
          <w:caps w:val="0"/>
          <w:color w:val="2D2D2D"/>
          <w:spacing w:val="0"/>
          <w:kern w:val="0"/>
          <w:sz w:val="32"/>
          <w:szCs w:val="32"/>
          <w:shd w:val="clear" w:fill="FFFFFF"/>
          <w:lang w:val="en-US" w:eastAsia="zh-CN" w:bidi="ar"/>
        </w:rPr>
        <w:t>三、招聘条件和要求</w:t>
      </w:r>
    </w:p>
    <w:p>
      <w:pPr>
        <w:keepNext w:val="0"/>
        <w:keepLines w:val="0"/>
        <w:widowControl/>
        <w:suppressLineNumbers w:val="0"/>
        <w:spacing w:before="0" w:beforeAutospacing="1" w:after="0" w:afterAutospacing="1" w:line="450" w:lineRule="atLeast"/>
        <w:ind w:left="643" w:right="0"/>
        <w:jc w:val="left"/>
      </w:pPr>
      <w:r>
        <w:rPr>
          <w:rFonts w:hint="default" w:ascii="Calibri" w:hAnsi="Calibri" w:eastAsia="宋体" w:cs="Calibri"/>
          <w:b w:val="0"/>
          <w:i w:val="0"/>
          <w:caps w:val="0"/>
          <w:color w:val="2D2D2D"/>
          <w:spacing w:val="0"/>
          <w:kern w:val="0"/>
          <w:sz w:val="32"/>
          <w:szCs w:val="32"/>
          <w:shd w:val="clear" w:fill="FFFFFF"/>
          <w:lang w:val="en-US" w:eastAsia="zh-CN" w:bidi="ar"/>
        </w:rPr>
        <w:t>（一）具有下列资格条件的人员可以报考：</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1、</w:t>
      </w:r>
      <w:r>
        <w:rPr>
          <w:rFonts w:hint="eastAsia" w:ascii="仿宋" w:hAnsi="仿宋" w:eastAsia="仿宋" w:cs="仿宋"/>
          <w:b w:val="0"/>
          <w:i w:val="0"/>
          <w:caps w:val="0"/>
          <w:color w:val="2D2D2D"/>
          <w:spacing w:val="0"/>
          <w:kern w:val="0"/>
          <w:sz w:val="32"/>
          <w:szCs w:val="32"/>
          <w:shd w:val="clear" w:fill="FFFFFF"/>
          <w:lang w:val="en-US" w:eastAsia="zh-CN" w:bidi="ar"/>
        </w:rPr>
        <w:t>具有中华人民共和国国籍，</w:t>
      </w:r>
      <w:r>
        <w:rPr>
          <w:rFonts w:hint="default" w:ascii="Calibri" w:hAnsi="Calibri" w:eastAsia="宋体" w:cs="Calibri"/>
          <w:b w:val="0"/>
          <w:i w:val="0"/>
          <w:caps w:val="0"/>
          <w:color w:val="2D2D2D"/>
          <w:spacing w:val="0"/>
          <w:kern w:val="0"/>
          <w:sz w:val="32"/>
          <w:szCs w:val="32"/>
          <w:shd w:val="clear" w:fill="FFFFFF"/>
          <w:lang w:val="en-US" w:eastAsia="zh-CN" w:bidi="ar"/>
        </w:rPr>
        <w:t>遵纪守法，品行端正，热爱教育事业。</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2、年龄不超过35周岁（198</w:t>
      </w:r>
      <w:r>
        <w:rPr>
          <w:rFonts w:hint="eastAsia" w:ascii="仿宋" w:hAnsi="仿宋" w:eastAsia="仿宋" w:cs="仿宋"/>
          <w:b w:val="0"/>
          <w:i w:val="0"/>
          <w:caps w:val="0"/>
          <w:color w:val="2D2D2D"/>
          <w:spacing w:val="0"/>
          <w:kern w:val="0"/>
          <w:sz w:val="32"/>
          <w:szCs w:val="32"/>
          <w:shd w:val="clear" w:fill="FFFFFF"/>
          <w:lang w:val="en-US" w:eastAsia="zh-CN" w:bidi="ar"/>
        </w:rPr>
        <w:t>3</w:t>
      </w:r>
      <w:r>
        <w:rPr>
          <w:rFonts w:hint="default" w:ascii="Calibri" w:hAnsi="Calibri" w:eastAsia="宋体" w:cs="Calibri"/>
          <w:b w:val="0"/>
          <w:i w:val="0"/>
          <w:caps w:val="0"/>
          <w:color w:val="2D2D2D"/>
          <w:spacing w:val="0"/>
          <w:kern w:val="0"/>
          <w:sz w:val="32"/>
          <w:szCs w:val="32"/>
          <w:shd w:val="clear" w:fill="FFFFFF"/>
          <w:lang w:val="en-US" w:eastAsia="zh-CN" w:bidi="ar"/>
        </w:rPr>
        <w:t>年</w:t>
      </w:r>
      <w:r>
        <w:rPr>
          <w:rFonts w:hint="eastAsia" w:ascii="仿宋" w:hAnsi="仿宋" w:eastAsia="仿宋" w:cs="仿宋"/>
          <w:b w:val="0"/>
          <w:i w:val="0"/>
          <w:caps w:val="0"/>
          <w:color w:val="2D2D2D"/>
          <w:spacing w:val="0"/>
          <w:kern w:val="0"/>
          <w:sz w:val="32"/>
          <w:szCs w:val="32"/>
          <w:shd w:val="clear" w:fill="FFFFFF"/>
          <w:lang w:val="en-US" w:eastAsia="zh-CN" w:bidi="ar"/>
        </w:rPr>
        <w:t>8</w:t>
      </w:r>
      <w:r>
        <w:rPr>
          <w:rFonts w:hint="default" w:ascii="Calibri" w:hAnsi="Calibri" w:eastAsia="宋体" w:cs="Calibri"/>
          <w:b w:val="0"/>
          <w:i w:val="0"/>
          <w:caps w:val="0"/>
          <w:color w:val="2D2D2D"/>
          <w:spacing w:val="0"/>
          <w:kern w:val="0"/>
          <w:sz w:val="32"/>
          <w:szCs w:val="32"/>
          <w:shd w:val="clear" w:fill="FFFFFF"/>
          <w:lang w:val="en-US" w:eastAsia="zh-CN" w:bidi="ar"/>
        </w:rPr>
        <w:t>月1日以后出生）。</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3、须具有全日制普通高等学校本科及以上学历。</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4、具有所报考岗位相应层次的教师资格证，且所报考岗位学科与教师资格证任教学科相符。</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5、具备从事教育工作所需的身体条件。</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6、在编在职人员需经工作单位及其主管部门同意方可报考（公告发布前，辞职审批手续已办理完毕且未在其它单位入编的属无编人员，已提出辞职申请但未在人社或编制部门办结审批手续的在本次招聘中视为在编在职人员）。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（二）有下列情形之一的，不得报考： </w:t>
      </w:r>
    </w:p>
    <w:p>
      <w:pPr>
        <w:pStyle w:val="3"/>
        <w:keepNext w:val="0"/>
        <w:keepLines w:val="0"/>
        <w:widowControl/>
        <w:suppressLineNumbers w:val="0"/>
        <w:shd w:val="clear" w:fill="FFFFFF"/>
        <w:spacing w:before="0" w:beforeAutospacing="1" w:after="0" w:afterAutospacing="1" w:line="450" w:lineRule="atLeast"/>
        <w:ind w:left="0" w:right="0" w:firstLine="640"/>
        <w:jc w:val="left"/>
      </w:pPr>
      <w:r>
        <w:rPr>
          <w:rFonts w:hint="default" w:ascii="Calibri" w:hAnsi="Calibri" w:eastAsia="宋体" w:cs="Calibri"/>
          <w:b w:val="0"/>
          <w:i w:val="0"/>
          <w:caps w:val="0"/>
          <w:color w:val="000000"/>
          <w:spacing w:val="0"/>
          <w:kern w:val="0"/>
          <w:sz w:val="32"/>
          <w:szCs w:val="32"/>
          <w:shd w:val="clear" w:fill="FFFFFF"/>
          <w:lang w:val="en-US" w:eastAsia="zh-CN" w:bidi="ar"/>
        </w:rPr>
        <w:t>1、刑事处罚期限未满或者涉嫌违法犯罪正在接受调查的;</w:t>
      </w:r>
    </w:p>
    <w:p>
      <w:pPr>
        <w:pStyle w:val="3"/>
        <w:keepNext w:val="0"/>
        <w:keepLines w:val="0"/>
        <w:widowControl/>
        <w:suppressLineNumbers w:val="0"/>
        <w:shd w:val="clear" w:fill="FFFFFF"/>
        <w:spacing w:before="0" w:beforeAutospacing="1" w:after="0" w:afterAutospacing="1" w:line="450" w:lineRule="atLeast"/>
        <w:ind w:left="0" w:right="0"/>
        <w:jc w:val="left"/>
      </w:pPr>
      <w:r>
        <w:rPr>
          <w:rFonts w:hint="default" w:ascii="Calibri" w:hAnsi="Calibri" w:eastAsia="宋体" w:cs="Calibri"/>
          <w:b w:val="0"/>
          <w:i w:val="0"/>
          <w:caps w:val="0"/>
          <w:color w:val="000000"/>
          <w:spacing w:val="0"/>
          <w:kern w:val="0"/>
          <w:sz w:val="32"/>
          <w:szCs w:val="32"/>
          <w:shd w:val="clear" w:fill="FFFFFF"/>
          <w:lang w:val="en-US" w:eastAsia="zh-CN" w:bidi="ar"/>
        </w:rPr>
        <w:t>　　2、尚未解除党纪、政纪处分或正在接受纪律审查的;</w:t>
      </w:r>
    </w:p>
    <w:p>
      <w:pPr>
        <w:pStyle w:val="3"/>
        <w:keepNext w:val="0"/>
        <w:keepLines w:val="0"/>
        <w:widowControl/>
        <w:suppressLineNumbers w:val="0"/>
        <w:shd w:val="clear" w:fill="FFFFFF"/>
        <w:spacing w:before="0" w:beforeAutospacing="1" w:after="0" w:afterAutospacing="1" w:line="450" w:lineRule="atLeast"/>
        <w:ind w:left="0" w:right="0"/>
        <w:jc w:val="left"/>
      </w:pPr>
      <w:r>
        <w:rPr>
          <w:rFonts w:hint="default" w:ascii="Calibri" w:hAnsi="Calibri" w:eastAsia="宋体" w:cs="Calibri"/>
          <w:b w:val="0"/>
          <w:i w:val="0"/>
          <w:caps w:val="0"/>
          <w:color w:val="000000"/>
          <w:spacing w:val="0"/>
          <w:kern w:val="0"/>
          <w:sz w:val="32"/>
          <w:szCs w:val="32"/>
          <w:shd w:val="clear" w:fill="FFFFFF"/>
          <w:lang w:val="en-US" w:eastAsia="zh-CN" w:bidi="ar"/>
        </w:rPr>
        <w:t>　　3、曾在公务员招录、事业单位公开招聘考试中被认定有舞弊等严重违反招聘纪律行为，5年内不得参加本省各级事业单位公开招聘的;</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000000"/>
          <w:spacing w:val="0"/>
          <w:kern w:val="0"/>
          <w:sz w:val="32"/>
          <w:szCs w:val="32"/>
          <w:shd w:val="clear" w:fill="FFFFFF"/>
          <w:lang w:val="en-US" w:eastAsia="zh-CN" w:bidi="ar"/>
        </w:rPr>
        <w:t>4、</w:t>
      </w:r>
      <w:r>
        <w:rPr>
          <w:rFonts w:hint="eastAsia" w:ascii="仿宋" w:hAnsi="仿宋" w:eastAsia="仿宋" w:cs="仿宋"/>
          <w:b w:val="0"/>
          <w:i w:val="0"/>
          <w:caps w:val="0"/>
          <w:color w:val="2D2D2D"/>
          <w:spacing w:val="0"/>
          <w:kern w:val="0"/>
          <w:sz w:val="32"/>
          <w:szCs w:val="32"/>
          <w:shd w:val="clear" w:fill="FFFFFF"/>
          <w:lang w:val="en-US" w:eastAsia="zh-CN" w:bidi="ar"/>
        </w:rPr>
        <w:t>拒绝、逃避服兵役的人员；</w:t>
      </w:r>
    </w:p>
    <w:p>
      <w:pPr>
        <w:pStyle w:val="3"/>
        <w:keepNext w:val="0"/>
        <w:keepLines w:val="0"/>
        <w:widowControl/>
        <w:suppressLineNumbers w:val="0"/>
        <w:shd w:val="clear" w:fill="FFFFFF"/>
        <w:spacing w:before="0" w:beforeAutospacing="1" w:after="0" w:afterAutospacing="1" w:line="450" w:lineRule="atLeast"/>
        <w:ind w:left="0" w:right="0" w:firstLine="640"/>
        <w:jc w:val="left"/>
      </w:pPr>
      <w:r>
        <w:rPr>
          <w:rFonts w:hint="eastAsia" w:ascii="仿宋" w:hAnsi="仿宋" w:eastAsia="仿宋" w:cs="仿宋"/>
          <w:b w:val="0"/>
          <w:i w:val="0"/>
          <w:caps w:val="0"/>
          <w:color w:val="000000"/>
          <w:spacing w:val="0"/>
          <w:kern w:val="0"/>
          <w:sz w:val="32"/>
          <w:szCs w:val="32"/>
          <w:shd w:val="clear" w:fill="FFFFFF"/>
          <w:lang w:val="en-US" w:eastAsia="zh-CN" w:bidi="ar"/>
        </w:rPr>
        <w:t>5、</w:t>
      </w:r>
      <w:r>
        <w:rPr>
          <w:rFonts w:hint="default" w:ascii="Calibri" w:hAnsi="Calibri" w:eastAsia="宋体" w:cs="Calibri"/>
          <w:b w:val="0"/>
          <w:i w:val="0"/>
          <w:caps w:val="0"/>
          <w:color w:val="000000"/>
          <w:spacing w:val="0"/>
          <w:kern w:val="0"/>
          <w:sz w:val="32"/>
          <w:szCs w:val="32"/>
          <w:shd w:val="clear" w:fill="FFFFFF"/>
          <w:lang w:val="en-US" w:eastAsia="zh-CN" w:bidi="ar"/>
        </w:rPr>
        <w:t>华龙区中小学</w:t>
      </w:r>
      <w:r>
        <w:rPr>
          <w:rFonts w:hint="eastAsia" w:ascii="仿宋" w:hAnsi="仿宋" w:eastAsia="仿宋" w:cs="仿宋"/>
          <w:b w:val="0"/>
          <w:i w:val="0"/>
          <w:caps w:val="0"/>
          <w:color w:val="000000"/>
          <w:spacing w:val="0"/>
          <w:kern w:val="0"/>
          <w:sz w:val="32"/>
          <w:szCs w:val="32"/>
          <w:shd w:val="clear" w:fill="FFFFFF"/>
          <w:lang w:val="en-US" w:eastAsia="zh-CN" w:bidi="ar"/>
        </w:rPr>
        <w:t>、</w:t>
      </w:r>
      <w:r>
        <w:rPr>
          <w:rFonts w:hint="default" w:ascii="Calibri" w:hAnsi="Calibri" w:eastAsia="宋体" w:cs="Calibri"/>
          <w:b w:val="0"/>
          <w:i w:val="0"/>
          <w:caps w:val="0"/>
          <w:color w:val="000000"/>
          <w:spacing w:val="0"/>
          <w:kern w:val="0"/>
          <w:sz w:val="32"/>
          <w:szCs w:val="32"/>
          <w:shd w:val="clear" w:fill="FFFFFF"/>
          <w:lang w:val="en-US" w:eastAsia="zh-CN" w:bidi="ar"/>
        </w:rPr>
        <w:t>幼儿园在编教师;</w:t>
      </w:r>
    </w:p>
    <w:p>
      <w:pPr>
        <w:pStyle w:val="3"/>
        <w:keepNext w:val="0"/>
        <w:keepLines w:val="0"/>
        <w:widowControl/>
        <w:suppressLineNumbers w:val="0"/>
        <w:shd w:val="clear" w:fill="FFFFFF"/>
        <w:spacing w:before="0" w:beforeAutospacing="1" w:after="0" w:afterAutospacing="1" w:line="450" w:lineRule="atLeast"/>
        <w:ind w:left="0" w:right="0"/>
        <w:jc w:val="left"/>
      </w:pPr>
      <w:r>
        <w:rPr>
          <w:rFonts w:hint="default" w:ascii="Calibri" w:hAnsi="Calibri" w:eastAsia="宋体" w:cs="Calibri"/>
          <w:b w:val="0"/>
          <w:i w:val="0"/>
          <w:caps w:val="0"/>
          <w:color w:val="000000"/>
          <w:spacing w:val="0"/>
          <w:kern w:val="0"/>
          <w:sz w:val="32"/>
          <w:szCs w:val="32"/>
          <w:shd w:val="clear" w:fill="FFFFFF"/>
          <w:lang w:val="en-US" w:eastAsia="zh-CN" w:bidi="ar"/>
        </w:rPr>
        <w:t>　　</w:t>
      </w:r>
      <w:r>
        <w:rPr>
          <w:rFonts w:hint="eastAsia" w:ascii="仿宋" w:hAnsi="仿宋" w:eastAsia="仿宋" w:cs="仿宋"/>
          <w:b w:val="0"/>
          <w:i w:val="0"/>
          <w:caps w:val="0"/>
          <w:color w:val="000000"/>
          <w:spacing w:val="0"/>
          <w:kern w:val="0"/>
          <w:sz w:val="32"/>
          <w:szCs w:val="32"/>
          <w:shd w:val="clear" w:fill="FFFFFF"/>
          <w:lang w:val="en-US" w:eastAsia="zh-CN" w:bidi="ar"/>
        </w:rPr>
        <w:t>6</w:t>
      </w:r>
      <w:r>
        <w:rPr>
          <w:rFonts w:hint="default" w:ascii="Calibri" w:hAnsi="Calibri" w:eastAsia="宋体" w:cs="Calibri"/>
          <w:b w:val="0"/>
          <w:i w:val="0"/>
          <w:caps w:val="0"/>
          <w:color w:val="000000"/>
          <w:spacing w:val="0"/>
          <w:kern w:val="0"/>
          <w:sz w:val="32"/>
          <w:szCs w:val="32"/>
          <w:shd w:val="clear" w:fill="FFFFFF"/>
          <w:lang w:val="en-US" w:eastAsia="zh-CN" w:bidi="ar"/>
        </w:rPr>
        <w:t>、国家和省另有规定不得应聘到事业单位的。</w:t>
      </w:r>
      <w:r>
        <w:rPr>
          <w:rFonts w:hint="default" w:ascii="Calibri" w:hAnsi="Calibri" w:eastAsia="宋体" w:cs="Calibri"/>
          <w:b w:val="0"/>
          <w:i w:val="0"/>
          <w:caps w:val="0"/>
          <w:color w:val="2D2D2D"/>
          <w:spacing w:val="0"/>
          <w:kern w:val="0"/>
          <w:sz w:val="32"/>
          <w:szCs w:val="32"/>
          <w:shd w:val="clear" w:fill="FFFFFF"/>
          <w:lang w:val="en-US" w:eastAsia="zh-CN" w:bidi="ar"/>
        </w:rPr>
        <w:t> </w:t>
      </w:r>
    </w:p>
    <w:p>
      <w:pPr>
        <w:keepNext w:val="0"/>
        <w:keepLines w:val="0"/>
        <w:widowControl/>
        <w:suppressLineNumbers w:val="0"/>
        <w:spacing w:before="0" w:beforeAutospacing="1" w:after="0" w:afterAutospacing="1" w:line="450" w:lineRule="atLeast"/>
        <w:ind w:left="0" w:right="0" w:firstLine="643"/>
        <w:jc w:val="left"/>
      </w:pPr>
      <w:r>
        <w:rPr>
          <w:rFonts w:hint="default" w:ascii="Calibri" w:hAnsi="Calibri" w:eastAsia="宋体" w:cs="Calibri"/>
          <w:b w:val="0"/>
          <w:i w:val="0"/>
          <w:caps w:val="0"/>
          <w:color w:val="2D2D2D"/>
          <w:spacing w:val="0"/>
          <w:kern w:val="0"/>
          <w:sz w:val="32"/>
          <w:szCs w:val="32"/>
          <w:shd w:val="clear" w:fill="FFFFFF"/>
          <w:lang w:val="en-US" w:eastAsia="zh-CN" w:bidi="ar"/>
        </w:rPr>
        <w:t>四、招聘程序和方法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招聘采取统一考试的方法进行，考试分笔试和面试。 </w:t>
      </w:r>
    </w:p>
    <w:p>
      <w:pPr>
        <w:pStyle w:val="3"/>
        <w:keepNext w:val="0"/>
        <w:keepLines w:val="0"/>
        <w:widowControl/>
        <w:suppressLineNumbers w:val="0"/>
        <w:shd w:val="clear" w:fill="FFFFFF"/>
        <w:spacing w:before="0" w:beforeAutospacing="1" w:after="0" w:afterAutospacing="1" w:line="450" w:lineRule="atLeast"/>
        <w:ind w:left="0" w:right="0" w:firstLine="640"/>
        <w:jc w:val="left"/>
      </w:pPr>
      <w:r>
        <w:rPr>
          <w:rFonts w:hint="eastAsia" w:ascii="仿宋" w:hAnsi="仿宋" w:eastAsia="仿宋" w:cs="仿宋"/>
          <w:b w:val="0"/>
          <w:i w:val="0"/>
          <w:caps w:val="0"/>
          <w:color w:val="000000"/>
          <w:spacing w:val="0"/>
          <w:kern w:val="0"/>
          <w:sz w:val="32"/>
          <w:szCs w:val="32"/>
          <w:shd w:val="clear" w:fill="FFFFFF"/>
          <w:lang w:val="en-US" w:eastAsia="zh-CN" w:bidi="ar"/>
        </w:rPr>
        <w:t>（一）发布公告</w:t>
      </w:r>
    </w:p>
    <w:p>
      <w:pPr>
        <w:pStyle w:val="3"/>
        <w:keepNext w:val="0"/>
        <w:keepLines w:val="0"/>
        <w:widowControl/>
        <w:suppressLineNumbers w:val="0"/>
        <w:shd w:val="clear" w:fill="FFFFFF"/>
        <w:spacing w:before="0" w:beforeAutospacing="1" w:after="0" w:afterAutospacing="1" w:line="450" w:lineRule="atLeast"/>
        <w:ind w:left="0" w:right="0" w:firstLine="640"/>
        <w:jc w:val="left"/>
      </w:pPr>
      <w:r>
        <w:rPr>
          <w:rFonts w:hint="default" w:ascii="Calibri" w:hAnsi="Calibri" w:eastAsia="宋体" w:cs="Calibri"/>
          <w:b w:val="0"/>
          <w:i w:val="0"/>
          <w:caps w:val="0"/>
          <w:color w:val="000000"/>
          <w:spacing w:val="0"/>
          <w:kern w:val="0"/>
          <w:sz w:val="32"/>
          <w:szCs w:val="32"/>
          <w:shd w:val="clear" w:fill="FFFFFF"/>
          <w:lang w:val="en-US" w:eastAsia="zh-CN" w:bidi="ar"/>
        </w:rPr>
        <w:t>《濮阳市华龙区201</w:t>
      </w:r>
      <w:r>
        <w:rPr>
          <w:rFonts w:hint="eastAsia" w:ascii="仿宋" w:hAnsi="仿宋" w:eastAsia="仿宋" w:cs="仿宋"/>
          <w:b w:val="0"/>
          <w:i w:val="0"/>
          <w:caps w:val="0"/>
          <w:color w:val="000000"/>
          <w:spacing w:val="0"/>
          <w:kern w:val="0"/>
          <w:sz w:val="32"/>
          <w:szCs w:val="32"/>
          <w:shd w:val="clear" w:fill="FFFFFF"/>
          <w:lang w:val="en-US" w:eastAsia="zh-CN" w:bidi="ar"/>
        </w:rPr>
        <w:t>8</w:t>
      </w:r>
      <w:r>
        <w:rPr>
          <w:rFonts w:hint="default" w:ascii="Calibri" w:hAnsi="Calibri" w:eastAsia="宋体" w:cs="Calibri"/>
          <w:b w:val="0"/>
          <w:i w:val="0"/>
          <w:caps w:val="0"/>
          <w:color w:val="000000"/>
          <w:spacing w:val="0"/>
          <w:kern w:val="0"/>
          <w:sz w:val="32"/>
          <w:szCs w:val="32"/>
          <w:shd w:val="clear" w:fill="FFFFFF"/>
          <w:lang w:val="en-US" w:eastAsia="zh-CN" w:bidi="ar"/>
        </w:rPr>
        <w:t>年公开招聘中小学教师公告》</w:t>
      </w:r>
      <w:r>
        <w:rPr>
          <w:rFonts w:hint="eastAsia" w:ascii="仿宋" w:hAnsi="仿宋" w:eastAsia="仿宋" w:cs="仿宋"/>
          <w:b w:val="0"/>
          <w:i w:val="0"/>
          <w:caps w:val="0"/>
          <w:color w:val="000000"/>
          <w:spacing w:val="0"/>
          <w:kern w:val="0"/>
          <w:sz w:val="32"/>
          <w:szCs w:val="32"/>
          <w:shd w:val="clear" w:fill="FFFFFF"/>
          <w:lang w:val="en-US" w:eastAsia="zh-CN" w:bidi="ar"/>
        </w:rPr>
        <w:t>及相关招聘信息</w:t>
      </w:r>
      <w:r>
        <w:rPr>
          <w:rFonts w:hint="default" w:ascii="Calibri" w:hAnsi="Calibri" w:eastAsia="宋体" w:cs="Calibri"/>
          <w:b w:val="0"/>
          <w:i w:val="0"/>
          <w:caps w:val="0"/>
          <w:color w:val="2D2D2D"/>
          <w:spacing w:val="0"/>
          <w:kern w:val="0"/>
          <w:sz w:val="32"/>
          <w:szCs w:val="32"/>
          <w:shd w:val="clear" w:fill="FFFFFF"/>
          <w:lang w:val="en-US" w:eastAsia="zh-CN" w:bidi="ar"/>
        </w:rPr>
        <w:t>在濮阳市人力资源和社会保障局网站</w:t>
      </w:r>
      <w:r>
        <w:rPr>
          <w:rFonts w:hint="eastAsia" w:ascii="仿宋" w:hAnsi="仿宋" w:eastAsia="仿宋" w:cs="仿宋"/>
          <w:b w:val="0"/>
          <w:i w:val="0"/>
          <w:caps w:val="0"/>
          <w:color w:val="2D2D2D"/>
          <w:spacing w:val="0"/>
          <w:kern w:val="0"/>
          <w:sz w:val="32"/>
          <w:szCs w:val="32"/>
          <w:shd w:val="clear" w:fill="FFFFFF"/>
          <w:lang w:val="en-US" w:eastAsia="zh-CN" w:bidi="ar"/>
        </w:rPr>
        <w:t>（www.hapy.hrss.gov.cn）、濮阳市人事考试网（www.pysrsks.com）</w:t>
      </w:r>
      <w:r>
        <w:rPr>
          <w:rFonts w:hint="eastAsia" w:ascii="仿宋" w:hAnsi="仿宋" w:eastAsia="仿宋" w:cs="仿宋"/>
          <w:b w:val="0"/>
          <w:i w:val="0"/>
          <w:caps w:val="0"/>
          <w:color w:val="000000"/>
          <w:spacing w:val="0"/>
          <w:kern w:val="0"/>
          <w:sz w:val="32"/>
          <w:szCs w:val="32"/>
          <w:shd w:val="clear" w:fill="FFFFFF"/>
          <w:lang w:val="en-US" w:eastAsia="zh-CN" w:bidi="ar"/>
        </w:rPr>
        <w:t>和濮阳市华龙区人力资源和社会保障局网站(www.hlqrsw.gov.cn，本次招聘指定网站)发布。</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（二）报名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本次公开招聘采取网上报名的方式进行。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报名时间：</w:t>
      </w:r>
      <w:r>
        <w:rPr>
          <w:rFonts w:hint="default" w:ascii="Calibri" w:hAnsi="Calibri" w:eastAsia="宋体" w:cs="Calibri"/>
          <w:b w:val="0"/>
          <w:i w:val="0"/>
          <w:caps w:val="0"/>
          <w:color w:val="FF0000"/>
          <w:spacing w:val="0"/>
          <w:kern w:val="0"/>
          <w:sz w:val="32"/>
          <w:szCs w:val="32"/>
          <w:shd w:val="clear" w:fill="FFFFFF"/>
          <w:lang w:val="en-US" w:eastAsia="zh-CN" w:bidi="ar"/>
        </w:rPr>
        <w:t>201</w:t>
      </w:r>
      <w:r>
        <w:rPr>
          <w:rFonts w:hint="eastAsia" w:ascii="仿宋" w:hAnsi="仿宋" w:eastAsia="仿宋" w:cs="仿宋"/>
          <w:b w:val="0"/>
          <w:i w:val="0"/>
          <w:caps w:val="0"/>
          <w:color w:val="FF0000"/>
          <w:spacing w:val="0"/>
          <w:kern w:val="0"/>
          <w:sz w:val="32"/>
          <w:szCs w:val="32"/>
          <w:shd w:val="clear" w:fill="FFFFFF"/>
          <w:lang w:val="en-US" w:eastAsia="zh-CN" w:bidi="ar"/>
        </w:rPr>
        <w:t>8</w:t>
      </w:r>
      <w:r>
        <w:rPr>
          <w:rFonts w:hint="default" w:ascii="Calibri" w:hAnsi="Calibri" w:eastAsia="宋体" w:cs="Calibri"/>
          <w:b w:val="0"/>
          <w:i w:val="0"/>
          <w:caps w:val="0"/>
          <w:color w:val="FF0000"/>
          <w:spacing w:val="0"/>
          <w:kern w:val="0"/>
          <w:sz w:val="32"/>
          <w:szCs w:val="32"/>
          <w:shd w:val="clear" w:fill="FFFFFF"/>
          <w:lang w:val="en-US" w:eastAsia="zh-CN" w:bidi="ar"/>
        </w:rPr>
        <w:t>年</w:t>
      </w:r>
      <w:r>
        <w:rPr>
          <w:rFonts w:hint="eastAsia" w:ascii="仿宋" w:hAnsi="仿宋" w:eastAsia="仿宋" w:cs="仿宋"/>
          <w:b w:val="0"/>
          <w:i w:val="0"/>
          <w:caps w:val="0"/>
          <w:color w:val="FF0000"/>
          <w:spacing w:val="0"/>
          <w:kern w:val="0"/>
          <w:sz w:val="32"/>
          <w:szCs w:val="32"/>
          <w:shd w:val="clear" w:fill="FFFFFF"/>
          <w:lang w:val="en-US" w:eastAsia="zh-CN" w:bidi="ar"/>
        </w:rPr>
        <w:t>8</w:t>
      </w:r>
      <w:r>
        <w:rPr>
          <w:rFonts w:hint="default" w:ascii="Calibri" w:hAnsi="Calibri" w:eastAsia="宋体" w:cs="Calibri"/>
          <w:b w:val="0"/>
          <w:i w:val="0"/>
          <w:caps w:val="0"/>
          <w:color w:val="FF0000"/>
          <w:spacing w:val="0"/>
          <w:kern w:val="0"/>
          <w:sz w:val="32"/>
          <w:szCs w:val="32"/>
          <w:shd w:val="clear" w:fill="FFFFFF"/>
          <w:lang w:val="en-US" w:eastAsia="zh-CN" w:bidi="ar"/>
        </w:rPr>
        <w:t>月</w:t>
      </w:r>
      <w:r>
        <w:rPr>
          <w:rFonts w:hint="eastAsia" w:ascii="仿宋" w:hAnsi="仿宋" w:eastAsia="仿宋" w:cs="仿宋"/>
          <w:b w:val="0"/>
          <w:i w:val="0"/>
          <w:caps w:val="0"/>
          <w:color w:val="FF0000"/>
          <w:spacing w:val="0"/>
          <w:kern w:val="0"/>
          <w:sz w:val="32"/>
          <w:szCs w:val="32"/>
          <w:shd w:val="clear" w:fill="FFFFFF"/>
          <w:lang w:val="en-US" w:eastAsia="zh-CN" w:bidi="ar"/>
        </w:rPr>
        <w:t>15</w:t>
      </w:r>
      <w:r>
        <w:rPr>
          <w:rFonts w:hint="default" w:ascii="Calibri" w:hAnsi="Calibri" w:eastAsia="宋体" w:cs="Calibri"/>
          <w:b w:val="0"/>
          <w:i w:val="0"/>
          <w:caps w:val="0"/>
          <w:color w:val="FF0000"/>
          <w:spacing w:val="0"/>
          <w:kern w:val="0"/>
          <w:sz w:val="32"/>
          <w:szCs w:val="32"/>
          <w:shd w:val="clear" w:fill="FFFFFF"/>
          <w:lang w:val="en-US" w:eastAsia="zh-CN" w:bidi="ar"/>
        </w:rPr>
        <w:t>日</w:t>
      </w:r>
      <w:r>
        <w:rPr>
          <w:rFonts w:hint="eastAsia" w:ascii="仿宋" w:hAnsi="仿宋" w:eastAsia="仿宋" w:cs="仿宋"/>
          <w:b w:val="0"/>
          <w:i w:val="0"/>
          <w:caps w:val="0"/>
          <w:color w:val="FF0000"/>
          <w:spacing w:val="0"/>
          <w:kern w:val="0"/>
          <w:sz w:val="32"/>
          <w:szCs w:val="32"/>
          <w:shd w:val="clear" w:fill="FFFFFF"/>
          <w:lang w:val="en-US" w:eastAsia="zh-CN" w:bidi="ar"/>
        </w:rPr>
        <w:t>9:00</w:t>
      </w:r>
      <w:r>
        <w:rPr>
          <w:rFonts w:hint="default" w:ascii="Calibri" w:hAnsi="Calibri" w:eastAsia="宋体" w:cs="Calibri"/>
          <w:b w:val="0"/>
          <w:i w:val="0"/>
          <w:caps w:val="0"/>
          <w:color w:val="FF0000"/>
          <w:spacing w:val="0"/>
          <w:kern w:val="0"/>
          <w:sz w:val="32"/>
          <w:szCs w:val="32"/>
          <w:shd w:val="clear" w:fill="FFFFFF"/>
          <w:lang w:val="en-US" w:eastAsia="zh-CN" w:bidi="ar"/>
        </w:rPr>
        <w:t>至</w:t>
      </w:r>
      <w:r>
        <w:rPr>
          <w:rFonts w:hint="eastAsia" w:ascii="仿宋" w:hAnsi="仿宋" w:eastAsia="仿宋" w:cs="仿宋"/>
          <w:b w:val="0"/>
          <w:i w:val="0"/>
          <w:caps w:val="0"/>
          <w:color w:val="FF0000"/>
          <w:spacing w:val="0"/>
          <w:kern w:val="0"/>
          <w:sz w:val="32"/>
          <w:szCs w:val="32"/>
          <w:shd w:val="clear" w:fill="FFFFFF"/>
          <w:lang w:val="en-US" w:eastAsia="zh-CN" w:bidi="ar"/>
        </w:rPr>
        <w:t>8</w:t>
      </w:r>
      <w:r>
        <w:rPr>
          <w:rFonts w:hint="default" w:ascii="Calibri" w:hAnsi="Calibri" w:eastAsia="宋体" w:cs="Calibri"/>
          <w:b w:val="0"/>
          <w:i w:val="0"/>
          <w:caps w:val="0"/>
          <w:color w:val="FF0000"/>
          <w:spacing w:val="0"/>
          <w:kern w:val="0"/>
          <w:sz w:val="32"/>
          <w:szCs w:val="32"/>
          <w:shd w:val="clear" w:fill="FFFFFF"/>
          <w:lang w:val="en-US" w:eastAsia="zh-CN" w:bidi="ar"/>
        </w:rPr>
        <w:t>月</w:t>
      </w:r>
      <w:r>
        <w:rPr>
          <w:rFonts w:hint="eastAsia" w:ascii="仿宋" w:hAnsi="仿宋" w:eastAsia="仿宋" w:cs="仿宋"/>
          <w:b w:val="0"/>
          <w:i w:val="0"/>
          <w:caps w:val="0"/>
          <w:color w:val="FF0000"/>
          <w:spacing w:val="0"/>
          <w:kern w:val="0"/>
          <w:sz w:val="32"/>
          <w:szCs w:val="32"/>
          <w:shd w:val="clear" w:fill="FFFFFF"/>
          <w:lang w:val="en-US" w:eastAsia="zh-CN" w:bidi="ar"/>
        </w:rPr>
        <w:t>17</w:t>
      </w:r>
      <w:r>
        <w:rPr>
          <w:rFonts w:hint="default" w:ascii="Calibri" w:hAnsi="Calibri" w:eastAsia="宋体" w:cs="Calibri"/>
          <w:b w:val="0"/>
          <w:i w:val="0"/>
          <w:caps w:val="0"/>
          <w:color w:val="FF0000"/>
          <w:spacing w:val="0"/>
          <w:kern w:val="0"/>
          <w:sz w:val="32"/>
          <w:szCs w:val="32"/>
          <w:shd w:val="clear" w:fill="FFFFFF"/>
          <w:lang w:val="en-US" w:eastAsia="zh-CN" w:bidi="ar"/>
        </w:rPr>
        <w:t>日</w:t>
      </w:r>
      <w:r>
        <w:rPr>
          <w:rFonts w:hint="eastAsia" w:ascii="仿宋" w:hAnsi="仿宋" w:eastAsia="仿宋" w:cs="仿宋"/>
          <w:b w:val="0"/>
          <w:i w:val="0"/>
          <w:caps w:val="0"/>
          <w:color w:val="FF0000"/>
          <w:spacing w:val="0"/>
          <w:kern w:val="0"/>
          <w:sz w:val="32"/>
          <w:szCs w:val="32"/>
          <w:shd w:val="clear" w:fill="FFFFFF"/>
          <w:lang w:val="en-US" w:eastAsia="zh-CN" w:bidi="ar"/>
        </w:rPr>
        <w:t>18:00</w:t>
      </w:r>
      <w:r>
        <w:rPr>
          <w:rFonts w:hint="default" w:ascii="Calibri" w:hAnsi="Calibri" w:eastAsia="宋体" w:cs="Calibri"/>
          <w:b w:val="0"/>
          <w:i w:val="0"/>
          <w:caps w:val="0"/>
          <w:color w:val="FF0000"/>
          <w:spacing w:val="0"/>
          <w:kern w:val="0"/>
          <w:sz w:val="32"/>
          <w:szCs w:val="32"/>
          <w:shd w:val="clear" w:fill="FFFFFF"/>
          <w:lang w:val="en-US" w:eastAsia="zh-CN" w:bidi="ar"/>
        </w:rPr>
        <w:t>。</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报名网址：濮阳市人事考试网（www.pysrsks.com）。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报名程序：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1、提交申请。报考人员登录濮阳市人事考试网，进入</w:t>
      </w:r>
      <w:r>
        <w:rPr>
          <w:rFonts w:hint="eastAsia" w:ascii="仿宋" w:hAnsi="仿宋" w:eastAsia="仿宋" w:cs="仿宋"/>
          <w:b w:val="0"/>
          <w:i w:val="0"/>
          <w:caps w:val="0"/>
          <w:color w:val="2D2D2D"/>
          <w:spacing w:val="0"/>
          <w:kern w:val="0"/>
          <w:sz w:val="32"/>
          <w:szCs w:val="32"/>
          <w:shd w:val="clear" w:fill="FFFFFF"/>
          <w:lang w:val="en-US" w:eastAsia="zh-CN" w:bidi="ar"/>
        </w:rPr>
        <w:t>“</w:t>
      </w:r>
      <w:r>
        <w:rPr>
          <w:rFonts w:hint="default" w:ascii="Calibri" w:hAnsi="Calibri" w:eastAsia="宋体" w:cs="Calibri"/>
          <w:b w:val="0"/>
          <w:i w:val="0"/>
          <w:caps w:val="0"/>
          <w:color w:val="2D2D2D"/>
          <w:spacing w:val="0"/>
          <w:kern w:val="0"/>
          <w:sz w:val="32"/>
          <w:szCs w:val="32"/>
          <w:shd w:val="clear" w:fill="FFFFFF"/>
          <w:lang w:val="en-US" w:eastAsia="zh-CN" w:bidi="ar"/>
        </w:rPr>
        <w:t>华龙区201</w:t>
      </w:r>
      <w:r>
        <w:rPr>
          <w:rFonts w:hint="eastAsia" w:ascii="仿宋" w:hAnsi="仿宋" w:eastAsia="仿宋" w:cs="仿宋"/>
          <w:b w:val="0"/>
          <w:i w:val="0"/>
          <w:caps w:val="0"/>
          <w:color w:val="2D2D2D"/>
          <w:spacing w:val="0"/>
          <w:kern w:val="0"/>
          <w:sz w:val="32"/>
          <w:szCs w:val="32"/>
          <w:shd w:val="clear" w:fill="FFFFFF"/>
          <w:lang w:val="en-US" w:eastAsia="zh-CN" w:bidi="ar"/>
        </w:rPr>
        <w:t>8</w:t>
      </w:r>
      <w:r>
        <w:rPr>
          <w:rFonts w:hint="default" w:ascii="Calibri" w:hAnsi="Calibri" w:eastAsia="宋体" w:cs="Calibri"/>
          <w:b w:val="0"/>
          <w:i w:val="0"/>
          <w:caps w:val="0"/>
          <w:color w:val="2D2D2D"/>
          <w:spacing w:val="0"/>
          <w:kern w:val="0"/>
          <w:sz w:val="32"/>
          <w:szCs w:val="32"/>
          <w:shd w:val="clear" w:fill="FFFFFF"/>
          <w:lang w:val="en-US" w:eastAsia="zh-CN" w:bidi="ar"/>
        </w:rPr>
        <w:t>年度公开招聘</w:t>
      </w:r>
      <w:r>
        <w:rPr>
          <w:rFonts w:hint="eastAsia" w:ascii="仿宋" w:hAnsi="仿宋" w:eastAsia="仿宋" w:cs="仿宋"/>
          <w:b w:val="0"/>
          <w:i w:val="0"/>
          <w:caps w:val="0"/>
          <w:color w:val="2D2D2D"/>
          <w:spacing w:val="0"/>
          <w:kern w:val="0"/>
          <w:sz w:val="32"/>
          <w:szCs w:val="32"/>
          <w:shd w:val="clear" w:fill="FFFFFF"/>
          <w:lang w:val="en-US" w:eastAsia="zh-CN" w:bidi="ar"/>
        </w:rPr>
        <w:t>中小学教师”</w:t>
      </w:r>
      <w:r>
        <w:rPr>
          <w:rFonts w:hint="default" w:ascii="Calibri" w:hAnsi="Calibri" w:eastAsia="宋体" w:cs="Calibri"/>
          <w:b w:val="0"/>
          <w:i w:val="0"/>
          <w:caps w:val="0"/>
          <w:color w:val="2D2D2D"/>
          <w:spacing w:val="0"/>
          <w:kern w:val="0"/>
          <w:sz w:val="32"/>
          <w:szCs w:val="32"/>
          <w:shd w:val="clear" w:fill="FFFFFF"/>
          <w:lang w:val="en-US" w:eastAsia="zh-CN" w:bidi="ar"/>
        </w:rPr>
        <w:t>网上报名系统，按要求提交个人报考信息资料，上传本人近期免冠正面证件电子照片（红底、蓝底、白底均可，jpg格式，照片宽高比例约为1.3:1.6，大小为130×160像素，30KB以下，最终效果以输出后的大小为准)。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报考人员只能选择一个岗位进行报名，报名申请被接受后，将向报考人员反馈一个报名序号。报名序号是报考人员查询报考资格审查结果、网上缴费、打印准考证和查询成绩等事项的重要依据，请务必牢记并妥善保管。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2、资格初审。招聘单位负责及时对报名申请和上传照片进行网上初审，并提出初审意见。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资格初审时间：</w:t>
      </w:r>
      <w:r>
        <w:rPr>
          <w:rFonts w:hint="default" w:ascii="Calibri" w:hAnsi="Calibri" w:eastAsia="宋体" w:cs="Calibri"/>
          <w:b w:val="0"/>
          <w:i w:val="0"/>
          <w:caps w:val="0"/>
          <w:color w:val="FF0000"/>
          <w:spacing w:val="0"/>
          <w:kern w:val="0"/>
          <w:sz w:val="32"/>
          <w:szCs w:val="32"/>
          <w:shd w:val="clear" w:fill="FFFFFF"/>
          <w:lang w:val="en-US" w:eastAsia="zh-CN" w:bidi="ar"/>
        </w:rPr>
        <w:t>201</w:t>
      </w:r>
      <w:r>
        <w:rPr>
          <w:rFonts w:hint="eastAsia" w:ascii="仿宋" w:hAnsi="仿宋" w:eastAsia="仿宋" w:cs="仿宋"/>
          <w:b w:val="0"/>
          <w:i w:val="0"/>
          <w:caps w:val="0"/>
          <w:color w:val="FF0000"/>
          <w:spacing w:val="0"/>
          <w:kern w:val="0"/>
          <w:sz w:val="32"/>
          <w:szCs w:val="32"/>
          <w:shd w:val="clear" w:fill="FFFFFF"/>
          <w:lang w:val="en-US" w:eastAsia="zh-CN" w:bidi="ar"/>
        </w:rPr>
        <w:t>8</w:t>
      </w:r>
      <w:r>
        <w:rPr>
          <w:rFonts w:hint="default" w:ascii="Calibri" w:hAnsi="Calibri" w:eastAsia="宋体" w:cs="Calibri"/>
          <w:b w:val="0"/>
          <w:i w:val="0"/>
          <w:caps w:val="0"/>
          <w:color w:val="FF0000"/>
          <w:spacing w:val="0"/>
          <w:kern w:val="0"/>
          <w:sz w:val="32"/>
          <w:szCs w:val="32"/>
          <w:shd w:val="clear" w:fill="FFFFFF"/>
          <w:lang w:val="en-US" w:eastAsia="zh-CN" w:bidi="ar"/>
        </w:rPr>
        <w:t>年</w:t>
      </w:r>
      <w:r>
        <w:rPr>
          <w:rFonts w:hint="eastAsia" w:ascii="仿宋" w:hAnsi="仿宋" w:eastAsia="仿宋" w:cs="仿宋"/>
          <w:b w:val="0"/>
          <w:i w:val="0"/>
          <w:caps w:val="0"/>
          <w:color w:val="FF0000"/>
          <w:spacing w:val="0"/>
          <w:kern w:val="0"/>
          <w:sz w:val="32"/>
          <w:szCs w:val="32"/>
          <w:shd w:val="clear" w:fill="FFFFFF"/>
          <w:lang w:val="en-US" w:eastAsia="zh-CN" w:bidi="ar"/>
        </w:rPr>
        <w:t>8</w:t>
      </w:r>
      <w:r>
        <w:rPr>
          <w:rFonts w:hint="default" w:ascii="Calibri" w:hAnsi="Calibri" w:eastAsia="宋体" w:cs="Calibri"/>
          <w:b w:val="0"/>
          <w:i w:val="0"/>
          <w:caps w:val="0"/>
          <w:color w:val="FF0000"/>
          <w:spacing w:val="0"/>
          <w:kern w:val="0"/>
          <w:sz w:val="32"/>
          <w:szCs w:val="32"/>
          <w:shd w:val="clear" w:fill="FFFFFF"/>
          <w:lang w:val="en-US" w:eastAsia="zh-CN" w:bidi="ar"/>
        </w:rPr>
        <w:t>月</w:t>
      </w:r>
      <w:r>
        <w:rPr>
          <w:rFonts w:hint="eastAsia" w:ascii="仿宋" w:hAnsi="仿宋" w:eastAsia="仿宋" w:cs="仿宋"/>
          <w:b w:val="0"/>
          <w:i w:val="0"/>
          <w:caps w:val="0"/>
          <w:color w:val="FF0000"/>
          <w:spacing w:val="0"/>
          <w:kern w:val="0"/>
          <w:sz w:val="32"/>
          <w:szCs w:val="32"/>
          <w:shd w:val="clear" w:fill="FFFFFF"/>
          <w:lang w:val="en-US" w:eastAsia="zh-CN" w:bidi="ar"/>
        </w:rPr>
        <w:t>15</w:t>
      </w:r>
      <w:r>
        <w:rPr>
          <w:rFonts w:hint="default" w:ascii="Calibri" w:hAnsi="Calibri" w:eastAsia="宋体" w:cs="Calibri"/>
          <w:b w:val="0"/>
          <w:i w:val="0"/>
          <w:caps w:val="0"/>
          <w:color w:val="FF0000"/>
          <w:spacing w:val="0"/>
          <w:kern w:val="0"/>
          <w:sz w:val="32"/>
          <w:szCs w:val="32"/>
          <w:shd w:val="clear" w:fill="FFFFFF"/>
          <w:lang w:val="en-US" w:eastAsia="zh-CN" w:bidi="ar"/>
        </w:rPr>
        <w:t>日</w:t>
      </w:r>
      <w:r>
        <w:rPr>
          <w:rFonts w:hint="eastAsia" w:ascii="仿宋" w:hAnsi="仿宋" w:eastAsia="仿宋" w:cs="仿宋"/>
          <w:b w:val="0"/>
          <w:i w:val="0"/>
          <w:caps w:val="0"/>
          <w:color w:val="FF0000"/>
          <w:spacing w:val="0"/>
          <w:kern w:val="0"/>
          <w:sz w:val="32"/>
          <w:szCs w:val="32"/>
          <w:shd w:val="clear" w:fill="FFFFFF"/>
          <w:lang w:val="en-US" w:eastAsia="zh-CN" w:bidi="ar"/>
        </w:rPr>
        <w:t>9:00</w:t>
      </w:r>
      <w:r>
        <w:rPr>
          <w:rFonts w:hint="default" w:ascii="Calibri" w:hAnsi="Calibri" w:eastAsia="宋体" w:cs="Calibri"/>
          <w:b w:val="0"/>
          <w:i w:val="0"/>
          <w:caps w:val="0"/>
          <w:color w:val="FF0000"/>
          <w:spacing w:val="0"/>
          <w:kern w:val="0"/>
          <w:sz w:val="32"/>
          <w:szCs w:val="32"/>
          <w:shd w:val="clear" w:fill="FFFFFF"/>
          <w:lang w:val="en-US" w:eastAsia="zh-CN" w:bidi="ar"/>
        </w:rPr>
        <w:t>至</w:t>
      </w:r>
      <w:r>
        <w:rPr>
          <w:rFonts w:hint="eastAsia" w:ascii="仿宋" w:hAnsi="仿宋" w:eastAsia="仿宋" w:cs="仿宋"/>
          <w:b w:val="0"/>
          <w:i w:val="0"/>
          <w:caps w:val="0"/>
          <w:color w:val="FF0000"/>
          <w:spacing w:val="0"/>
          <w:kern w:val="0"/>
          <w:sz w:val="32"/>
          <w:szCs w:val="32"/>
          <w:shd w:val="clear" w:fill="FFFFFF"/>
          <w:lang w:val="en-US" w:eastAsia="zh-CN" w:bidi="ar"/>
        </w:rPr>
        <w:t>8</w:t>
      </w:r>
      <w:r>
        <w:rPr>
          <w:rFonts w:hint="default" w:ascii="Calibri" w:hAnsi="Calibri" w:eastAsia="宋体" w:cs="Calibri"/>
          <w:b w:val="0"/>
          <w:i w:val="0"/>
          <w:caps w:val="0"/>
          <w:color w:val="FF0000"/>
          <w:spacing w:val="0"/>
          <w:kern w:val="0"/>
          <w:sz w:val="32"/>
          <w:szCs w:val="32"/>
          <w:shd w:val="clear" w:fill="FFFFFF"/>
          <w:lang w:val="en-US" w:eastAsia="zh-CN" w:bidi="ar"/>
        </w:rPr>
        <w:t>月</w:t>
      </w:r>
      <w:r>
        <w:rPr>
          <w:rFonts w:hint="eastAsia" w:ascii="仿宋" w:hAnsi="仿宋" w:eastAsia="仿宋" w:cs="仿宋"/>
          <w:b w:val="0"/>
          <w:i w:val="0"/>
          <w:caps w:val="0"/>
          <w:color w:val="FF0000"/>
          <w:spacing w:val="0"/>
          <w:kern w:val="0"/>
          <w:sz w:val="32"/>
          <w:szCs w:val="32"/>
          <w:shd w:val="clear" w:fill="FFFFFF"/>
          <w:lang w:val="en-US" w:eastAsia="zh-CN" w:bidi="ar"/>
        </w:rPr>
        <w:t>18</w:t>
      </w:r>
      <w:r>
        <w:rPr>
          <w:rFonts w:hint="default" w:ascii="Calibri" w:hAnsi="Calibri" w:eastAsia="宋体" w:cs="Calibri"/>
          <w:b w:val="0"/>
          <w:i w:val="0"/>
          <w:caps w:val="0"/>
          <w:color w:val="FF0000"/>
          <w:spacing w:val="0"/>
          <w:kern w:val="0"/>
          <w:sz w:val="32"/>
          <w:szCs w:val="32"/>
          <w:shd w:val="clear" w:fill="FFFFFF"/>
          <w:lang w:val="en-US" w:eastAsia="zh-CN" w:bidi="ar"/>
        </w:rPr>
        <w:t>日</w:t>
      </w:r>
      <w:r>
        <w:rPr>
          <w:rFonts w:hint="eastAsia" w:ascii="仿宋" w:hAnsi="仿宋" w:eastAsia="仿宋" w:cs="仿宋"/>
          <w:b w:val="0"/>
          <w:i w:val="0"/>
          <w:caps w:val="0"/>
          <w:color w:val="FF0000"/>
          <w:spacing w:val="0"/>
          <w:kern w:val="0"/>
          <w:sz w:val="32"/>
          <w:szCs w:val="32"/>
          <w:shd w:val="clear" w:fill="FFFFFF"/>
          <w:lang w:val="en-US" w:eastAsia="zh-CN" w:bidi="ar"/>
        </w:rPr>
        <w:t>10：00</w:t>
      </w:r>
      <w:r>
        <w:rPr>
          <w:rFonts w:hint="default" w:ascii="Calibri" w:hAnsi="Calibri" w:eastAsia="宋体" w:cs="Calibri"/>
          <w:b w:val="0"/>
          <w:i w:val="0"/>
          <w:caps w:val="0"/>
          <w:color w:val="FF0000"/>
          <w:spacing w:val="0"/>
          <w:kern w:val="0"/>
          <w:sz w:val="32"/>
          <w:szCs w:val="32"/>
          <w:shd w:val="clear" w:fill="FFFFFF"/>
          <w:lang w:val="en-US" w:eastAsia="zh-CN" w:bidi="ar"/>
        </w:rPr>
        <w:t>。</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报考人员在资格初审期间登录濮阳市人事考试网，查询是否通过了资格初审。对初审意见有异议的，应及时与审查单位联系。报考资料不全或电子照片不符合要求的，应按要求补充或更换，并及时提交。 </w:t>
      </w:r>
    </w:p>
    <w:p>
      <w:pPr>
        <w:pStyle w:val="3"/>
        <w:keepNext w:val="0"/>
        <w:keepLines w:val="0"/>
        <w:widowControl/>
        <w:suppressLineNumbers w:val="0"/>
        <w:shd w:val="clear" w:fill="FFFFFF"/>
        <w:spacing w:before="0" w:beforeAutospacing="1" w:after="0" w:afterAutospacing="1" w:line="450" w:lineRule="atLeast"/>
        <w:ind w:left="0" w:right="0" w:firstLine="640"/>
        <w:jc w:val="left"/>
      </w:pPr>
      <w:r>
        <w:rPr>
          <w:rFonts w:hint="default" w:ascii="Calibri" w:hAnsi="Calibri" w:eastAsia="宋体" w:cs="Calibri"/>
          <w:b w:val="0"/>
          <w:i w:val="0"/>
          <w:caps w:val="0"/>
          <w:color w:val="333333"/>
          <w:spacing w:val="0"/>
          <w:kern w:val="0"/>
          <w:sz w:val="32"/>
          <w:szCs w:val="32"/>
          <w:shd w:val="clear" w:fill="FFFFFF"/>
          <w:lang w:val="en-US" w:eastAsia="zh-CN" w:bidi="ar"/>
        </w:rPr>
        <w:t>通过资格初审的人员，不能再报考其他岗位。未进行或未通过资格初审的人员，报名期间可以改报其他岗位，报名结束后不能再改报其他岗位。</w:t>
      </w:r>
      <w:r>
        <w:rPr>
          <w:rFonts w:hint="default" w:ascii="Calibri" w:hAnsi="Calibri" w:eastAsia="宋体" w:cs="Calibri"/>
          <w:b w:val="0"/>
          <w:i w:val="0"/>
          <w:caps w:val="0"/>
          <w:color w:val="2D2D2D"/>
          <w:spacing w:val="0"/>
          <w:kern w:val="0"/>
          <w:sz w:val="32"/>
          <w:szCs w:val="32"/>
          <w:shd w:val="clear" w:fill="FFFFFF"/>
          <w:lang w:val="en-US" w:eastAsia="zh-CN" w:bidi="ar"/>
        </w:rPr>
        <w:t>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3、网上缴费。通过报考资格初审的人员，于</w:t>
      </w:r>
      <w:r>
        <w:rPr>
          <w:rFonts w:hint="default" w:ascii="Calibri" w:hAnsi="Calibri" w:eastAsia="宋体" w:cs="Calibri"/>
          <w:b w:val="0"/>
          <w:i w:val="0"/>
          <w:caps w:val="0"/>
          <w:color w:val="FF0000"/>
          <w:spacing w:val="0"/>
          <w:kern w:val="0"/>
          <w:sz w:val="32"/>
          <w:szCs w:val="32"/>
          <w:shd w:val="clear" w:fill="FFFFFF"/>
          <w:lang w:val="en-US" w:eastAsia="zh-CN" w:bidi="ar"/>
        </w:rPr>
        <w:t>201</w:t>
      </w:r>
      <w:r>
        <w:rPr>
          <w:rFonts w:hint="eastAsia" w:ascii="仿宋" w:hAnsi="仿宋" w:eastAsia="仿宋" w:cs="仿宋"/>
          <w:b w:val="0"/>
          <w:i w:val="0"/>
          <w:caps w:val="0"/>
          <w:color w:val="FF0000"/>
          <w:spacing w:val="0"/>
          <w:kern w:val="0"/>
          <w:sz w:val="32"/>
          <w:szCs w:val="32"/>
          <w:shd w:val="clear" w:fill="FFFFFF"/>
          <w:lang w:val="en-US" w:eastAsia="zh-CN" w:bidi="ar"/>
        </w:rPr>
        <w:t>8</w:t>
      </w:r>
      <w:r>
        <w:rPr>
          <w:rFonts w:hint="default" w:ascii="Calibri" w:hAnsi="Calibri" w:eastAsia="宋体" w:cs="Calibri"/>
          <w:b w:val="0"/>
          <w:i w:val="0"/>
          <w:caps w:val="0"/>
          <w:color w:val="FF0000"/>
          <w:spacing w:val="0"/>
          <w:kern w:val="0"/>
          <w:sz w:val="32"/>
          <w:szCs w:val="32"/>
          <w:shd w:val="clear" w:fill="FFFFFF"/>
          <w:lang w:val="en-US" w:eastAsia="zh-CN" w:bidi="ar"/>
        </w:rPr>
        <w:t>年</w:t>
      </w:r>
      <w:r>
        <w:rPr>
          <w:rFonts w:hint="eastAsia" w:ascii="仿宋" w:hAnsi="仿宋" w:eastAsia="仿宋" w:cs="仿宋"/>
          <w:b w:val="0"/>
          <w:i w:val="0"/>
          <w:caps w:val="0"/>
          <w:color w:val="FF0000"/>
          <w:spacing w:val="0"/>
          <w:kern w:val="0"/>
          <w:sz w:val="32"/>
          <w:szCs w:val="32"/>
          <w:shd w:val="clear" w:fill="FFFFFF"/>
          <w:lang w:val="en-US" w:eastAsia="zh-CN" w:bidi="ar"/>
        </w:rPr>
        <w:t>8</w:t>
      </w:r>
      <w:r>
        <w:rPr>
          <w:rFonts w:hint="default" w:ascii="Calibri" w:hAnsi="Calibri" w:eastAsia="宋体" w:cs="Calibri"/>
          <w:b w:val="0"/>
          <w:i w:val="0"/>
          <w:caps w:val="0"/>
          <w:color w:val="FF0000"/>
          <w:spacing w:val="0"/>
          <w:kern w:val="0"/>
          <w:sz w:val="32"/>
          <w:szCs w:val="32"/>
          <w:shd w:val="clear" w:fill="FFFFFF"/>
          <w:lang w:val="en-US" w:eastAsia="zh-CN" w:bidi="ar"/>
        </w:rPr>
        <w:t>月</w:t>
      </w:r>
      <w:r>
        <w:rPr>
          <w:rFonts w:hint="eastAsia" w:ascii="仿宋" w:hAnsi="仿宋" w:eastAsia="仿宋" w:cs="仿宋"/>
          <w:b w:val="0"/>
          <w:i w:val="0"/>
          <w:caps w:val="0"/>
          <w:color w:val="FF0000"/>
          <w:spacing w:val="0"/>
          <w:kern w:val="0"/>
          <w:sz w:val="32"/>
          <w:szCs w:val="32"/>
          <w:shd w:val="clear" w:fill="FFFFFF"/>
          <w:lang w:val="en-US" w:eastAsia="zh-CN" w:bidi="ar"/>
        </w:rPr>
        <w:t>18</w:t>
      </w:r>
      <w:r>
        <w:rPr>
          <w:rFonts w:hint="default" w:ascii="Calibri" w:hAnsi="Calibri" w:eastAsia="宋体" w:cs="Calibri"/>
          <w:b w:val="0"/>
          <w:i w:val="0"/>
          <w:caps w:val="0"/>
          <w:color w:val="FF0000"/>
          <w:spacing w:val="0"/>
          <w:kern w:val="0"/>
          <w:sz w:val="32"/>
          <w:szCs w:val="32"/>
          <w:shd w:val="clear" w:fill="FFFFFF"/>
          <w:lang w:val="en-US" w:eastAsia="zh-CN" w:bidi="ar"/>
        </w:rPr>
        <w:t>日</w:t>
      </w:r>
      <w:r>
        <w:rPr>
          <w:rFonts w:hint="eastAsia" w:ascii="仿宋" w:hAnsi="仿宋" w:eastAsia="仿宋" w:cs="仿宋"/>
          <w:b w:val="0"/>
          <w:i w:val="0"/>
          <w:caps w:val="0"/>
          <w:color w:val="FF0000"/>
          <w:spacing w:val="0"/>
          <w:kern w:val="0"/>
          <w:sz w:val="32"/>
          <w:szCs w:val="32"/>
          <w:shd w:val="clear" w:fill="FFFFFF"/>
          <w:lang w:val="en-US" w:eastAsia="zh-CN" w:bidi="ar"/>
        </w:rPr>
        <w:t>18:00</w:t>
      </w:r>
      <w:r>
        <w:rPr>
          <w:rFonts w:hint="default" w:ascii="Calibri" w:hAnsi="Calibri" w:eastAsia="宋体" w:cs="Calibri"/>
          <w:b w:val="0"/>
          <w:i w:val="0"/>
          <w:caps w:val="0"/>
          <w:color w:val="FF0000"/>
          <w:spacing w:val="0"/>
          <w:kern w:val="0"/>
          <w:sz w:val="32"/>
          <w:szCs w:val="32"/>
          <w:shd w:val="clear" w:fill="FFFFFF"/>
          <w:lang w:val="en-US" w:eastAsia="zh-CN" w:bidi="ar"/>
        </w:rPr>
        <w:t>前</w:t>
      </w:r>
      <w:r>
        <w:rPr>
          <w:rFonts w:hint="default" w:ascii="Calibri" w:hAnsi="Calibri" w:eastAsia="宋体" w:cs="Calibri"/>
          <w:b w:val="0"/>
          <w:i w:val="0"/>
          <w:caps w:val="0"/>
          <w:color w:val="2D2D2D"/>
          <w:spacing w:val="0"/>
          <w:kern w:val="0"/>
          <w:sz w:val="32"/>
          <w:szCs w:val="32"/>
          <w:shd w:val="clear" w:fill="FFFFFF"/>
          <w:lang w:val="en-US" w:eastAsia="zh-CN" w:bidi="ar"/>
        </w:rPr>
        <w:t>登录濮阳市人事考试网缴纳笔试考务费30元(报考人员须准备好银联卡，开通网上银行功能并存上足够缴费的金额)。未按要求缴费的视为自动放弃报考资格。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4、打印准考证。已确认缴费成功的报考人员，</w:t>
      </w:r>
      <w:r>
        <w:rPr>
          <w:rFonts w:hint="default" w:ascii="Calibri" w:hAnsi="Calibri" w:eastAsia="宋体" w:cs="Calibri"/>
          <w:b w:val="0"/>
          <w:i w:val="0"/>
          <w:caps w:val="0"/>
          <w:color w:val="FF0000"/>
          <w:spacing w:val="0"/>
          <w:kern w:val="0"/>
          <w:sz w:val="32"/>
          <w:szCs w:val="32"/>
          <w:shd w:val="clear" w:fill="FFFFFF"/>
          <w:lang w:val="en-US" w:eastAsia="zh-CN" w:bidi="ar"/>
        </w:rPr>
        <w:t>于201</w:t>
      </w:r>
      <w:r>
        <w:rPr>
          <w:rFonts w:hint="eastAsia" w:ascii="仿宋" w:hAnsi="仿宋" w:eastAsia="仿宋" w:cs="仿宋"/>
          <w:b w:val="0"/>
          <w:i w:val="0"/>
          <w:caps w:val="0"/>
          <w:color w:val="FF0000"/>
          <w:spacing w:val="0"/>
          <w:kern w:val="0"/>
          <w:sz w:val="32"/>
          <w:szCs w:val="32"/>
          <w:shd w:val="clear" w:fill="FFFFFF"/>
          <w:lang w:val="en-US" w:eastAsia="zh-CN" w:bidi="ar"/>
        </w:rPr>
        <w:t>8</w:t>
      </w:r>
      <w:r>
        <w:rPr>
          <w:rFonts w:hint="default" w:ascii="Calibri" w:hAnsi="Calibri" w:eastAsia="宋体" w:cs="Calibri"/>
          <w:b w:val="0"/>
          <w:i w:val="0"/>
          <w:caps w:val="0"/>
          <w:color w:val="FF0000"/>
          <w:spacing w:val="0"/>
          <w:kern w:val="0"/>
          <w:sz w:val="32"/>
          <w:szCs w:val="32"/>
          <w:shd w:val="clear" w:fill="FFFFFF"/>
          <w:lang w:val="en-US" w:eastAsia="zh-CN" w:bidi="ar"/>
        </w:rPr>
        <w:t>年</w:t>
      </w:r>
      <w:r>
        <w:rPr>
          <w:rFonts w:hint="eastAsia" w:ascii="仿宋" w:hAnsi="仿宋" w:eastAsia="仿宋" w:cs="仿宋"/>
          <w:b w:val="0"/>
          <w:i w:val="0"/>
          <w:caps w:val="0"/>
          <w:color w:val="FF0000"/>
          <w:spacing w:val="0"/>
          <w:kern w:val="0"/>
          <w:sz w:val="32"/>
          <w:szCs w:val="32"/>
          <w:shd w:val="clear" w:fill="FFFFFF"/>
          <w:lang w:val="en-US" w:eastAsia="zh-CN" w:bidi="ar"/>
        </w:rPr>
        <w:t>8  </w:t>
      </w:r>
      <w:r>
        <w:rPr>
          <w:rFonts w:hint="default" w:ascii="Calibri" w:hAnsi="Calibri" w:eastAsia="宋体" w:cs="Calibri"/>
          <w:b w:val="0"/>
          <w:i w:val="0"/>
          <w:caps w:val="0"/>
          <w:color w:val="FF0000"/>
          <w:spacing w:val="0"/>
          <w:kern w:val="0"/>
          <w:sz w:val="32"/>
          <w:szCs w:val="32"/>
          <w:shd w:val="clear" w:fill="FFFFFF"/>
          <w:lang w:val="en-US" w:eastAsia="zh-CN" w:bidi="ar"/>
        </w:rPr>
        <w:t>月</w:t>
      </w:r>
      <w:r>
        <w:rPr>
          <w:rFonts w:hint="eastAsia" w:ascii="仿宋" w:hAnsi="仿宋" w:eastAsia="仿宋" w:cs="仿宋"/>
          <w:b w:val="0"/>
          <w:i w:val="0"/>
          <w:caps w:val="0"/>
          <w:color w:val="FF0000"/>
          <w:spacing w:val="0"/>
          <w:kern w:val="0"/>
          <w:sz w:val="32"/>
          <w:szCs w:val="32"/>
          <w:shd w:val="clear" w:fill="FFFFFF"/>
          <w:lang w:val="en-US" w:eastAsia="zh-CN" w:bidi="ar"/>
        </w:rPr>
        <w:t>24</w:t>
      </w:r>
      <w:r>
        <w:rPr>
          <w:rFonts w:hint="default" w:ascii="Calibri" w:hAnsi="Calibri" w:eastAsia="宋体" w:cs="Calibri"/>
          <w:b w:val="0"/>
          <w:i w:val="0"/>
          <w:caps w:val="0"/>
          <w:color w:val="FF0000"/>
          <w:spacing w:val="0"/>
          <w:kern w:val="0"/>
          <w:sz w:val="32"/>
          <w:szCs w:val="32"/>
          <w:shd w:val="clear" w:fill="FFFFFF"/>
          <w:lang w:val="en-US" w:eastAsia="zh-CN" w:bidi="ar"/>
        </w:rPr>
        <w:t>日</w:t>
      </w:r>
      <w:r>
        <w:rPr>
          <w:rFonts w:hint="eastAsia" w:ascii="仿宋" w:hAnsi="仿宋" w:eastAsia="仿宋" w:cs="仿宋"/>
          <w:b w:val="0"/>
          <w:i w:val="0"/>
          <w:caps w:val="0"/>
          <w:color w:val="FF0000"/>
          <w:spacing w:val="0"/>
          <w:kern w:val="0"/>
          <w:sz w:val="32"/>
          <w:szCs w:val="32"/>
          <w:shd w:val="clear" w:fill="FFFFFF"/>
          <w:lang w:val="en-US" w:eastAsia="zh-CN" w:bidi="ar"/>
        </w:rPr>
        <w:t>8:00</w:t>
      </w:r>
      <w:r>
        <w:rPr>
          <w:rFonts w:hint="default" w:ascii="Calibri" w:hAnsi="Calibri" w:eastAsia="宋体" w:cs="Calibri"/>
          <w:b w:val="0"/>
          <w:i w:val="0"/>
          <w:caps w:val="0"/>
          <w:color w:val="FF0000"/>
          <w:spacing w:val="0"/>
          <w:kern w:val="0"/>
          <w:sz w:val="32"/>
          <w:szCs w:val="32"/>
          <w:shd w:val="clear" w:fill="FFFFFF"/>
          <w:lang w:val="en-US" w:eastAsia="zh-CN" w:bidi="ar"/>
        </w:rPr>
        <w:t>至</w:t>
      </w:r>
      <w:r>
        <w:rPr>
          <w:rFonts w:hint="eastAsia" w:ascii="仿宋" w:hAnsi="仿宋" w:eastAsia="仿宋" w:cs="仿宋"/>
          <w:b w:val="0"/>
          <w:i w:val="0"/>
          <w:caps w:val="0"/>
          <w:color w:val="FF0000"/>
          <w:spacing w:val="0"/>
          <w:kern w:val="0"/>
          <w:sz w:val="32"/>
          <w:szCs w:val="32"/>
          <w:shd w:val="clear" w:fill="FFFFFF"/>
          <w:lang w:val="en-US" w:eastAsia="zh-CN" w:bidi="ar"/>
        </w:rPr>
        <w:t>8</w:t>
      </w:r>
      <w:r>
        <w:rPr>
          <w:rFonts w:hint="default" w:ascii="Calibri" w:hAnsi="Calibri" w:eastAsia="宋体" w:cs="Calibri"/>
          <w:b w:val="0"/>
          <w:i w:val="0"/>
          <w:caps w:val="0"/>
          <w:color w:val="FF0000"/>
          <w:spacing w:val="0"/>
          <w:kern w:val="0"/>
          <w:sz w:val="32"/>
          <w:szCs w:val="32"/>
          <w:shd w:val="clear" w:fill="FFFFFF"/>
          <w:lang w:val="en-US" w:eastAsia="zh-CN" w:bidi="ar"/>
        </w:rPr>
        <w:t>月</w:t>
      </w:r>
      <w:r>
        <w:rPr>
          <w:rFonts w:hint="eastAsia" w:ascii="仿宋" w:hAnsi="仿宋" w:eastAsia="仿宋" w:cs="仿宋"/>
          <w:b w:val="0"/>
          <w:i w:val="0"/>
          <w:caps w:val="0"/>
          <w:color w:val="FF0000"/>
          <w:spacing w:val="0"/>
          <w:kern w:val="0"/>
          <w:sz w:val="32"/>
          <w:szCs w:val="32"/>
          <w:shd w:val="clear" w:fill="FFFFFF"/>
          <w:lang w:val="en-US" w:eastAsia="zh-CN" w:bidi="ar"/>
        </w:rPr>
        <w:t>26</w:t>
      </w:r>
      <w:r>
        <w:rPr>
          <w:rFonts w:hint="default" w:ascii="Calibri" w:hAnsi="Calibri" w:eastAsia="宋体" w:cs="Calibri"/>
          <w:b w:val="0"/>
          <w:i w:val="0"/>
          <w:caps w:val="0"/>
          <w:color w:val="FF0000"/>
          <w:spacing w:val="0"/>
          <w:kern w:val="0"/>
          <w:sz w:val="32"/>
          <w:szCs w:val="32"/>
          <w:shd w:val="clear" w:fill="FFFFFF"/>
          <w:lang w:val="en-US" w:eastAsia="zh-CN" w:bidi="ar"/>
        </w:rPr>
        <w:t>日</w:t>
      </w:r>
      <w:r>
        <w:rPr>
          <w:rFonts w:hint="eastAsia" w:ascii="仿宋" w:hAnsi="仿宋" w:eastAsia="仿宋" w:cs="仿宋"/>
          <w:b w:val="0"/>
          <w:i w:val="0"/>
          <w:caps w:val="0"/>
          <w:color w:val="FF0000"/>
          <w:spacing w:val="0"/>
          <w:kern w:val="0"/>
          <w:sz w:val="32"/>
          <w:szCs w:val="32"/>
          <w:shd w:val="clear" w:fill="FFFFFF"/>
          <w:lang w:val="en-US" w:eastAsia="zh-CN" w:bidi="ar"/>
        </w:rPr>
        <w:t>9:00</w:t>
      </w:r>
      <w:r>
        <w:rPr>
          <w:rFonts w:hint="default" w:ascii="Calibri" w:hAnsi="Calibri" w:eastAsia="宋体" w:cs="Calibri"/>
          <w:b w:val="0"/>
          <w:i w:val="0"/>
          <w:caps w:val="0"/>
          <w:color w:val="FF0000"/>
          <w:spacing w:val="0"/>
          <w:kern w:val="0"/>
          <w:sz w:val="32"/>
          <w:szCs w:val="32"/>
          <w:shd w:val="clear" w:fill="FFFFFF"/>
          <w:lang w:val="en-US" w:eastAsia="zh-CN" w:bidi="ar"/>
        </w:rPr>
        <w:t>期间</w:t>
      </w:r>
      <w:r>
        <w:rPr>
          <w:rFonts w:hint="default" w:ascii="Calibri" w:hAnsi="Calibri" w:eastAsia="宋体" w:cs="Calibri"/>
          <w:b w:val="0"/>
          <w:i w:val="0"/>
          <w:caps w:val="0"/>
          <w:color w:val="2D2D2D"/>
          <w:spacing w:val="0"/>
          <w:kern w:val="0"/>
          <w:sz w:val="32"/>
          <w:szCs w:val="32"/>
          <w:shd w:val="clear" w:fill="FFFFFF"/>
          <w:lang w:val="en-US" w:eastAsia="zh-CN" w:bidi="ar"/>
        </w:rPr>
        <w:t>登录濮阳市人事考试网下载打印准考证(A4纸)。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（三）资格审查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资格审查贯穿招聘工作全过程。报考人员应认真核对是否符合所选岗位要求的资格条件，凡提供虚假报考信息与材料的，取消其考试、聘用资格。 </w:t>
      </w:r>
    </w:p>
    <w:p>
      <w:pPr>
        <w:pStyle w:val="3"/>
        <w:keepNext w:val="0"/>
        <w:keepLines w:val="0"/>
        <w:widowControl/>
        <w:suppressLineNumbers w:val="0"/>
        <w:shd w:val="clear" w:fill="FFFFFF"/>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通过资格审查</w:t>
      </w:r>
      <w:r>
        <w:rPr>
          <w:rFonts w:hint="eastAsia" w:ascii="仿宋" w:hAnsi="仿宋" w:eastAsia="仿宋" w:cs="仿宋"/>
          <w:b w:val="0"/>
          <w:i w:val="0"/>
          <w:caps w:val="0"/>
          <w:color w:val="2D2D2D"/>
          <w:spacing w:val="0"/>
          <w:kern w:val="0"/>
          <w:sz w:val="32"/>
          <w:szCs w:val="32"/>
          <w:shd w:val="clear" w:fill="FFFFFF"/>
          <w:lang w:val="en-US" w:eastAsia="zh-CN" w:bidi="ar"/>
        </w:rPr>
        <w:t>的</w:t>
      </w:r>
      <w:r>
        <w:rPr>
          <w:rFonts w:hint="default" w:ascii="Calibri" w:hAnsi="Calibri" w:eastAsia="宋体" w:cs="Calibri"/>
          <w:b w:val="0"/>
          <w:i w:val="0"/>
          <w:caps w:val="0"/>
          <w:color w:val="2D2D2D"/>
          <w:spacing w:val="0"/>
          <w:kern w:val="0"/>
          <w:sz w:val="32"/>
          <w:szCs w:val="32"/>
          <w:shd w:val="clear" w:fill="FFFFFF"/>
          <w:lang w:val="en-US" w:eastAsia="zh-CN" w:bidi="ar"/>
        </w:rPr>
        <w:t>人数与岗位招聘人数比例</w:t>
      </w:r>
      <w:r>
        <w:rPr>
          <w:rFonts w:hint="eastAsia" w:ascii="仿宋" w:hAnsi="仿宋" w:eastAsia="仿宋" w:cs="仿宋"/>
          <w:b w:val="0"/>
          <w:i w:val="0"/>
          <w:caps w:val="0"/>
          <w:color w:val="2D2D2D"/>
          <w:spacing w:val="0"/>
          <w:kern w:val="0"/>
          <w:sz w:val="32"/>
          <w:szCs w:val="32"/>
          <w:shd w:val="clear" w:fill="FFFFFF"/>
          <w:lang w:val="en-US" w:eastAsia="zh-CN" w:bidi="ar"/>
        </w:rPr>
        <w:t>为</w:t>
      </w:r>
      <w:r>
        <w:rPr>
          <w:rFonts w:hint="default" w:ascii="Calibri" w:hAnsi="Calibri" w:eastAsia="宋体" w:cs="Calibri"/>
          <w:b w:val="0"/>
          <w:i w:val="0"/>
          <w:caps w:val="0"/>
          <w:color w:val="2D2D2D"/>
          <w:spacing w:val="0"/>
          <w:kern w:val="0"/>
          <w:sz w:val="32"/>
          <w:szCs w:val="32"/>
          <w:shd w:val="clear" w:fill="FFFFFF"/>
          <w:lang w:val="en-US" w:eastAsia="zh-CN" w:bidi="ar"/>
        </w:rPr>
        <w:t>3：1。达不到比例的，该岗位的招聘名额按比例递减直至取消该岗位招聘计划。</w:t>
      </w:r>
      <w:r>
        <w:rPr>
          <w:rFonts w:hint="eastAsia" w:ascii="仿宋" w:hAnsi="仿宋" w:eastAsia="仿宋" w:cs="仿宋"/>
          <w:b w:val="0"/>
          <w:i w:val="0"/>
          <w:caps w:val="0"/>
          <w:color w:val="2D2D2D"/>
          <w:spacing w:val="0"/>
          <w:kern w:val="0"/>
          <w:sz w:val="32"/>
          <w:szCs w:val="32"/>
          <w:shd w:val="clear" w:fill="FFFFFF"/>
          <w:lang w:val="en-US" w:eastAsia="zh-CN" w:bidi="ar"/>
        </w:rPr>
        <w:t>递减、</w:t>
      </w:r>
      <w:r>
        <w:rPr>
          <w:rFonts w:hint="default" w:ascii="Calibri" w:hAnsi="Calibri" w:eastAsia="宋体" w:cs="Calibri"/>
          <w:b w:val="0"/>
          <w:i w:val="0"/>
          <w:caps w:val="0"/>
          <w:color w:val="2D2D2D"/>
          <w:spacing w:val="0"/>
          <w:kern w:val="0"/>
          <w:sz w:val="32"/>
          <w:szCs w:val="32"/>
          <w:shd w:val="clear" w:fill="FFFFFF"/>
          <w:lang w:val="en-US" w:eastAsia="zh-CN" w:bidi="ar"/>
        </w:rPr>
        <w:t>取消岗位招聘计划的，在</w:t>
      </w:r>
      <w:r>
        <w:rPr>
          <w:rFonts w:hint="eastAsia" w:ascii="仿宋" w:hAnsi="仿宋" w:eastAsia="仿宋" w:cs="仿宋"/>
          <w:b w:val="0"/>
          <w:i w:val="0"/>
          <w:caps w:val="0"/>
          <w:color w:val="000000"/>
          <w:spacing w:val="0"/>
          <w:kern w:val="0"/>
          <w:sz w:val="32"/>
          <w:szCs w:val="32"/>
          <w:shd w:val="clear" w:fill="FFFFFF"/>
          <w:lang w:val="en-US" w:eastAsia="zh-CN" w:bidi="ar"/>
        </w:rPr>
        <w:t>濮阳市华龙区人力资源和社会保障局网站(www.hlqrsw.gov.cn)</w:t>
      </w:r>
      <w:r>
        <w:rPr>
          <w:rFonts w:hint="default" w:ascii="Calibri" w:hAnsi="Calibri" w:eastAsia="宋体" w:cs="Calibri"/>
          <w:b w:val="0"/>
          <w:i w:val="0"/>
          <w:caps w:val="0"/>
          <w:color w:val="2D2D2D"/>
          <w:spacing w:val="0"/>
          <w:kern w:val="0"/>
          <w:sz w:val="32"/>
          <w:szCs w:val="32"/>
          <w:shd w:val="clear" w:fill="FFFFFF"/>
          <w:lang w:val="en-US" w:eastAsia="zh-CN" w:bidi="ar"/>
        </w:rPr>
        <w:t>公布，报考该岗位的人员不再改报其它岗位。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（四）笔试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笔试采取闭卷方式进行，笔试成绩满分为100分。考试内容为教育学、心理学、教育法规、新课程理论和教师道德修养等教育综合知识，以及所报考学科的专业知识。</w:t>
      </w:r>
      <w:r>
        <w:rPr>
          <w:rFonts w:hint="default" w:ascii="Calibri" w:hAnsi="Calibri" w:eastAsia="宋体" w:cs="Calibri"/>
          <w:b w:val="0"/>
          <w:i w:val="0"/>
          <w:caps w:val="0"/>
          <w:color w:val="FF0000"/>
          <w:spacing w:val="0"/>
          <w:kern w:val="0"/>
          <w:sz w:val="32"/>
          <w:szCs w:val="32"/>
          <w:shd w:val="clear" w:fill="FFFFFF"/>
          <w:lang w:val="en-US" w:eastAsia="zh-CN" w:bidi="ar"/>
        </w:rPr>
        <w:t>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笔试时间为</w:t>
      </w:r>
      <w:r>
        <w:rPr>
          <w:rFonts w:hint="default" w:ascii="Calibri" w:hAnsi="Calibri" w:eastAsia="宋体" w:cs="Calibri"/>
          <w:b w:val="0"/>
          <w:i w:val="0"/>
          <w:caps w:val="0"/>
          <w:color w:val="FF0000"/>
          <w:spacing w:val="0"/>
          <w:kern w:val="0"/>
          <w:sz w:val="32"/>
          <w:szCs w:val="32"/>
          <w:shd w:val="clear" w:fill="FFFFFF"/>
          <w:lang w:val="en-US" w:eastAsia="zh-CN" w:bidi="ar"/>
        </w:rPr>
        <w:t>201</w:t>
      </w:r>
      <w:r>
        <w:rPr>
          <w:rFonts w:hint="eastAsia" w:ascii="仿宋" w:hAnsi="仿宋" w:eastAsia="仿宋" w:cs="仿宋"/>
          <w:b w:val="0"/>
          <w:i w:val="0"/>
          <w:caps w:val="0"/>
          <w:color w:val="FF0000"/>
          <w:spacing w:val="0"/>
          <w:kern w:val="0"/>
          <w:sz w:val="32"/>
          <w:szCs w:val="32"/>
          <w:shd w:val="clear" w:fill="FFFFFF"/>
          <w:lang w:val="en-US" w:eastAsia="zh-CN" w:bidi="ar"/>
        </w:rPr>
        <w:t>8</w:t>
      </w:r>
      <w:r>
        <w:rPr>
          <w:rFonts w:hint="default" w:ascii="Calibri" w:hAnsi="Calibri" w:eastAsia="宋体" w:cs="Calibri"/>
          <w:b w:val="0"/>
          <w:i w:val="0"/>
          <w:caps w:val="0"/>
          <w:color w:val="FF0000"/>
          <w:spacing w:val="0"/>
          <w:kern w:val="0"/>
          <w:sz w:val="32"/>
          <w:szCs w:val="32"/>
          <w:shd w:val="clear" w:fill="FFFFFF"/>
          <w:lang w:val="en-US" w:eastAsia="zh-CN" w:bidi="ar"/>
        </w:rPr>
        <w:t>年</w:t>
      </w:r>
      <w:r>
        <w:rPr>
          <w:rFonts w:hint="eastAsia" w:ascii="仿宋" w:hAnsi="仿宋" w:eastAsia="仿宋" w:cs="仿宋"/>
          <w:b w:val="0"/>
          <w:i w:val="0"/>
          <w:caps w:val="0"/>
          <w:color w:val="FF0000"/>
          <w:spacing w:val="0"/>
          <w:kern w:val="0"/>
          <w:sz w:val="32"/>
          <w:szCs w:val="32"/>
          <w:shd w:val="clear" w:fill="FFFFFF"/>
          <w:lang w:val="en-US" w:eastAsia="zh-CN" w:bidi="ar"/>
        </w:rPr>
        <w:t>8</w:t>
      </w:r>
      <w:r>
        <w:rPr>
          <w:rFonts w:hint="default" w:ascii="Calibri" w:hAnsi="Calibri" w:eastAsia="宋体" w:cs="Calibri"/>
          <w:b w:val="0"/>
          <w:i w:val="0"/>
          <w:caps w:val="0"/>
          <w:color w:val="FF0000"/>
          <w:spacing w:val="0"/>
          <w:kern w:val="0"/>
          <w:sz w:val="32"/>
          <w:szCs w:val="32"/>
          <w:shd w:val="clear" w:fill="FFFFFF"/>
          <w:lang w:val="en-US" w:eastAsia="zh-CN" w:bidi="ar"/>
        </w:rPr>
        <w:t>月</w:t>
      </w:r>
      <w:r>
        <w:rPr>
          <w:rFonts w:hint="eastAsia" w:ascii="仿宋" w:hAnsi="仿宋" w:eastAsia="仿宋" w:cs="仿宋"/>
          <w:b w:val="0"/>
          <w:i w:val="0"/>
          <w:caps w:val="0"/>
          <w:color w:val="FF0000"/>
          <w:spacing w:val="0"/>
          <w:kern w:val="0"/>
          <w:sz w:val="32"/>
          <w:szCs w:val="32"/>
          <w:shd w:val="clear" w:fill="FFFFFF"/>
          <w:lang w:val="en-US" w:eastAsia="zh-CN" w:bidi="ar"/>
        </w:rPr>
        <w:t>26</w:t>
      </w:r>
      <w:r>
        <w:rPr>
          <w:rFonts w:hint="default" w:ascii="Calibri" w:hAnsi="Calibri" w:eastAsia="宋体" w:cs="Calibri"/>
          <w:b w:val="0"/>
          <w:i w:val="0"/>
          <w:caps w:val="0"/>
          <w:color w:val="FF0000"/>
          <w:spacing w:val="0"/>
          <w:kern w:val="0"/>
          <w:sz w:val="32"/>
          <w:szCs w:val="32"/>
          <w:shd w:val="clear" w:fill="FFFFFF"/>
          <w:lang w:val="en-US" w:eastAsia="zh-CN" w:bidi="ar"/>
        </w:rPr>
        <w:t>日9：00—11：00</w:t>
      </w:r>
      <w:r>
        <w:rPr>
          <w:rFonts w:hint="default" w:ascii="Calibri" w:hAnsi="Calibri" w:eastAsia="宋体" w:cs="Calibri"/>
          <w:b w:val="0"/>
          <w:i w:val="0"/>
          <w:caps w:val="0"/>
          <w:color w:val="2D2D2D"/>
          <w:spacing w:val="0"/>
          <w:kern w:val="0"/>
          <w:sz w:val="32"/>
          <w:szCs w:val="32"/>
          <w:shd w:val="clear" w:fill="FFFFFF"/>
          <w:lang w:val="en-US" w:eastAsia="zh-CN" w:bidi="ar"/>
        </w:rPr>
        <w:t>。报考人员需携带笔试准考证</w:t>
      </w:r>
      <w:r>
        <w:rPr>
          <w:rFonts w:hint="eastAsia" w:ascii="仿宋" w:hAnsi="仿宋" w:eastAsia="仿宋" w:cs="仿宋"/>
          <w:b w:val="0"/>
          <w:i w:val="0"/>
          <w:caps w:val="0"/>
          <w:color w:val="2D2D2D"/>
          <w:spacing w:val="0"/>
          <w:kern w:val="0"/>
          <w:sz w:val="32"/>
          <w:szCs w:val="32"/>
          <w:shd w:val="clear" w:fill="FFFFFF"/>
          <w:lang w:val="en-US" w:eastAsia="zh-CN" w:bidi="ar"/>
        </w:rPr>
        <w:t>和</w:t>
      </w:r>
      <w:r>
        <w:rPr>
          <w:rFonts w:hint="default" w:ascii="Calibri" w:hAnsi="Calibri" w:eastAsia="宋体" w:cs="Calibri"/>
          <w:b w:val="0"/>
          <w:i w:val="0"/>
          <w:caps w:val="0"/>
          <w:color w:val="2D2D2D"/>
          <w:spacing w:val="0"/>
          <w:kern w:val="0"/>
          <w:sz w:val="32"/>
          <w:szCs w:val="32"/>
          <w:shd w:val="clear" w:fill="FFFFFF"/>
          <w:lang w:val="en-US" w:eastAsia="zh-CN" w:bidi="ar"/>
        </w:rPr>
        <w:t>本人有效二代居民身份证</w:t>
      </w:r>
      <w:r>
        <w:rPr>
          <w:rFonts w:hint="eastAsia" w:ascii="仿宋" w:hAnsi="仿宋" w:eastAsia="仿宋" w:cs="仿宋"/>
          <w:b w:val="0"/>
          <w:i w:val="0"/>
          <w:caps w:val="0"/>
          <w:color w:val="2D2D2D"/>
          <w:spacing w:val="0"/>
          <w:kern w:val="0"/>
          <w:sz w:val="32"/>
          <w:szCs w:val="32"/>
          <w:shd w:val="clear" w:fill="FFFFFF"/>
          <w:lang w:val="en-US" w:eastAsia="zh-CN" w:bidi="ar"/>
        </w:rPr>
        <w:t>（或有效期内二代临时身份证）</w:t>
      </w:r>
      <w:r>
        <w:rPr>
          <w:rFonts w:hint="default" w:ascii="Calibri" w:hAnsi="Calibri" w:eastAsia="宋体" w:cs="Calibri"/>
          <w:b w:val="0"/>
          <w:i w:val="0"/>
          <w:caps w:val="0"/>
          <w:color w:val="2D2D2D"/>
          <w:spacing w:val="0"/>
          <w:kern w:val="0"/>
          <w:sz w:val="32"/>
          <w:szCs w:val="32"/>
          <w:shd w:val="clear" w:fill="FFFFFF"/>
          <w:lang w:val="en-US" w:eastAsia="zh-CN" w:bidi="ar"/>
        </w:rPr>
        <w:t>参加笔试。</w:t>
      </w:r>
    </w:p>
    <w:p>
      <w:pPr>
        <w:keepNext w:val="0"/>
        <w:keepLines w:val="0"/>
        <w:widowControl/>
        <w:suppressLineNumbers w:val="0"/>
        <w:shd w:val="clear" w:fill="FFFFFF"/>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符合</w:t>
      </w:r>
      <w:r>
        <w:rPr>
          <w:rFonts w:hint="eastAsia" w:ascii="仿宋" w:hAnsi="仿宋" w:eastAsia="仿宋" w:cs="仿宋"/>
          <w:b w:val="0"/>
          <w:i w:val="0"/>
          <w:caps w:val="0"/>
          <w:color w:val="2D2D2D"/>
          <w:spacing w:val="0"/>
          <w:kern w:val="0"/>
          <w:sz w:val="32"/>
          <w:szCs w:val="32"/>
          <w:shd w:val="clear" w:fill="FFFFFF"/>
          <w:lang w:val="en-US" w:eastAsia="zh-CN" w:bidi="ar"/>
        </w:rPr>
        <w:t>笔试</w:t>
      </w:r>
      <w:r>
        <w:rPr>
          <w:rFonts w:hint="default" w:ascii="Calibri" w:hAnsi="Calibri" w:eastAsia="宋体" w:cs="Calibri"/>
          <w:b w:val="0"/>
          <w:i w:val="0"/>
          <w:caps w:val="0"/>
          <w:color w:val="2D2D2D"/>
          <w:spacing w:val="0"/>
          <w:kern w:val="0"/>
          <w:sz w:val="32"/>
          <w:szCs w:val="32"/>
          <w:shd w:val="clear" w:fill="FFFFFF"/>
          <w:lang w:val="en-US" w:eastAsia="zh-CN" w:bidi="ar"/>
        </w:rPr>
        <w:t>加分条件的</w:t>
      </w:r>
      <w:r>
        <w:rPr>
          <w:rFonts w:hint="eastAsia" w:ascii="仿宋" w:hAnsi="仿宋" w:eastAsia="仿宋" w:cs="仿宋"/>
          <w:b w:val="0"/>
          <w:i w:val="0"/>
          <w:caps w:val="0"/>
          <w:color w:val="2D2D2D"/>
          <w:spacing w:val="0"/>
          <w:kern w:val="0"/>
          <w:sz w:val="32"/>
          <w:szCs w:val="32"/>
          <w:shd w:val="clear" w:fill="FFFFFF"/>
          <w:lang w:val="en-US" w:eastAsia="zh-CN" w:bidi="ar"/>
        </w:rPr>
        <w:t>考生</w:t>
      </w:r>
      <w:r>
        <w:rPr>
          <w:rFonts w:hint="default" w:ascii="Calibri" w:hAnsi="Calibri" w:eastAsia="宋体" w:cs="Calibri"/>
          <w:b w:val="0"/>
          <w:i w:val="0"/>
          <w:caps w:val="0"/>
          <w:color w:val="2D2D2D"/>
          <w:spacing w:val="0"/>
          <w:kern w:val="0"/>
          <w:sz w:val="32"/>
          <w:szCs w:val="32"/>
          <w:shd w:val="clear" w:fill="FFFFFF"/>
          <w:lang w:val="en-US" w:eastAsia="zh-CN" w:bidi="ar"/>
        </w:rPr>
        <w:t>，</w:t>
      </w:r>
      <w:r>
        <w:rPr>
          <w:rFonts w:hint="eastAsia" w:ascii="仿宋" w:hAnsi="仿宋" w:eastAsia="仿宋" w:cs="仿宋"/>
          <w:b w:val="0"/>
          <w:i w:val="0"/>
          <w:caps w:val="0"/>
          <w:color w:val="2D2D2D"/>
          <w:spacing w:val="0"/>
          <w:kern w:val="0"/>
          <w:sz w:val="32"/>
          <w:szCs w:val="32"/>
          <w:shd w:val="clear" w:fill="FFFFFF"/>
          <w:lang w:val="en-US" w:eastAsia="zh-CN" w:bidi="ar"/>
        </w:rPr>
        <w:t>按照国家相关政策规定执行，并在濮阳市华龙区人力资源和社会保障局网站上进行公示。相关考生</w:t>
      </w:r>
      <w:r>
        <w:rPr>
          <w:rFonts w:hint="default" w:ascii="Calibri" w:hAnsi="Calibri" w:eastAsia="宋体" w:cs="Calibri"/>
          <w:b w:val="0"/>
          <w:i w:val="0"/>
          <w:caps w:val="0"/>
          <w:color w:val="2D2D2D"/>
          <w:spacing w:val="0"/>
          <w:kern w:val="0"/>
          <w:sz w:val="32"/>
          <w:szCs w:val="32"/>
          <w:shd w:val="clear" w:fill="FFFFFF"/>
          <w:lang w:val="en-US" w:eastAsia="zh-CN" w:bidi="ar"/>
        </w:rPr>
        <w:t>应于笔试结束后3</w:t>
      </w:r>
      <w:r>
        <w:rPr>
          <w:rFonts w:hint="eastAsia" w:ascii="仿宋" w:hAnsi="仿宋" w:eastAsia="仿宋" w:cs="仿宋"/>
          <w:b w:val="0"/>
          <w:i w:val="0"/>
          <w:caps w:val="0"/>
          <w:color w:val="2D2D2D"/>
          <w:spacing w:val="0"/>
          <w:kern w:val="0"/>
          <w:sz w:val="32"/>
          <w:szCs w:val="32"/>
          <w:shd w:val="clear" w:fill="FFFFFF"/>
          <w:lang w:val="en-US" w:eastAsia="zh-CN" w:bidi="ar"/>
        </w:rPr>
        <w:t>个工作</w:t>
      </w:r>
      <w:r>
        <w:rPr>
          <w:rFonts w:hint="default" w:ascii="Calibri" w:hAnsi="Calibri" w:eastAsia="宋体" w:cs="Calibri"/>
          <w:b w:val="0"/>
          <w:i w:val="0"/>
          <w:caps w:val="0"/>
          <w:color w:val="2D2D2D"/>
          <w:spacing w:val="0"/>
          <w:kern w:val="0"/>
          <w:sz w:val="32"/>
          <w:szCs w:val="32"/>
          <w:shd w:val="clear" w:fill="FFFFFF"/>
          <w:lang w:val="en-US" w:eastAsia="zh-CN" w:bidi="ar"/>
        </w:rPr>
        <w:t>日内</w:t>
      </w:r>
      <w:r>
        <w:rPr>
          <w:rFonts w:hint="eastAsia" w:ascii="仿宋" w:hAnsi="仿宋" w:eastAsia="仿宋" w:cs="仿宋"/>
          <w:b w:val="0"/>
          <w:i w:val="0"/>
          <w:caps w:val="0"/>
          <w:color w:val="2D2D2D"/>
          <w:spacing w:val="0"/>
          <w:kern w:val="0"/>
          <w:sz w:val="32"/>
          <w:szCs w:val="32"/>
          <w:shd w:val="clear" w:fill="FFFFFF"/>
          <w:lang w:val="en-US" w:eastAsia="zh-CN" w:bidi="ar"/>
        </w:rPr>
        <w:t>（</w:t>
      </w:r>
      <w:r>
        <w:rPr>
          <w:rFonts w:hint="default" w:ascii="Calibri" w:hAnsi="Calibri" w:eastAsia="宋体" w:cs="Calibri"/>
          <w:b w:val="0"/>
          <w:i w:val="0"/>
          <w:caps w:val="0"/>
          <w:color w:val="FF0000"/>
          <w:spacing w:val="0"/>
          <w:kern w:val="0"/>
          <w:sz w:val="32"/>
          <w:szCs w:val="32"/>
          <w:shd w:val="clear" w:fill="FFFFFF"/>
          <w:lang w:val="en-US" w:eastAsia="zh-CN" w:bidi="ar"/>
        </w:rPr>
        <w:t>8</w:t>
      </w:r>
      <w:r>
        <w:rPr>
          <w:rFonts w:hint="eastAsia" w:ascii="仿宋" w:hAnsi="仿宋" w:eastAsia="仿宋" w:cs="仿宋"/>
          <w:b w:val="0"/>
          <w:i w:val="0"/>
          <w:caps w:val="0"/>
          <w:color w:val="FF0000"/>
          <w:spacing w:val="0"/>
          <w:kern w:val="0"/>
          <w:sz w:val="32"/>
          <w:szCs w:val="32"/>
          <w:shd w:val="clear" w:fill="FFFFFF"/>
          <w:lang w:val="en-US" w:eastAsia="zh-CN" w:bidi="ar"/>
        </w:rPr>
        <w:t>月2</w:t>
      </w:r>
      <w:r>
        <w:rPr>
          <w:rFonts w:hint="default" w:ascii="Calibri" w:hAnsi="Calibri" w:eastAsia="宋体" w:cs="Calibri"/>
          <w:b w:val="0"/>
          <w:i w:val="0"/>
          <w:caps w:val="0"/>
          <w:color w:val="FF0000"/>
          <w:spacing w:val="0"/>
          <w:kern w:val="0"/>
          <w:sz w:val="32"/>
          <w:szCs w:val="32"/>
          <w:shd w:val="clear" w:fill="FFFFFF"/>
          <w:lang w:val="en-US" w:eastAsia="zh-CN" w:bidi="ar"/>
        </w:rPr>
        <w:t>6</w:t>
      </w:r>
      <w:r>
        <w:rPr>
          <w:rFonts w:hint="eastAsia" w:ascii="仿宋" w:hAnsi="仿宋" w:eastAsia="仿宋" w:cs="仿宋"/>
          <w:b w:val="0"/>
          <w:i w:val="0"/>
          <w:caps w:val="0"/>
          <w:color w:val="FF0000"/>
          <w:spacing w:val="0"/>
          <w:kern w:val="0"/>
          <w:sz w:val="32"/>
          <w:szCs w:val="32"/>
          <w:shd w:val="clear" w:fill="FFFFFF"/>
          <w:lang w:val="en-US" w:eastAsia="zh-CN" w:bidi="ar"/>
        </w:rPr>
        <w:t>日15:30 至2</w:t>
      </w:r>
      <w:r>
        <w:rPr>
          <w:rFonts w:hint="default" w:ascii="Calibri" w:hAnsi="Calibri" w:eastAsia="宋体" w:cs="Calibri"/>
          <w:b w:val="0"/>
          <w:i w:val="0"/>
          <w:caps w:val="0"/>
          <w:color w:val="FF0000"/>
          <w:spacing w:val="0"/>
          <w:kern w:val="0"/>
          <w:sz w:val="32"/>
          <w:szCs w:val="32"/>
          <w:shd w:val="clear" w:fill="FFFFFF"/>
          <w:lang w:val="en-US" w:eastAsia="zh-CN" w:bidi="ar"/>
        </w:rPr>
        <w:t>8</w:t>
      </w:r>
      <w:r>
        <w:rPr>
          <w:rFonts w:hint="eastAsia" w:ascii="仿宋" w:hAnsi="仿宋" w:eastAsia="仿宋" w:cs="仿宋"/>
          <w:b w:val="0"/>
          <w:i w:val="0"/>
          <w:caps w:val="0"/>
          <w:color w:val="FF0000"/>
          <w:spacing w:val="0"/>
          <w:kern w:val="0"/>
          <w:sz w:val="32"/>
          <w:szCs w:val="32"/>
          <w:shd w:val="clear" w:fill="FFFFFF"/>
          <w:lang w:val="en-US" w:eastAsia="zh-CN" w:bidi="ar"/>
        </w:rPr>
        <w:t>日18:00</w:t>
      </w:r>
      <w:r>
        <w:rPr>
          <w:rFonts w:hint="eastAsia" w:ascii="仿宋" w:hAnsi="仿宋" w:eastAsia="仿宋" w:cs="仿宋"/>
          <w:b w:val="0"/>
          <w:i w:val="0"/>
          <w:caps w:val="0"/>
          <w:color w:val="2D2D2D"/>
          <w:spacing w:val="0"/>
          <w:kern w:val="0"/>
          <w:sz w:val="32"/>
          <w:szCs w:val="32"/>
          <w:shd w:val="clear" w:fill="FFFFFF"/>
          <w:lang w:val="en-US" w:eastAsia="zh-CN" w:bidi="ar"/>
        </w:rPr>
        <w:t>）</w:t>
      </w:r>
      <w:r>
        <w:rPr>
          <w:rFonts w:hint="default" w:ascii="Calibri" w:hAnsi="Calibri" w:eastAsia="宋体" w:cs="Calibri"/>
          <w:b w:val="0"/>
          <w:i w:val="0"/>
          <w:caps w:val="0"/>
          <w:color w:val="2D2D2D"/>
          <w:spacing w:val="0"/>
          <w:kern w:val="0"/>
          <w:sz w:val="32"/>
          <w:szCs w:val="32"/>
          <w:shd w:val="clear" w:fill="FFFFFF"/>
          <w:lang w:val="en-US" w:eastAsia="zh-CN" w:bidi="ar"/>
        </w:rPr>
        <w:t>携带相关证明材料到华龙区</w:t>
      </w:r>
      <w:r>
        <w:rPr>
          <w:rFonts w:hint="eastAsia" w:ascii="仿宋" w:hAnsi="仿宋" w:eastAsia="仿宋" w:cs="仿宋"/>
          <w:b w:val="0"/>
          <w:i w:val="0"/>
          <w:caps w:val="0"/>
          <w:color w:val="2D2D2D"/>
          <w:spacing w:val="0"/>
          <w:kern w:val="0"/>
          <w:sz w:val="32"/>
          <w:szCs w:val="32"/>
          <w:shd w:val="clear" w:fill="FFFFFF"/>
          <w:lang w:val="en-US" w:eastAsia="zh-CN" w:bidi="ar"/>
        </w:rPr>
        <w:t>教育体育局五楼会议室（黄河路与大庆路交叉口向东200米路南）</w:t>
      </w:r>
      <w:r>
        <w:rPr>
          <w:rFonts w:hint="default" w:ascii="Calibri" w:hAnsi="Calibri" w:eastAsia="宋体" w:cs="Calibri"/>
          <w:b w:val="0"/>
          <w:i w:val="0"/>
          <w:caps w:val="0"/>
          <w:color w:val="2D2D2D"/>
          <w:spacing w:val="0"/>
          <w:kern w:val="0"/>
          <w:sz w:val="32"/>
          <w:szCs w:val="32"/>
          <w:shd w:val="clear" w:fill="FFFFFF"/>
          <w:lang w:val="en-US" w:eastAsia="zh-CN" w:bidi="ar"/>
        </w:rPr>
        <w:t>审验登记，逾期</w:t>
      </w:r>
      <w:r>
        <w:rPr>
          <w:rFonts w:hint="eastAsia" w:ascii="仿宋" w:hAnsi="仿宋" w:eastAsia="仿宋" w:cs="仿宋"/>
          <w:b w:val="0"/>
          <w:i w:val="0"/>
          <w:caps w:val="0"/>
          <w:color w:val="2D2D2D"/>
          <w:spacing w:val="0"/>
          <w:kern w:val="0"/>
          <w:sz w:val="32"/>
          <w:szCs w:val="32"/>
          <w:shd w:val="clear" w:fill="FFFFFF"/>
          <w:lang w:val="en-US" w:eastAsia="zh-CN" w:bidi="ar"/>
        </w:rPr>
        <w:t>视为自动放弃</w:t>
      </w:r>
      <w:r>
        <w:rPr>
          <w:rFonts w:hint="default" w:ascii="Calibri" w:hAnsi="Calibri" w:eastAsia="宋体" w:cs="Calibri"/>
          <w:b w:val="0"/>
          <w:i w:val="0"/>
          <w:caps w:val="0"/>
          <w:color w:val="2D2D2D"/>
          <w:spacing w:val="0"/>
          <w:kern w:val="0"/>
          <w:sz w:val="32"/>
          <w:szCs w:val="32"/>
          <w:shd w:val="clear" w:fill="FFFFFF"/>
          <w:lang w:val="en-US" w:eastAsia="zh-CN" w:bidi="ar"/>
        </w:rPr>
        <w:t>。 </w:t>
      </w:r>
    </w:p>
    <w:p>
      <w:pPr>
        <w:keepNext w:val="0"/>
        <w:keepLines w:val="0"/>
        <w:widowControl/>
        <w:suppressLineNumbers w:val="0"/>
        <w:spacing w:before="0" w:beforeAutospacing="1" w:after="0" w:afterAutospacing="1" w:line="450" w:lineRule="atLeast"/>
        <w:ind w:left="0" w:right="0" w:firstLine="640"/>
        <w:jc w:val="left"/>
      </w:pPr>
      <w:r>
        <w:rPr>
          <w:rFonts w:hint="eastAsia" w:ascii="仿宋" w:hAnsi="仿宋" w:eastAsia="仿宋" w:cs="仿宋"/>
          <w:b w:val="0"/>
          <w:i w:val="0"/>
          <w:caps w:val="0"/>
          <w:color w:val="2D2D2D"/>
          <w:spacing w:val="0"/>
          <w:kern w:val="0"/>
          <w:sz w:val="32"/>
          <w:szCs w:val="32"/>
          <w:shd w:val="clear" w:fill="FFFFFF"/>
          <w:lang w:val="en-US" w:eastAsia="zh-CN" w:bidi="ar"/>
        </w:rPr>
        <w:t>笔试成绩在濮阳市华龙区人力资源和社会保障局网站上公布。</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（五）现场资格复审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资格复审人选与岗位招聘人数的比例为3:1，按照笔试成绩从高到低确定，</w:t>
      </w:r>
      <w:r>
        <w:rPr>
          <w:rFonts w:hint="eastAsia" w:ascii="仿宋" w:hAnsi="仿宋" w:eastAsia="仿宋" w:cs="仿宋"/>
          <w:b w:val="0"/>
          <w:i w:val="0"/>
          <w:caps w:val="0"/>
          <w:color w:val="2D2D2D"/>
          <w:spacing w:val="0"/>
          <w:kern w:val="0"/>
          <w:sz w:val="32"/>
          <w:szCs w:val="32"/>
          <w:shd w:val="clear" w:fill="FFFFFF"/>
          <w:lang w:val="en-US" w:eastAsia="zh-CN" w:bidi="ar"/>
        </w:rPr>
        <w:t>同一岗位笔试成绩未位并列者同时确定为资格复审人选。资格复审采取现场审查方式进行。</w:t>
      </w:r>
    </w:p>
    <w:p>
      <w:pPr>
        <w:keepNext w:val="0"/>
        <w:keepLines w:val="0"/>
        <w:widowControl/>
        <w:suppressLineNumbers w:val="0"/>
        <w:spacing w:before="0" w:beforeAutospacing="1" w:after="0" w:afterAutospacing="1" w:line="450" w:lineRule="atLeast"/>
        <w:ind w:left="0" w:right="0" w:firstLine="640"/>
        <w:jc w:val="left"/>
      </w:pPr>
      <w:r>
        <w:rPr>
          <w:rFonts w:hint="eastAsia" w:ascii="仿宋" w:hAnsi="仿宋" w:eastAsia="仿宋" w:cs="仿宋"/>
          <w:b w:val="0"/>
          <w:i w:val="0"/>
          <w:caps w:val="0"/>
          <w:color w:val="2D2D2D"/>
          <w:spacing w:val="0"/>
          <w:kern w:val="0"/>
          <w:sz w:val="32"/>
          <w:szCs w:val="32"/>
          <w:shd w:val="clear" w:fill="FFFFFF"/>
          <w:lang w:val="en-US" w:eastAsia="zh-CN" w:bidi="ar"/>
        </w:rPr>
        <w:t>因未按规定时间、地点参加资格复审或未通过资格复审造成的岗位空缺，按照笔试成绩从高分到低分递补，递补人员须通过资格复审。</w:t>
      </w:r>
      <w:r>
        <w:rPr>
          <w:rFonts w:hint="default" w:ascii="Calibri" w:hAnsi="Calibri" w:eastAsia="宋体" w:cs="Calibri"/>
          <w:b w:val="0"/>
          <w:i w:val="0"/>
          <w:caps w:val="0"/>
          <w:color w:val="0000FF"/>
          <w:spacing w:val="0"/>
          <w:kern w:val="0"/>
          <w:sz w:val="32"/>
          <w:szCs w:val="32"/>
          <w:shd w:val="clear" w:fill="FFFFFF"/>
          <w:lang w:val="en-US" w:eastAsia="zh-CN" w:bidi="ar"/>
        </w:rPr>
        <w:t>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资格复审人员名单、时间、地点在</w:t>
      </w:r>
      <w:r>
        <w:rPr>
          <w:rFonts w:hint="eastAsia" w:ascii="仿宋" w:hAnsi="仿宋" w:eastAsia="仿宋" w:cs="仿宋"/>
          <w:b w:val="0"/>
          <w:i w:val="0"/>
          <w:caps w:val="0"/>
          <w:color w:val="2D2D2D"/>
          <w:spacing w:val="0"/>
          <w:kern w:val="0"/>
          <w:sz w:val="32"/>
          <w:szCs w:val="32"/>
          <w:shd w:val="clear" w:fill="FFFFFF"/>
          <w:lang w:val="en-US" w:eastAsia="zh-CN" w:bidi="ar"/>
        </w:rPr>
        <w:t>濮阳市华龙区人力资源和社会保障局</w:t>
      </w:r>
      <w:r>
        <w:rPr>
          <w:rFonts w:hint="default" w:ascii="Calibri" w:hAnsi="Calibri" w:eastAsia="宋体" w:cs="Calibri"/>
          <w:b w:val="0"/>
          <w:i w:val="0"/>
          <w:caps w:val="0"/>
          <w:color w:val="2D2D2D"/>
          <w:spacing w:val="0"/>
          <w:kern w:val="0"/>
          <w:sz w:val="32"/>
          <w:szCs w:val="32"/>
          <w:shd w:val="clear" w:fill="FFFFFF"/>
          <w:lang w:val="en-US" w:eastAsia="zh-CN" w:bidi="ar"/>
        </w:rPr>
        <w:t>网站</w:t>
      </w:r>
      <w:r>
        <w:rPr>
          <w:rFonts w:hint="eastAsia" w:ascii="仿宋" w:hAnsi="仿宋" w:eastAsia="仿宋" w:cs="仿宋"/>
          <w:b w:val="0"/>
          <w:i w:val="0"/>
          <w:caps w:val="0"/>
          <w:color w:val="2D2D2D"/>
          <w:spacing w:val="0"/>
          <w:kern w:val="0"/>
          <w:sz w:val="32"/>
          <w:szCs w:val="32"/>
          <w:shd w:val="clear" w:fill="FFFFFF"/>
          <w:lang w:val="en-US" w:eastAsia="zh-CN" w:bidi="ar"/>
        </w:rPr>
        <w:t>上</w:t>
      </w:r>
      <w:r>
        <w:rPr>
          <w:rFonts w:hint="default" w:ascii="Calibri" w:hAnsi="Calibri" w:eastAsia="宋体" w:cs="Calibri"/>
          <w:b w:val="0"/>
          <w:i w:val="0"/>
          <w:caps w:val="0"/>
          <w:color w:val="2D2D2D"/>
          <w:spacing w:val="0"/>
          <w:kern w:val="0"/>
          <w:sz w:val="32"/>
          <w:szCs w:val="32"/>
          <w:shd w:val="clear" w:fill="FFFFFF"/>
          <w:lang w:val="en-US" w:eastAsia="zh-CN" w:bidi="ar"/>
        </w:rPr>
        <w:t>公布。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资格复审需报考人员本人携带以下材料：</w:t>
      </w:r>
      <w:r>
        <w:rPr>
          <w:rFonts w:hint="eastAsia" w:ascii="仿宋" w:hAnsi="仿宋" w:eastAsia="仿宋" w:cs="仿宋"/>
          <w:b w:val="0"/>
          <w:i w:val="0"/>
          <w:caps w:val="0"/>
          <w:color w:val="2D2D2D"/>
          <w:spacing w:val="0"/>
          <w:kern w:val="0"/>
          <w:sz w:val="32"/>
          <w:szCs w:val="32"/>
          <w:shd w:val="clear" w:fill="FFFFFF"/>
          <w:lang w:val="en-US" w:eastAsia="zh-CN" w:bidi="ar"/>
        </w:rPr>
        <w:t>报名</w:t>
      </w:r>
      <w:r>
        <w:rPr>
          <w:rFonts w:hint="default" w:ascii="Calibri" w:hAnsi="Calibri" w:eastAsia="宋体" w:cs="Calibri"/>
          <w:b w:val="0"/>
          <w:i w:val="0"/>
          <w:caps w:val="0"/>
          <w:color w:val="2D2D2D"/>
          <w:spacing w:val="0"/>
          <w:kern w:val="0"/>
          <w:sz w:val="32"/>
          <w:szCs w:val="32"/>
          <w:shd w:val="clear" w:fill="FFFFFF"/>
          <w:lang w:val="en-US" w:eastAsia="zh-CN" w:bidi="ar"/>
        </w:rPr>
        <w:t>表</w:t>
      </w:r>
      <w:r>
        <w:rPr>
          <w:rFonts w:hint="eastAsia" w:ascii="仿宋" w:hAnsi="仿宋" w:eastAsia="仿宋" w:cs="仿宋"/>
          <w:b w:val="0"/>
          <w:i w:val="0"/>
          <w:caps w:val="0"/>
          <w:color w:val="2D2D2D"/>
          <w:spacing w:val="0"/>
          <w:kern w:val="0"/>
          <w:sz w:val="32"/>
          <w:szCs w:val="32"/>
          <w:shd w:val="clear" w:fill="FFFFFF"/>
          <w:lang w:val="en-US" w:eastAsia="zh-CN" w:bidi="ar"/>
        </w:rPr>
        <w:t>（附件2）自行下载填写后打印</w:t>
      </w:r>
      <w:r>
        <w:rPr>
          <w:rFonts w:hint="default" w:ascii="Calibri" w:hAnsi="Calibri" w:eastAsia="宋体" w:cs="Calibri"/>
          <w:b w:val="0"/>
          <w:i w:val="0"/>
          <w:caps w:val="0"/>
          <w:color w:val="2D2D2D"/>
          <w:spacing w:val="0"/>
          <w:kern w:val="0"/>
          <w:sz w:val="32"/>
          <w:szCs w:val="32"/>
          <w:shd w:val="clear" w:fill="FFFFFF"/>
          <w:lang w:val="en-US" w:eastAsia="zh-CN" w:bidi="ar"/>
        </w:rPr>
        <w:t>一式2份；与报名时上传照片同版的近期2寸彩色免冠正面照片2张；本人有效二代居民身份证（或有效期内二代临时身份证）原件及复印件各1份；学历证书、学历认证报告（或教育部学历证书电子注册备案表）原件及复印件各1份；</w:t>
      </w:r>
      <w:r>
        <w:rPr>
          <w:rFonts w:hint="eastAsia" w:ascii="仿宋" w:hAnsi="仿宋" w:eastAsia="仿宋" w:cs="仿宋"/>
          <w:b w:val="0"/>
          <w:i w:val="0"/>
          <w:caps w:val="0"/>
          <w:color w:val="2D2D2D"/>
          <w:spacing w:val="0"/>
          <w:kern w:val="0"/>
          <w:sz w:val="32"/>
          <w:szCs w:val="32"/>
          <w:shd w:val="clear" w:fill="FFFFFF"/>
          <w:lang w:val="en-US" w:eastAsia="zh-CN" w:bidi="ar"/>
        </w:rPr>
        <w:t>相应层次及学科的教师资格证原件及复印件各1份；在编在职人员（含已辞职但手续未办结人员）需提供工作单位及其主管部门同意报考的证明（经办人签字并加盖公章）</w:t>
      </w:r>
      <w:r>
        <w:rPr>
          <w:rFonts w:hint="default" w:ascii="Calibri" w:hAnsi="Calibri" w:eastAsia="宋体" w:cs="Calibri"/>
          <w:b w:val="0"/>
          <w:i w:val="0"/>
          <w:caps w:val="0"/>
          <w:color w:val="2D2D2D"/>
          <w:spacing w:val="0"/>
          <w:kern w:val="0"/>
          <w:sz w:val="32"/>
          <w:szCs w:val="32"/>
          <w:shd w:val="clear" w:fill="FFFFFF"/>
          <w:lang w:val="en-US" w:eastAsia="zh-CN" w:bidi="ar"/>
        </w:rPr>
        <w:t>。 </w:t>
      </w:r>
    </w:p>
    <w:p>
      <w:pPr>
        <w:keepNext w:val="0"/>
        <w:keepLines w:val="0"/>
        <w:widowControl/>
        <w:suppressLineNumbers w:val="0"/>
        <w:spacing w:before="0" w:beforeAutospacing="1" w:after="0" w:afterAutospacing="1" w:line="450" w:lineRule="atLeast"/>
        <w:ind w:left="0" w:right="0" w:firstLine="640"/>
        <w:jc w:val="left"/>
      </w:pPr>
      <w:r>
        <w:rPr>
          <w:rFonts w:hint="eastAsia" w:ascii="仿宋" w:hAnsi="仿宋" w:eastAsia="仿宋" w:cs="仿宋"/>
          <w:b w:val="0"/>
          <w:i w:val="0"/>
          <w:caps w:val="0"/>
          <w:color w:val="2D2D2D"/>
          <w:spacing w:val="0"/>
          <w:kern w:val="0"/>
          <w:sz w:val="32"/>
          <w:szCs w:val="32"/>
          <w:shd w:val="clear" w:fill="FFFFFF"/>
          <w:lang w:val="en-US" w:eastAsia="zh-CN" w:bidi="ar"/>
        </w:rPr>
        <w:t>资格复审确认合格的考生，请妥善保管报名表。</w:t>
      </w:r>
      <w:r>
        <w:rPr>
          <w:rFonts w:hint="default" w:ascii="Calibri" w:hAnsi="Calibri" w:eastAsia="宋体" w:cs="Calibri"/>
          <w:b w:val="0"/>
          <w:i w:val="0"/>
          <w:caps w:val="0"/>
          <w:color w:val="2D2D2D"/>
          <w:spacing w:val="0"/>
          <w:kern w:val="0"/>
          <w:sz w:val="32"/>
          <w:szCs w:val="32"/>
          <w:shd w:val="clear" w:fill="FFFFFF"/>
          <w:lang w:val="en-US" w:eastAsia="zh-CN" w:bidi="ar"/>
        </w:rPr>
        <w:t>经资格复审不合格或未在规定时间内到指定地点进行现场资格复审的考生，取消面试资格。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（六）面试  </w:t>
      </w:r>
    </w:p>
    <w:p>
      <w:pPr>
        <w:pStyle w:val="3"/>
        <w:keepNext w:val="0"/>
        <w:keepLines w:val="0"/>
        <w:widowControl/>
        <w:suppressLineNumbers w:val="0"/>
        <w:spacing w:before="0" w:beforeAutospacing="1" w:after="0" w:afterAutospacing="1" w:line="450" w:lineRule="atLeast"/>
        <w:ind w:left="0" w:right="0" w:firstLine="640"/>
        <w:jc w:val="both"/>
      </w:pPr>
      <w:r>
        <w:rPr>
          <w:rFonts w:hint="eastAsia" w:ascii="仿宋" w:hAnsi="仿宋" w:eastAsia="仿宋" w:cs="仿宋"/>
          <w:b w:val="0"/>
          <w:i w:val="0"/>
          <w:caps w:val="0"/>
          <w:color w:val="2D2D2D"/>
          <w:spacing w:val="0"/>
          <w:kern w:val="0"/>
          <w:sz w:val="32"/>
          <w:szCs w:val="32"/>
          <w:shd w:val="clear" w:fill="FFFFFF"/>
          <w:lang w:val="en-US" w:eastAsia="zh-CN" w:bidi="ar"/>
        </w:rPr>
        <w:t>根据笔试成绩和资格复审情况，按照面试人数与岗位招聘计划不低于3:1的比例从高分到低分确定参加面试人员(同一岗位笔试成绩未位并列者同时进入面试)。对于达不到开考比例的岗位，招聘名额按开考比例递减，直至取消招聘计划。 </w:t>
      </w:r>
    </w:p>
    <w:p>
      <w:pPr>
        <w:pStyle w:val="3"/>
        <w:keepNext w:val="0"/>
        <w:keepLines w:val="0"/>
        <w:widowControl/>
        <w:suppressLineNumbers w:val="0"/>
        <w:spacing w:before="0" w:beforeAutospacing="1" w:after="0" w:afterAutospacing="1" w:line="450" w:lineRule="atLeast"/>
        <w:ind w:left="0" w:right="0" w:firstLine="640"/>
        <w:jc w:val="both"/>
      </w:pPr>
      <w:r>
        <w:rPr>
          <w:rFonts w:hint="default" w:ascii="Calibri" w:hAnsi="Calibri" w:eastAsia="宋体" w:cs="Calibri"/>
          <w:b w:val="0"/>
          <w:i w:val="0"/>
          <w:caps w:val="0"/>
          <w:color w:val="2D2D2D"/>
          <w:spacing w:val="0"/>
          <w:kern w:val="0"/>
          <w:sz w:val="32"/>
          <w:szCs w:val="32"/>
          <w:shd w:val="clear" w:fill="FFFFFF"/>
          <w:lang w:val="en-US" w:eastAsia="zh-CN" w:bidi="ar"/>
        </w:rPr>
        <w:t>进入面试的人员</w:t>
      </w:r>
      <w:r>
        <w:rPr>
          <w:rFonts w:hint="eastAsia" w:ascii="仿宋" w:hAnsi="仿宋" w:eastAsia="仿宋" w:cs="仿宋"/>
          <w:b w:val="0"/>
          <w:i w:val="0"/>
          <w:caps w:val="0"/>
          <w:color w:val="2D2D2D"/>
          <w:spacing w:val="0"/>
          <w:kern w:val="0"/>
          <w:sz w:val="32"/>
          <w:szCs w:val="32"/>
          <w:shd w:val="clear" w:fill="FFFFFF"/>
          <w:lang w:val="en-US" w:eastAsia="zh-CN" w:bidi="ar"/>
        </w:rPr>
        <w:t>、面试的时间和地点在濮阳市华龙区人力资源和社会保障局网站上公布。</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面试采取试讲形式，内容</w:t>
      </w:r>
      <w:r>
        <w:rPr>
          <w:rFonts w:hint="eastAsia" w:ascii="仿宋" w:hAnsi="仿宋" w:eastAsia="仿宋" w:cs="仿宋"/>
          <w:b w:val="0"/>
          <w:i w:val="0"/>
          <w:caps w:val="0"/>
          <w:color w:val="2D2D2D"/>
          <w:spacing w:val="0"/>
          <w:kern w:val="0"/>
          <w:sz w:val="32"/>
          <w:szCs w:val="32"/>
          <w:shd w:val="clear" w:fill="FFFFFF"/>
          <w:lang w:val="en-US" w:eastAsia="zh-CN" w:bidi="ar"/>
        </w:rPr>
        <w:t>主要依据濮阳市华龙区中小学现行教材制定。面试成绩满分为100分。参加面试需携带本人有效二代身份证（或有效期内二代临时身份证）和审核通过的报名表。</w:t>
      </w:r>
      <w:r>
        <w:rPr>
          <w:rFonts w:hint="default" w:ascii="Calibri" w:hAnsi="Calibri" w:eastAsia="宋体" w:cs="Calibri"/>
          <w:b w:val="0"/>
          <w:i w:val="0"/>
          <w:caps w:val="0"/>
          <w:color w:val="2D2D2D"/>
          <w:spacing w:val="0"/>
          <w:kern w:val="0"/>
          <w:sz w:val="32"/>
          <w:szCs w:val="32"/>
          <w:shd w:val="clear" w:fill="FFFFFF"/>
          <w:lang w:val="en-US" w:eastAsia="zh-CN" w:bidi="ar"/>
        </w:rPr>
        <w:t>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面试时，如有缺考人员造成该岗位形不成竞争的，该岗位面试人员的面试成绩应达到其所在面试小组使用同一套面试题本的面试人员平均分</w:t>
      </w:r>
      <w:r>
        <w:rPr>
          <w:rFonts w:hint="eastAsia" w:ascii="仿宋" w:hAnsi="仿宋" w:eastAsia="仿宋" w:cs="仿宋"/>
          <w:b w:val="0"/>
          <w:i w:val="0"/>
          <w:caps w:val="0"/>
          <w:color w:val="2D2D2D"/>
          <w:spacing w:val="0"/>
          <w:kern w:val="0"/>
          <w:sz w:val="32"/>
          <w:szCs w:val="32"/>
          <w:shd w:val="clear" w:fill="FFFFFF"/>
          <w:lang w:val="en-US" w:eastAsia="zh-CN" w:bidi="ar"/>
        </w:rPr>
        <w:t>，形不成平均分</w:t>
      </w:r>
      <w:r>
        <w:rPr>
          <w:rFonts w:hint="eastAsia" w:ascii="仿宋" w:hAnsi="仿宋" w:eastAsia="仿宋" w:cs="仿宋"/>
          <w:b w:val="0"/>
          <w:i w:val="0"/>
          <w:caps w:val="0"/>
          <w:color w:val="0000FF"/>
          <w:spacing w:val="0"/>
          <w:kern w:val="0"/>
          <w:sz w:val="32"/>
          <w:szCs w:val="32"/>
          <w:shd w:val="clear" w:fill="FFFFFF"/>
          <w:lang w:val="en-US" w:eastAsia="zh-CN" w:bidi="ar"/>
        </w:rPr>
        <w:t>条件的岗位</w:t>
      </w:r>
      <w:r>
        <w:rPr>
          <w:rFonts w:hint="eastAsia" w:ascii="仿宋" w:hAnsi="仿宋" w:eastAsia="仿宋" w:cs="仿宋"/>
          <w:b w:val="0"/>
          <w:i w:val="0"/>
          <w:caps w:val="0"/>
          <w:color w:val="2D2D2D"/>
          <w:spacing w:val="0"/>
          <w:kern w:val="0"/>
          <w:sz w:val="32"/>
          <w:szCs w:val="32"/>
          <w:shd w:val="clear" w:fill="FFFFFF"/>
          <w:lang w:val="en-US" w:eastAsia="zh-CN" w:bidi="ar"/>
        </w:rPr>
        <w:t>，应试者的面试成绩（原始分数）应达到60分以上</w:t>
      </w:r>
      <w:r>
        <w:rPr>
          <w:rFonts w:hint="default" w:ascii="Calibri" w:hAnsi="Calibri" w:eastAsia="宋体" w:cs="Calibri"/>
          <w:b w:val="0"/>
          <w:i w:val="0"/>
          <w:caps w:val="0"/>
          <w:color w:val="2D2D2D"/>
          <w:spacing w:val="0"/>
          <w:kern w:val="0"/>
          <w:sz w:val="32"/>
          <w:szCs w:val="32"/>
          <w:shd w:val="clear" w:fill="FFFFFF"/>
          <w:lang w:val="en-US" w:eastAsia="zh-CN" w:bidi="ar"/>
        </w:rPr>
        <w:t>。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（七）考试总成绩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考试总成绩采取百分制。考试总成绩=笔试成绩×50%+面试成绩×50%。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（八）体检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根据考试总成绩按岗位招聘人数1：1的比例从高分到低分确定参加体检人员名单</w:t>
      </w:r>
      <w:r>
        <w:rPr>
          <w:rFonts w:hint="eastAsia" w:ascii="仿宋" w:hAnsi="仿宋" w:eastAsia="仿宋" w:cs="仿宋"/>
          <w:b w:val="0"/>
          <w:i w:val="0"/>
          <w:caps w:val="0"/>
          <w:color w:val="2D2D2D"/>
          <w:spacing w:val="0"/>
          <w:kern w:val="0"/>
          <w:sz w:val="32"/>
          <w:szCs w:val="32"/>
          <w:shd w:val="clear" w:fill="FFFFFF"/>
          <w:lang w:val="en-US" w:eastAsia="zh-CN" w:bidi="ar"/>
        </w:rPr>
        <w:t>。</w:t>
      </w:r>
      <w:r>
        <w:rPr>
          <w:rFonts w:hint="default" w:ascii="Calibri" w:hAnsi="Calibri" w:eastAsia="宋体" w:cs="Calibri"/>
          <w:b w:val="0"/>
          <w:i w:val="0"/>
          <w:caps w:val="0"/>
          <w:color w:val="2D2D2D"/>
          <w:spacing w:val="0"/>
          <w:kern w:val="0"/>
          <w:sz w:val="32"/>
          <w:szCs w:val="32"/>
          <w:shd w:val="clear" w:fill="FFFFFF"/>
          <w:lang w:val="en-US" w:eastAsia="zh-CN" w:bidi="ar"/>
        </w:rPr>
        <w:t>同一岗位考生总成绩出现末位并列的，以面试成绩高的进入体检环节。</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体检按照河南省教师资格申请人员体格检查标准执行，</w:t>
      </w:r>
      <w:r>
        <w:rPr>
          <w:rFonts w:hint="eastAsia" w:ascii="仿宋" w:hAnsi="仿宋" w:eastAsia="仿宋" w:cs="仿宋"/>
          <w:b w:val="0"/>
          <w:i w:val="0"/>
          <w:caps w:val="0"/>
          <w:color w:val="2D2D2D"/>
          <w:spacing w:val="0"/>
          <w:kern w:val="0"/>
          <w:sz w:val="32"/>
          <w:szCs w:val="32"/>
          <w:shd w:val="clear" w:fill="FFFFFF"/>
          <w:lang w:val="en-US" w:eastAsia="zh-CN" w:bidi="ar"/>
        </w:rPr>
        <w:t>费用由考生自理</w:t>
      </w:r>
      <w:r>
        <w:rPr>
          <w:rFonts w:hint="default" w:ascii="Calibri" w:hAnsi="Calibri" w:eastAsia="宋体" w:cs="Calibri"/>
          <w:b w:val="0"/>
          <w:i w:val="0"/>
          <w:caps w:val="0"/>
          <w:color w:val="2D2D2D"/>
          <w:spacing w:val="0"/>
          <w:kern w:val="0"/>
          <w:sz w:val="32"/>
          <w:szCs w:val="32"/>
          <w:shd w:val="clear" w:fill="FFFFFF"/>
          <w:lang w:val="en-US" w:eastAsia="zh-CN" w:bidi="ar"/>
        </w:rPr>
        <w:t>。参加体检的人员、时间</w:t>
      </w:r>
      <w:r>
        <w:rPr>
          <w:rFonts w:hint="eastAsia" w:ascii="仿宋" w:hAnsi="仿宋" w:eastAsia="仿宋" w:cs="仿宋"/>
          <w:b w:val="0"/>
          <w:i w:val="0"/>
          <w:caps w:val="0"/>
          <w:color w:val="000000"/>
          <w:spacing w:val="0"/>
          <w:kern w:val="0"/>
          <w:sz w:val="32"/>
          <w:szCs w:val="32"/>
          <w:shd w:val="clear" w:fill="FFFFFF"/>
          <w:lang w:val="en-US" w:eastAsia="zh-CN" w:bidi="ar"/>
        </w:rPr>
        <w:t>在濮阳市华龙区人力资源和社会保障局网站上</w:t>
      </w:r>
      <w:r>
        <w:rPr>
          <w:rFonts w:hint="default" w:ascii="Calibri" w:hAnsi="Calibri" w:eastAsia="宋体" w:cs="Calibri"/>
          <w:b w:val="0"/>
          <w:i w:val="0"/>
          <w:caps w:val="0"/>
          <w:color w:val="000000"/>
          <w:spacing w:val="0"/>
          <w:kern w:val="0"/>
          <w:sz w:val="32"/>
          <w:szCs w:val="32"/>
          <w:shd w:val="clear" w:fill="FFFFFF"/>
          <w:lang w:val="en-US" w:eastAsia="zh-CN" w:bidi="ar"/>
        </w:rPr>
        <w:t>公布。</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000000"/>
          <w:spacing w:val="0"/>
          <w:kern w:val="0"/>
          <w:sz w:val="32"/>
          <w:szCs w:val="32"/>
          <w:shd w:val="clear" w:fill="FFFFFF"/>
          <w:lang w:val="en-US" w:eastAsia="zh-CN" w:bidi="ar"/>
        </w:rPr>
        <w:t>对</w:t>
      </w:r>
      <w:r>
        <w:rPr>
          <w:rFonts w:hint="default" w:ascii="Calibri" w:hAnsi="Calibri" w:eastAsia="宋体" w:cs="Calibri"/>
          <w:b w:val="0"/>
          <w:i w:val="0"/>
          <w:caps w:val="0"/>
          <w:color w:val="2D2D2D"/>
          <w:spacing w:val="0"/>
          <w:kern w:val="0"/>
          <w:sz w:val="32"/>
          <w:szCs w:val="32"/>
          <w:shd w:val="clear" w:fill="FFFFFF"/>
          <w:lang w:val="en-US" w:eastAsia="zh-CN" w:bidi="ar"/>
        </w:rPr>
        <w:t>体检结果有疑问的，可在</w:t>
      </w:r>
      <w:r>
        <w:rPr>
          <w:rFonts w:hint="default" w:ascii="Calibri" w:hAnsi="Calibri" w:eastAsia="宋体" w:cs="Calibri"/>
          <w:b w:val="0"/>
          <w:i w:val="0"/>
          <w:caps w:val="0"/>
          <w:color w:val="0000FF"/>
          <w:spacing w:val="0"/>
          <w:kern w:val="0"/>
          <w:sz w:val="32"/>
          <w:szCs w:val="32"/>
          <w:shd w:val="clear" w:fill="FFFFFF"/>
          <w:lang w:val="en-US" w:eastAsia="zh-CN" w:bidi="ar"/>
        </w:rPr>
        <w:t>体检结</w:t>
      </w:r>
      <w:r>
        <w:rPr>
          <w:rFonts w:hint="eastAsia" w:ascii="仿宋" w:hAnsi="仿宋" w:eastAsia="仿宋" w:cs="仿宋"/>
          <w:b w:val="0"/>
          <w:i w:val="0"/>
          <w:caps w:val="0"/>
          <w:color w:val="0000FF"/>
          <w:spacing w:val="0"/>
          <w:kern w:val="0"/>
          <w:sz w:val="32"/>
          <w:szCs w:val="32"/>
          <w:shd w:val="clear" w:fill="FFFFFF"/>
          <w:lang w:val="en-US" w:eastAsia="zh-CN" w:bidi="ar"/>
        </w:rPr>
        <w:t>果公布7日内</w:t>
      </w:r>
      <w:r>
        <w:rPr>
          <w:rFonts w:hint="eastAsia" w:ascii="仿宋" w:hAnsi="仿宋" w:eastAsia="仿宋" w:cs="仿宋"/>
          <w:b w:val="0"/>
          <w:i w:val="0"/>
          <w:caps w:val="0"/>
          <w:color w:val="2D2D2D"/>
          <w:spacing w:val="0"/>
          <w:kern w:val="0"/>
          <w:sz w:val="32"/>
          <w:szCs w:val="32"/>
          <w:shd w:val="clear" w:fill="FFFFFF"/>
          <w:lang w:val="en-US" w:eastAsia="zh-CN" w:bidi="ar"/>
        </w:rPr>
        <w:t>提出</w:t>
      </w:r>
      <w:r>
        <w:rPr>
          <w:rFonts w:hint="default" w:ascii="Calibri" w:hAnsi="Calibri" w:eastAsia="宋体" w:cs="Calibri"/>
          <w:b w:val="0"/>
          <w:i w:val="0"/>
          <w:caps w:val="0"/>
          <w:color w:val="2D2D2D"/>
          <w:spacing w:val="0"/>
          <w:kern w:val="0"/>
          <w:sz w:val="32"/>
          <w:szCs w:val="32"/>
          <w:shd w:val="clear" w:fill="FFFFFF"/>
          <w:lang w:val="en-US" w:eastAsia="zh-CN" w:bidi="ar"/>
        </w:rPr>
        <w:t>复检</w:t>
      </w:r>
      <w:r>
        <w:rPr>
          <w:rFonts w:hint="eastAsia" w:ascii="仿宋" w:hAnsi="仿宋" w:eastAsia="仿宋" w:cs="仿宋"/>
          <w:b w:val="0"/>
          <w:i w:val="0"/>
          <w:caps w:val="0"/>
          <w:color w:val="2D2D2D"/>
          <w:spacing w:val="0"/>
          <w:kern w:val="0"/>
          <w:sz w:val="32"/>
          <w:szCs w:val="32"/>
          <w:shd w:val="clear" w:fill="FFFFFF"/>
          <w:lang w:val="en-US" w:eastAsia="zh-CN" w:bidi="ar"/>
        </w:rPr>
        <w:t>申请</w:t>
      </w:r>
      <w:r>
        <w:rPr>
          <w:rFonts w:hint="default" w:ascii="Calibri" w:hAnsi="Calibri" w:eastAsia="宋体" w:cs="Calibri"/>
          <w:b w:val="0"/>
          <w:i w:val="0"/>
          <w:caps w:val="0"/>
          <w:color w:val="2D2D2D"/>
          <w:spacing w:val="0"/>
          <w:kern w:val="0"/>
          <w:sz w:val="32"/>
          <w:szCs w:val="32"/>
          <w:shd w:val="clear" w:fill="FFFFFF"/>
          <w:lang w:val="en-US" w:eastAsia="zh-CN" w:bidi="ar"/>
        </w:rPr>
        <w:t>。复检只能进行一次，体检结果以复检结论为准。</w:t>
      </w:r>
    </w:p>
    <w:p>
      <w:pPr>
        <w:keepNext w:val="0"/>
        <w:keepLines w:val="0"/>
        <w:widowControl/>
        <w:suppressLineNumbers w:val="0"/>
        <w:spacing w:before="0" w:beforeAutospacing="1" w:after="0" w:afterAutospacing="1" w:line="450" w:lineRule="atLeast"/>
        <w:ind w:left="0" w:right="0" w:firstLine="640"/>
        <w:jc w:val="left"/>
      </w:pPr>
      <w:r>
        <w:rPr>
          <w:rFonts w:hint="eastAsia" w:ascii="仿宋" w:hAnsi="仿宋" w:eastAsia="仿宋" w:cs="仿宋"/>
          <w:b w:val="0"/>
          <w:i w:val="0"/>
          <w:caps w:val="0"/>
          <w:color w:val="000000"/>
          <w:spacing w:val="0"/>
          <w:kern w:val="0"/>
          <w:sz w:val="32"/>
          <w:szCs w:val="32"/>
          <w:shd w:val="clear" w:fill="FFFFFF"/>
          <w:lang w:val="en-US" w:eastAsia="zh-CN" w:bidi="ar"/>
        </w:rPr>
        <w:t>体检对象放弃体检或体检不合格出现招聘岗位缺额的，可在同岗位应聘人员中，按考试总成绩从高分到低分</w:t>
      </w:r>
      <w:r>
        <w:rPr>
          <w:rFonts w:hint="eastAsia" w:ascii="仿宋" w:hAnsi="仿宋" w:eastAsia="仿宋" w:cs="仿宋"/>
          <w:b w:val="0"/>
          <w:i w:val="0"/>
          <w:caps w:val="0"/>
          <w:color w:val="0000FF"/>
          <w:spacing w:val="0"/>
          <w:kern w:val="0"/>
          <w:sz w:val="32"/>
          <w:szCs w:val="32"/>
          <w:shd w:val="clear" w:fill="FFFFFF"/>
          <w:lang w:val="en-US" w:eastAsia="zh-CN" w:bidi="ar"/>
        </w:rPr>
        <w:t>按照程序</w:t>
      </w:r>
      <w:r>
        <w:rPr>
          <w:rFonts w:hint="eastAsia" w:ascii="仿宋" w:hAnsi="仿宋" w:eastAsia="仿宋" w:cs="仿宋"/>
          <w:b w:val="0"/>
          <w:i w:val="0"/>
          <w:caps w:val="0"/>
          <w:color w:val="000000"/>
          <w:spacing w:val="0"/>
          <w:kern w:val="0"/>
          <w:sz w:val="32"/>
          <w:szCs w:val="32"/>
          <w:shd w:val="clear" w:fill="FFFFFF"/>
          <w:lang w:val="en-US" w:eastAsia="zh-CN" w:bidi="ar"/>
        </w:rPr>
        <w:t>依次等额递补。</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 （九）考察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考察工作由人社、教育等部门按照有关规定组织实施</w:t>
      </w:r>
      <w:r>
        <w:rPr>
          <w:rFonts w:hint="eastAsia" w:ascii="仿宋" w:hAnsi="仿宋" w:eastAsia="仿宋" w:cs="仿宋"/>
          <w:b w:val="0"/>
          <w:i w:val="0"/>
          <w:caps w:val="0"/>
          <w:color w:val="2D2D2D"/>
          <w:spacing w:val="0"/>
          <w:kern w:val="0"/>
          <w:sz w:val="32"/>
          <w:szCs w:val="32"/>
          <w:shd w:val="clear" w:fill="FFFFFF"/>
          <w:lang w:val="en-US" w:eastAsia="zh-CN" w:bidi="ar"/>
        </w:rPr>
        <w:t>，</w:t>
      </w:r>
      <w:r>
        <w:rPr>
          <w:rFonts w:hint="default" w:ascii="Calibri" w:hAnsi="Calibri" w:eastAsia="宋体" w:cs="Calibri"/>
          <w:b w:val="0"/>
          <w:i w:val="0"/>
          <w:caps w:val="0"/>
          <w:color w:val="2D2D2D"/>
          <w:spacing w:val="0"/>
          <w:kern w:val="0"/>
          <w:sz w:val="32"/>
          <w:szCs w:val="32"/>
          <w:shd w:val="clear" w:fill="FFFFFF"/>
          <w:lang w:val="en-US" w:eastAsia="zh-CN" w:bidi="ar"/>
        </w:rPr>
        <w:t>根据考试、体检结果等额确定考察人选。</w:t>
      </w:r>
    </w:p>
    <w:p>
      <w:pPr>
        <w:keepNext w:val="0"/>
        <w:keepLines w:val="0"/>
        <w:widowControl/>
        <w:suppressLineNumbers w:val="0"/>
        <w:spacing w:before="0" w:beforeAutospacing="1" w:after="0" w:afterAutospacing="1" w:line="450" w:lineRule="atLeast"/>
        <w:ind w:left="0" w:right="0" w:firstLine="640"/>
        <w:jc w:val="left"/>
      </w:pPr>
      <w:r>
        <w:rPr>
          <w:rFonts w:hint="eastAsia" w:ascii="仿宋" w:hAnsi="仿宋" w:eastAsia="仿宋" w:cs="仿宋"/>
          <w:b w:val="0"/>
          <w:i w:val="0"/>
          <w:caps w:val="0"/>
          <w:color w:val="2D2D2D"/>
          <w:spacing w:val="0"/>
          <w:kern w:val="0"/>
          <w:sz w:val="32"/>
          <w:szCs w:val="32"/>
          <w:shd w:val="clear" w:fill="FFFFFF"/>
          <w:lang w:val="en-US" w:eastAsia="zh-CN" w:bidi="ar"/>
        </w:rPr>
        <w:t>考察内容主要是思想政治素质、道德品质以及与报考岗位相关的业务能力和工作实绩等。</w:t>
      </w:r>
      <w:r>
        <w:rPr>
          <w:rFonts w:hint="default" w:ascii="Calibri" w:hAnsi="Calibri" w:eastAsia="宋体" w:cs="Calibri"/>
          <w:b w:val="0"/>
          <w:i w:val="0"/>
          <w:caps w:val="0"/>
          <w:color w:val="2D2D2D"/>
          <w:spacing w:val="0"/>
          <w:kern w:val="0"/>
          <w:sz w:val="32"/>
          <w:szCs w:val="32"/>
          <w:shd w:val="clear" w:fill="FFFFFF"/>
          <w:lang w:val="en-US" w:eastAsia="zh-CN" w:bidi="ar"/>
        </w:rPr>
        <w:t>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考察期间不能按时提供人事档案和相关手续的，视为自愿放弃。</w:t>
      </w:r>
      <w:r>
        <w:rPr>
          <w:rFonts w:hint="eastAsia" w:ascii="仿宋" w:hAnsi="仿宋" w:eastAsia="仿宋" w:cs="仿宋"/>
          <w:b w:val="0"/>
          <w:i w:val="0"/>
          <w:caps w:val="0"/>
          <w:color w:val="2D2D2D"/>
          <w:spacing w:val="0"/>
          <w:kern w:val="0"/>
          <w:sz w:val="32"/>
          <w:szCs w:val="32"/>
          <w:shd w:val="clear" w:fill="FFFFFF"/>
          <w:lang w:val="en-US" w:eastAsia="zh-CN" w:bidi="ar"/>
        </w:rPr>
        <w:t>考察阶段因考察不合格出现招聘岗位缺额的不再递补，因自愿放弃出现招聘岗位缺额的，可以</w:t>
      </w:r>
      <w:r>
        <w:rPr>
          <w:rFonts w:hint="eastAsia" w:ascii="仿宋" w:hAnsi="仿宋" w:eastAsia="仿宋" w:cs="仿宋"/>
          <w:b w:val="0"/>
          <w:i w:val="0"/>
          <w:caps w:val="0"/>
          <w:color w:val="0000FF"/>
          <w:spacing w:val="0"/>
          <w:kern w:val="0"/>
          <w:sz w:val="32"/>
          <w:szCs w:val="32"/>
          <w:shd w:val="clear" w:fill="FFFFFF"/>
          <w:lang w:val="en-US" w:eastAsia="zh-CN" w:bidi="ar"/>
        </w:rPr>
        <w:t>按考试总成绩从高分到低分按照程序</w:t>
      </w:r>
      <w:r>
        <w:rPr>
          <w:rFonts w:hint="eastAsia" w:ascii="仿宋" w:hAnsi="仿宋" w:eastAsia="仿宋" w:cs="仿宋"/>
          <w:b w:val="0"/>
          <w:i w:val="0"/>
          <w:caps w:val="0"/>
          <w:color w:val="000000"/>
          <w:spacing w:val="0"/>
          <w:kern w:val="0"/>
          <w:sz w:val="32"/>
          <w:szCs w:val="32"/>
          <w:shd w:val="clear" w:fill="FFFFFF"/>
          <w:lang w:val="en-US" w:eastAsia="zh-CN" w:bidi="ar"/>
        </w:rPr>
        <w:t>依次等额递补。</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（十）公示聘用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经考察合格的人员确定为拟聘用人员。拟聘用人员名单在</w:t>
      </w:r>
      <w:r>
        <w:rPr>
          <w:rFonts w:hint="eastAsia" w:ascii="仿宋" w:hAnsi="仿宋" w:eastAsia="仿宋" w:cs="仿宋"/>
          <w:b w:val="0"/>
          <w:i w:val="0"/>
          <w:caps w:val="0"/>
          <w:color w:val="2D2D2D"/>
          <w:spacing w:val="0"/>
          <w:kern w:val="0"/>
          <w:sz w:val="32"/>
          <w:szCs w:val="32"/>
          <w:shd w:val="clear" w:fill="FFFFFF"/>
          <w:lang w:val="en-US" w:eastAsia="zh-CN" w:bidi="ar"/>
        </w:rPr>
        <w:t>濮阳市华龙区人力资源和社会保障局</w:t>
      </w:r>
      <w:r>
        <w:rPr>
          <w:rFonts w:hint="default" w:ascii="Calibri" w:hAnsi="Calibri" w:eastAsia="宋体" w:cs="Calibri"/>
          <w:b w:val="0"/>
          <w:i w:val="0"/>
          <w:caps w:val="0"/>
          <w:color w:val="2D2D2D"/>
          <w:spacing w:val="0"/>
          <w:kern w:val="0"/>
          <w:sz w:val="32"/>
          <w:szCs w:val="32"/>
          <w:shd w:val="clear" w:fill="FFFFFF"/>
          <w:lang w:val="en-US" w:eastAsia="zh-CN" w:bidi="ar"/>
        </w:rPr>
        <w:t>网站上公示7个工作日。公示无异议后按照事业单位聘用人员程序办理</w:t>
      </w:r>
      <w:r>
        <w:rPr>
          <w:rFonts w:hint="eastAsia" w:ascii="仿宋" w:hAnsi="仿宋" w:eastAsia="仿宋" w:cs="仿宋"/>
          <w:b w:val="0"/>
          <w:i w:val="0"/>
          <w:caps w:val="0"/>
          <w:color w:val="2D2D2D"/>
          <w:spacing w:val="0"/>
          <w:kern w:val="0"/>
          <w:sz w:val="32"/>
          <w:szCs w:val="32"/>
          <w:shd w:val="clear" w:fill="FFFFFF"/>
          <w:lang w:val="en-US" w:eastAsia="zh-CN" w:bidi="ar"/>
        </w:rPr>
        <w:t>相关</w:t>
      </w:r>
      <w:r>
        <w:rPr>
          <w:rFonts w:hint="default" w:ascii="Calibri" w:hAnsi="Calibri" w:eastAsia="宋体" w:cs="Calibri"/>
          <w:b w:val="0"/>
          <w:i w:val="0"/>
          <w:caps w:val="0"/>
          <w:color w:val="2D2D2D"/>
          <w:spacing w:val="0"/>
          <w:kern w:val="0"/>
          <w:sz w:val="32"/>
          <w:szCs w:val="32"/>
          <w:shd w:val="clear" w:fill="FFFFFF"/>
          <w:lang w:val="en-US" w:eastAsia="zh-CN" w:bidi="ar"/>
        </w:rPr>
        <w:t>手续。公示期间有影响聘用问题的，查实后取消聘用资格。被聘用的人员应在规定时间内到用人单位报到，逾期不报到的，取消聘用资格。因取消聘用资格出现的岗位缺额不再递补。</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新聘用人员实行试用期制度，</w:t>
      </w:r>
      <w:r>
        <w:rPr>
          <w:rFonts w:hint="eastAsia" w:ascii="仿宋" w:hAnsi="仿宋" w:eastAsia="仿宋" w:cs="仿宋"/>
          <w:b w:val="0"/>
          <w:i w:val="0"/>
          <w:caps w:val="0"/>
          <w:color w:val="2D2D2D"/>
          <w:spacing w:val="0"/>
          <w:kern w:val="0"/>
          <w:sz w:val="32"/>
          <w:szCs w:val="32"/>
          <w:shd w:val="clear" w:fill="FFFFFF"/>
          <w:lang w:val="en-US" w:eastAsia="zh-CN" w:bidi="ar"/>
        </w:rPr>
        <w:t>试用期为一年，试用期间工资待遇按国家有关规定执行。试用期满后由用人单位进行考核，合格者予以正式聘用，不合格的取消聘用资格。</w:t>
      </w:r>
      <w:r>
        <w:rPr>
          <w:rFonts w:hint="default" w:ascii="Calibri" w:hAnsi="Calibri" w:eastAsia="宋体" w:cs="Calibri"/>
          <w:b w:val="0"/>
          <w:i w:val="0"/>
          <w:caps w:val="0"/>
          <w:color w:val="0000FF"/>
          <w:spacing w:val="0"/>
          <w:kern w:val="0"/>
          <w:sz w:val="32"/>
          <w:szCs w:val="32"/>
          <w:shd w:val="clear" w:fill="FFFFFF"/>
          <w:lang w:val="en-US" w:eastAsia="zh-CN" w:bidi="ar"/>
        </w:rPr>
        <w:t>聘用后</w:t>
      </w:r>
      <w:r>
        <w:rPr>
          <w:rFonts w:hint="eastAsia" w:ascii="仿宋" w:hAnsi="仿宋" w:eastAsia="仿宋" w:cs="仿宋"/>
          <w:b w:val="0"/>
          <w:i w:val="0"/>
          <w:caps w:val="0"/>
          <w:color w:val="0000FF"/>
          <w:spacing w:val="0"/>
          <w:kern w:val="0"/>
          <w:sz w:val="32"/>
          <w:szCs w:val="32"/>
          <w:shd w:val="clear" w:fill="FFFFFF"/>
          <w:lang w:val="en-US" w:eastAsia="zh-CN" w:bidi="ar"/>
        </w:rPr>
        <w:t>需在本单位服务3年以上方可申请流动，3年内不得自行终止服务。</w:t>
      </w:r>
      <w:r>
        <w:rPr>
          <w:rFonts w:hint="default" w:ascii="Calibri" w:hAnsi="Calibri" w:eastAsia="宋体" w:cs="Calibri"/>
          <w:b w:val="0"/>
          <w:i w:val="0"/>
          <w:caps w:val="0"/>
          <w:color w:val="0000FF"/>
          <w:spacing w:val="0"/>
          <w:kern w:val="0"/>
          <w:sz w:val="32"/>
          <w:szCs w:val="32"/>
          <w:shd w:val="clear" w:fill="FFFFFF"/>
          <w:lang w:val="en-US" w:eastAsia="zh-CN" w:bidi="ar"/>
        </w:rPr>
        <w:t> </w:t>
      </w:r>
    </w:p>
    <w:p>
      <w:pPr>
        <w:keepNext w:val="0"/>
        <w:keepLines w:val="0"/>
        <w:widowControl/>
        <w:suppressLineNumbers w:val="0"/>
        <w:spacing w:before="0" w:beforeAutospacing="1" w:after="0" w:afterAutospacing="1" w:line="450" w:lineRule="atLeast"/>
        <w:ind w:left="0" w:right="0" w:firstLine="643"/>
        <w:jc w:val="left"/>
      </w:pPr>
      <w:r>
        <w:rPr>
          <w:rFonts w:hint="default" w:ascii="Calibri" w:hAnsi="Calibri" w:eastAsia="宋体" w:cs="Calibri"/>
          <w:b w:val="0"/>
          <w:i w:val="0"/>
          <w:caps w:val="0"/>
          <w:color w:val="2D2D2D"/>
          <w:spacing w:val="0"/>
          <w:kern w:val="0"/>
          <w:sz w:val="32"/>
          <w:szCs w:val="32"/>
          <w:shd w:val="clear" w:fill="FFFFFF"/>
          <w:lang w:val="en-US" w:eastAsia="zh-CN" w:bidi="ar"/>
        </w:rPr>
        <w:t>五、组织领导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为加强对本次招聘工作的领导，成立</w:t>
      </w:r>
      <w:r>
        <w:rPr>
          <w:rFonts w:hint="eastAsia" w:ascii="仿宋" w:hAnsi="仿宋" w:eastAsia="仿宋" w:cs="仿宋"/>
          <w:b w:val="0"/>
          <w:i w:val="0"/>
          <w:caps w:val="0"/>
          <w:color w:val="2D2D2D"/>
          <w:spacing w:val="0"/>
          <w:kern w:val="0"/>
          <w:sz w:val="32"/>
          <w:szCs w:val="32"/>
          <w:shd w:val="clear" w:fill="FFFFFF"/>
          <w:lang w:val="en-US" w:eastAsia="zh-CN" w:bidi="ar"/>
        </w:rPr>
        <w:t>濮阳市</w:t>
      </w:r>
      <w:r>
        <w:rPr>
          <w:rFonts w:hint="default" w:ascii="Calibri" w:hAnsi="Calibri" w:eastAsia="宋体" w:cs="Calibri"/>
          <w:b w:val="0"/>
          <w:i w:val="0"/>
          <w:caps w:val="0"/>
          <w:color w:val="2D2D2D"/>
          <w:spacing w:val="0"/>
          <w:kern w:val="0"/>
          <w:sz w:val="32"/>
          <w:szCs w:val="32"/>
          <w:shd w:val="clear" w:fill="FFFFFF"/>
          <w:lang w:val="en-US" w:eastAsia="zh-CN" w:bidi="ar"/>
        </w:rPr>
        <w:t>华龙区201</w:t>
      </w:r>
      <w:r>
        <w:rPr>
          <w:rFonts w:hint="eastAsia" w:ascii="仿宋" w:hAnsi="仿宋" w:eastAsia="仿宋" w:cs="仿宋"/>
          <w:b w:val="0"/>
          <w:i w:val="0"/>
          <w:caps w:val="0"/>
          <w:color w:val="2D2D2D"/>
          <w:spacing w:val="0"/>
          <w:kern w:val="0"/>
          <w:sz w:val="32"/>
          <w:szCs w:val="32"/>
          <w:shd w:val="clear" w:fill="FFFFFF"/>
          <w:lang w:val="en-US" w:eastAsia="zh-CN" w:bidi="ar"/>
        </w:rPr>
        <w:t>8</w:t>
      </w:r>
      <w:r>
        <w:rPr>
          <w:rFonts w:hint="default" w:ascii="Calibri" w:hAnsi="Calibri" w:eastAsia="宋体" w:cs="Calibri"/>
          <w:b w:val="0"/>
          <w:i w:val="0"/>
          <w:caps w:val="0"/>
          <w:color w:val="2D2D2D"/>
          <w:spacing w:val="0"/>
          <w:kern w:val="0"/>
          <w:sz w:val="32"/>
          <w:szCs w:val="32"/>
          <w:shd w:val="clear" w:fill="FFFFFF"/>
          <w:lang w:val="en-US" w:eastAsia="zh-CN" w:bidi="ar"/>
        </w:rPr>
        <w:t>年公开招聘</w:t>
      </w:r>
      <w:r>
        <w:rPr>
          <w:rFonts w:hint="eastAsia" w:ascii="仿宋" w:hAnsi="仿宋" w:eastAsia="仿宋" w:cs="仿宋"/>
          <w:b w:val="0"/>
          <w:i w:val="0"/>
          <w:caps w:val="0"/>
          <w:color w:val="2D2D2D"/>
          <w:spacing w:val="0"/>
          <w:kern w:val="0"/>
          <w:sz w:val="32"/>
          <w:szCs w:val="32"/>
          <w:shd w:val="clear" w:fill="FFFFFF"/>
          <w:lang w:val="en-US" w:eastAsia="zh-CN" w:bidi="ar"/>
        </w:rPr>
        <w:t>中小学</w:t>
      </w:r>
      <w:r>
        <w:rPr>
          <w:rFonts w:hint="default" w:ascii="Calibri" w:hAnsi="Calibri" w:eastAsia="宋体" w:cs="Calibri"/>
          <w:b w:val="0"/>
          <w:i w:val="0"/>
          <w:caps w:val="0"/>
          <w:color w:val="2D2D2D"/>
          <w:spacing w:val="0"/>
          <w:kern w:val="0"/>
          <w:sz w:val="32"/>
          <w:szCs w:val="32"/>
          <w:shd w:val="clear" w:fill="FFFFFF"/>
          <w:lang w:val="en-US" w:eastAsia="zh-CN" w:bidi="ar"/>
        </w:rPr>
        <w:t>教师工作领导小组。</w:t>
      </w:r>
      <w:r>
        <w:rPr>
          <w:rFonts w:hint="eastAsia" w:ascii="仿宋" w:hAnsi="仿宋" w:eastAsia="仿宋" w:cs="仿宋"/>
          <w:b w:val="0"/>
          <w:i w:val="0"/>
          <w:caps w:val="0"/>
          <w:color w:val="2D2D2D"/>
          <w:spacing w:val="0"/>
          <w:kern w:val="0"/>
          <w:sz w:val="32"/>
          <w:szCs w:val="32"/>
          <w:shd w:val="clear" w:fill="FFFFFF"/>
          <w:lang w:val="en-US" w:eastAsia="zh-CN" w:bidi="ar"/>
        </w:rPr>
        <w:t>领导小组下设办公室，办公室设在华龙区人力资源和社会保障局，承办具体事宜。</w:t>
      </w:r>
      <w:r>
        <w:rPr>
          <w:rFonts w:hint="default" w:ascii="Calibri" w:hAnsi="Calibri" w:eastAsia="宋体" w:cs="Calibri"/>
          <w:b w:val="0"/>
          <w:i w:val="0"/>
          <w:caps w:val="0"/>
          <w:color w:val="2D2D2D"/>
          <w:spacing w:val="0"/>
          <w:kern w:val="0"/>
          <w:sz w:val="32"/>
          <w:szCs w:val="32"/>
          <w:shd w:val="clear" w:fill="FFFFFF"/>
          <w:lang w:val="en-US" w:eastAsia="zh-CN" w:bidi="ar"/>
        </w:rPr>
        <w:t> </w:t>
      </w:r>
    </w:p>
    <w:p>
      <w:pPr>
        <w:keepNext w:val="0"/>
        <w:keepLines w:val="0"/>
        <w:widowControl/>
        <w:suppressLineNumbers w:val="0"/>
        <w:spacing w:before="0" w:beforeAutospacing="1" w:after="0" w:afterAutospacing="1" w:line="450" w:lineRule="atLeast"/>
        <w:ind w:left="0" w:right="0" w:firstLine="640"/>
        <w:jc w:val="left"/>
      </w:pPr>
      <w:r>
        <w:rPr>
          <w:rFonts w:hint="eastAsia" w:ascii="仿宋" w:hAnsi="仿宋" w:eastAsia="仿宋" w:cs="仿宋"/>
          <w:b w:val="0"/>
          <w:i w:val="0"/>
          <w:caps w:val="0"/>
          <w:color w:val="2D2D2D"/>
          <w:spacing w:val="0"/>
          <w:kern w:val="0"/>
          <w:sz w:val="32"/>
          <w:szCs w:val="32"/>
          <w:shd w:val="clear" w:fill="FFFFFF"/>
          <w:lang w:val="en-US" w:eastAsia="zh-CN" w:bidi="ar"/>
        </w:rPr>
        <w:t>为确保招聘工作公平、公正，由华龙区纪检监察部门全程监督，严格执行保密、回避等纪律，并接受社会监督。</w:t>
      </w:r>
      <w:r>
        <w:rPr>
          <w:rFonts w:hint="eastAsia" w:ascii="宋体" w:hAnsi="宋体" w:eastAsia="宋体" w:cs="宋体"/>
          <w:b w:val="0"/>
          <w:i w:val="0"/>
          <w:caps w:val="0"/>
          <w:color w:val="2D2D2D"/>
          <w:spacing w:val="0"/>
          <w:kern w:val="0"/>
          <w:sz w:val="24"/>
          <w:szCs w:val="24"/>
          <w:shd w:val="clear" w:fill="FFFFFF"/>
          <w:lang w:val="en-US" w:eastAsia="zh-CN" w:bidi="ar"/>
        </w:rPr>
        <w:t> </w:t>
      </w:r>
    </w:p>
    <w:p>
      <w:pPr>
        <w:keepNext w:val="0"/>
        <w:keepLines w:val="0"/>
        <w:widowControl/>
        <w:suppressLineNumbers w:val="0"/>
        <w:spacing w:before="0" w:beforeAutospacing="1" w:after="0" w:afterAutospacing="1" w:line="450" w:lineRule="atLeast"/>
        <w:ind w:left="0" w:right="0" w:firstLine="643"/>
        <w:jc w:val="left"/>
      </w:pPr>
      <w:r>
        <w:rPr>
          <w:rFonts w:hint="default" w:ascii="Calibri" w:hAnsi="Calibri" w:eastAsia="宋体" w:cs="Calibri"/>
          <w:b w:val="0"/>
          <w:i w:val="0"/>
          <w:caps w:val="0"/>
          <w:color w:val="2D2D2D"/>
          <w:spacing w:val="0"/>
          <w:kern w:val="0"/>
          <w:sz w:val="32"/>
          <w:szCs w:val="32"/>
          <w:shd w:val="clear" w:fill="FFFFFF"/>
          <w:lang w:val="en-US" w:eastAsia="zh-CN" w:bidi="ar"/>
        </w:rPr>
        <w:t>六、其它事项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（一）《</w:t>
      </w:r>
      <w:r>
        <w:rPr>
          <w:rFonts w:hint="eastAsia" w:ascii="仿宋" w:hAnsi="仿宋" w:eastAsia="仿宋" w:cs="仿宋"/>
          <w:b w:val="0"/>
          <w:i w:val="0"/>
          <w:caps w:val="0"/>
          <w:color w:val="2D2D2D"/>
          <w:spacing w:val="0"/>
          <w:kern w:val="0"/>
          <w:sz w:val="32"/>
          <w:szCs w:val="32"/>
          <w:shd w:val="clear" w:fill="FFFFFF"/>
          <w:lang w:val="en-US" w:eastAsia="zh-CN" w:bidi="ar"/>
        </w:rPr>
        <w:t>濮阳市</w:t>
      </w:r>
      <w:r>
        <w:rPr>
          <w:rFonts w:hint="default" w:ascii="Calibri" w:hAnsi="Calibri" w:eastAsia="宋体" w:cs="Calibri"/>
          <w:b w:val="0"/>
          <w:i w:val="0"/>
          <w:caps w:val="0"/>
          <w:color w:val="2D2D2D"/>
          <w:spacing w:val="0"/>
          <w:kern w:val="0"/>
          <w:sz w:val="32"/>
          <w:szCs w:val="32"/>
          <w:shd w:val="clear" w:fill="FFFFFF"/>
          <w:lang w:val="en-US" w:eastAsia="zh-CN" w:bidi="ar"/>
        </w:rPr>
        <w:t>华龙区201</w:t>
      </w:r>
      <w:r>
        <w:rPr>
          <w:rFonts w:hint="eastAsia" w:ascii="仿宋" w:hAnsi="仿宋" w:eastAsia="仿宋" w:cs="仿宋"/>
          <w:b w:val="0"/>
          <w:i w:val="0"/>
          <w:caps w:val="0"/>
          <w:color w:val="2D2D2D"/>
          <w:spacing w:val="0"/>
          <w:kern w:val="0"/>
          <w:sz w:val="32"/>
          <w:szCs w:val="32"/>
          <w:shd w:val="clear" w:fill="FFFFFF"/>
          <w:lang w:val="en-US" w:eastAsia="zh-CN" w:bidi="ar"/>
        </w:rPr>
        <w:t>8</w:t>
      </w:r>
      <w:r>
        <w:rPr>
          <w:rFonts w:hint="default" w:ascii="Calibri" w:hAnsi="Calibri" w:eastAsia="宋体" w:cs="Calibri"/>
          <w:b w:val="0"/>
          <w:i w:val="0"/>
          <w:caps w:val="0"/>
          <w:color w:val="2D2D2D"/>
          <w:spacing w:val="0"/>
          <w:kern w:val="0"/>
          <w:sz w:val="32"/>
          <w:szCs w:val="32"/>
          <w:shd w:val="clear" w:fill="FFFFFF"/>
          <w:lang w:val="en-US" w:eastAsia="zh-CN" w:bidi="ar"/>
        </w:rPr>
        <w:t>年公开招聘中小学教师公告》及相关招聘信息在</w:t>
      </w:r>
      <w:r>
        <w:rPr>
          <w:rFonts w:hint="eastAsia" w:ascii="仿宋" w:hAnsi="仿宋" w:eastAsia="仿宋" w:cs="仿宋"/>
          <w:b w:val="0"/>
          <w:i w:val="0"/>
          <w:caps w:val="0"/>
          <w:color w:val="000000"/>
          <w:spacing w:val="0"/>
          <w:kern w:val="0"/>
          <w:sz w:val="32"/>
          <w:szCs w:val="32"/>
          <w:shd w:val="clear" w:fill="FFFFFF"/>
          <w:lang w:val="en-US" w:eastAsia="zh-CN" w:bidi="ar"/>
        </w:rPr>
        <w:t>濮阳市华龙区人力资源和社会保障局网站</w:t>
      </w:r>
      <w:r>
        <w:rPr>
          <w:rFonts w:hint="default" w:ascii="Calibri" w:hAnsi="Calibri" w:eastAsia="宋体" w:cs="Calibri"/>
          <w:b w:val="0"/>
          <w:i w:val="0"/>
          <w:caps w:val="0"/>
          <w:color w:val="2D2D2D"/>
          <w:spacing w:val="0"/>
          <w:kern w:val="0"/>
          <w:sz w:val="32"/>
          <w:szCs w:val="32"/>
          <w:shd w:val="clear" w:fill="FFFFFF"/>
          <w:lang w:val="en-US" w:eastAsia="zh-CN" w:bidi="ar"/>
        </w:rPr>
        <w:t>上发布，不再采取其他方式通知到每位报考人员。未按时、按要求参加各招聘环节</w:t>
      </w:r>
      <w:r>
        <w:rPr>
          <w:rFonts w:hint="eastAsia" w:ascii="仿宋" w:hAnsi="仿宋" w:eastAsia="仿宋" w:cs="仿宋"/>
          <w:b w:val="0"/>
          <w:i w:val="0"/>
          <w:caps w:val="0"/>
          <w:color w:val="2D2D2D"/>
          <w:spacing w:val="0"/>
          <w:kern w:val="0"/>
          <w:sz w:val="32"/>
          <w:szCs w:val="32"/>
          <w:shd w:val="clear" w:fill="FFFFFF"/>
          <w:lang w:val="en-US" w:eastAsia="zh-CN" w:bidi="ar"/>
        </w:rPr>
        <w:t>而</w:t>
      </w:r>
      <w:r>
        <w:rPr>
          <w:rFonts w:hint="default" w:ascii="Calibri" w:hAnsi="Calibri" w:eastAsia="宋体" w:cs="Calibri"/>
          <w:b w:val="0"/>
          <w:i w:val="0"/>
          <w:caps w:val="0"/>
          <w:color w:val="2D2D2D"/>
          <w:spacing w:val="0"/>
          <w:kern w:val="0"/>
          <w:sz w:val="32"/>
          <w:szCs w:val="32"/>
          <w:shd w:val="clear" w:fill="FFFFFF"/>
          <w:lang w:val="en-US" w:eastAsia="zh-CN" w:bidi="ar"/>
        </w:rPr>
        <w:t>产生的后果由报考人员个人承担。  </w:t>
      </w:r>
    </w:p>
    <w:p>
      <w:pPr>
        <w:keepNext w:val="0"/>
        <w:keepLines w:val="0"/>
        <w:widowControl/>
        <w:suppressLineNumbers w:val="0"/>
        <w:spacing w:before="0" w:beforeAutospacing="1" w:after="0" w:afterAutospacing="1" w:line="450" w:lineRule="atLeast"/>
        <w:ind w:left="0" w:right="0" w:firstLine="640"/>
        <w:jc w:val="left"/>
      </w:pPr>
      <w:r>
        <w:rPr>
          <w:rFonts w:hint="eastAsia" w:ascii="仿宋" w:hAnsi="仿宋" w:eastAsia="仿宋" w:cs="仿宋"/>
          <w:b w:val="0"/>
          <w:i w:val="0"/>
          <w:caps w:val="0"/>
          <w:color w:val="2D2D2D"/>
          <w:spacing w:val="0"/>
          <w:kern w:val="0"/>
          <w:sz w:val="32"/>
          <w:szCs w:val="32"/>
          <w:shd w:val="clear" w:fill="FFFFFF"/>
          <w:lang w:val="en-US" w:eastAsia="zh-CN" w:bidi="ar"/>
        </w:rPr>
        <w:t>（二）</w:t>
      </w:r>
      <w:r>
        <w:rPr>
          <w:rFonts w:hint="default" w:ascii="Calibri" w:hAnsi="Calibri" w:eastAsia="宋体" w:cs="Calibri"/>
          <w:b w:val="0"/>
          <w:i w:val="0"/>
          <w:caps w:val="0"/>
          <w:color w:val="2D2D2D"/>
          <w:spacing w:val="0"/>
          <w:kern w:val="0"/>
          <w:sz w:val="32"/>
          <w:szCs w:val="32"/>
          <w:shd w:val="clear" w:fill="FFFFFF"/>
          <w:lang w:val="en-US" w:eastAsia="zh-CN" w:bidi="ar"/>
        </w:rPr>
        <w:t>报考人员应认真阅读并全面正确理解关于本次招聘的公告内容，严格按照招聘公告的规定参加报名和考试。若在报名资格条件上弄虚作假或违反考试纪律的，取消聘用资格，并记入诚信档案。凡在报名资格条件上弄虚作假，在招聘考试中被认定有舞弊等违反招聘纪律行为的人员，5年内不得参加华龙区组织的事业单位公开招聘，情节严重的，严肃追究责任。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w:t>
      </w:r>
      <w:r>
        <w:rPr>
          <w:rFonts w:hint="eastAsia" w:ascii="仿宋" w:hAnsi="仿宋" w:eastAsia="仿宋" w:cs="仿宋"/>
          <w:b w:val="0"/>
          <w:i w:val="0"/>
          <w:caps w:val="0"/>
          <w:color w:val="2D2D2D"/>
          <w:spacing w:val="0"/>
          <w:kern w:val="0"/>
          <w:sz w:val="32"/>
          <w:szCs w:val="32"/>
          <w:shd w:val="clear" w:fill="FFFFFF"/>
          <w:lang w:val="en-US" w:eastAsia="zh-CN" w:bidi="ar"/>
        </w:rPr>
        <w:t>三</w:t>
      </w:r>
      <w:r>
        <w:rPr>
          <w:rFonts w:hint="default" w:ascii="Calibri" w:hAnsi="Calibri" w:eastAsia="宋体" w:cs="Calibri"/>
          <w:b w:val="0"/>
          <w:i w:val="0"/>
          <w:caps w:val="0"/>
          <w:color w:val="2D2D2D"/>
          <w:spacing w:val="0"/>
          <w:kern w:val="0"/>
          <w:sz w:val="32"/>
          <w:szCs w:val="32"/>
          <w:shd w:val="clear" w:fill="FFFFFF"/>
          <w:lang w:val="en-US" w:eastAsia="zh-CN" w:bidi="ar"/>
        </w:rPr>
        <w:t>）本次公开招聘中小学教师不指定具体考试范围和考试辅导用书，不举办也不委托任何机构举办考试辅导培训班。  </w:t>
      </w:r>
    </w:p>
    <w:p>
      <w:pPr>
        <w:keepNext w:val="0"/>
        <w:keepLines w:val="0"/>
        <w:widowControl/>
        <w:suppressLineNumbers w:val="0"/>
        <w:spacing w:before="0" w:beforeAutospacing="1" w:after="0" w:afterAutospacing="1" w:line="450" w:lineRule="atLeast"/>
        <w:ind w:left="0" w:right="0" w:firstLine="640"/>
        <w:jc w:val="left"/>
      </w:pPr>
      <w:r>
        <w:rPr>
          <w:rFonts w:hint="default" w:ascii="Calibri" w:hAnsi="Calibri" w:eastAsia="宋体" w:cs="Calibri"/>
          <w:b w:val="0"/>
          <w:i w:val="0"/>
          <w:caps w:val="0"/>
          <w:color w:val="2D2D2D"/>
          <w:spacing w:val="0"/>
          <w:kern w:val="0"/>
          <w:sz w:val="32"/>
          <w:szCs w:val="32"/>
          <w:shd w:val="clear" w:fill="FFFFFF"/>
          <w:lang w:val="en-US" w:eastAsia="zh-CN" w:bidi="ar"/>
        </w:rPr>
        <w:t>本公告未尽事宜按照国家、省、市相关文件的规定执行，由</w:t>
      </w:r>
      <w:r>
        <w:rPr>
          <w:rFonts w:hint="eastAsia" w:ascii="仿宋" w:hAnsi="仿宋" w:eastAsia="仿宋" w:cs="仿宋"/>
          <w:b w:val="0"/>
          <w:i w:val="0"/>
          <w:caps w:val="0"/>
          <w:color w:val="2D2D2D"/>
          <w:spacing w:val="0"/>
          <w:kern w:val="0"/>
          <w:sz w:val="32"/>
          <w:szCs w:val="32"/>
          <w:shd w:val="clear" w:fill="FFFFFF"/>
          <w:lang w:val="en-US" w:eastAsia="zh-CN" w:bidi="ar"/>
        </w:rPr>
        <w:t>濮阳市</w:t>
      </w:r>
      <w:r>
        <w:rPr>
          <w:rFonts w:hint="default" w:ascii="Calibri" w:hAnsi="Calibri" w:eastAsia="宋体" w:cs="Calibri"/>
          <w:b w:val="0"/>
          <w:i w:val="0"/>
          <w:caps w:val="0"/>
          <w:color w:val="2D2D2D"/>
          <w:spacing w:val="0"/>
          <w:kern w:val="0"/>
          <w:sz w:val="32"/>
          <w:szCs w:val="32"/>
          <w:shd w:val="clear" w:fill="FFFFFF"/>
          <w:lang w:val="en-US" w:eastAsia="zh-CN" w:bidi="ar"/>
        </w:rPr>
        <w:t>华龙区201</w:t>
      </w:r>
      <w:r>
        <w:rPr>
          <w:rFonts w:hint="eastAsia" w:ascii="仿宋" w:hAnsi="仿宋" w:eastAsia="仿宋" w:cs="仿宋"/>
          <w:b w:val="0"/>
          <w:i w:val="0"/>
          <w:caps w:val="0"/>
          <w:color w:val="2D2D2D"/>
          <w:spacing w:val="0"/>
          <w:kern w:val="0"/>
          <w:sz w:val="32"/>
          <w:szCs w:val="32"/>
          <w:shd w:val="clear" w:fill="FFFFFF"/>
          <w:lang w:val="en-US" w:eastAsia="zh-CN" w:bidi="ar"/>
        </w:rPr>
        <w:t>8</w:t>
      </w:r>
      <w:r>
        <w:rPr>
          <w:rFonts w:hint="default" w:ascii="Calibri" w:hAnsi="Calibri" w:eastAsia="宋体" w:cs="Calibri"/>
          <w:b w:val="0"/>
          <w:i w:val="0"/>
          <w:caps w:val="0"/>
          <w:color w:val="2D2D2D"/>
          <w:spacing w:val="0"/>
          <w:kern w:val="0"/>
          <w:sz w:val="32"/>
          <w:szCs w:val="32"/>
          <w:shd w:val="clear" w:fill="FFFFFF"/>
          <w:lang w:val="en-US" w:eastAsia="zh-CN" w:bidi="ar"/>
        </w:rPr>
        <w:t>年公开招聘</w:t>
      </w:r>
      <w:r>
        <w:rPr>
          <w:rFonts w:hint="eastAsia" w:ascii="仿宋" w:hAnsi="仿宋" w:eastAsia="仿宋" w:cs="仿宋"/>
          <w:b w:val="0"/>
          <w:i w:val="0"/>
          <w:caps w:val="0"/>
          <w:color w:val="2D2D2D"/>
          <w:spacing w:val="0"/>
          <w:kern w:val="0"/>
          <w:sz w:val="32"/>
          <w:szCs w:val="32"/>
          <w:shd w:val="clear" w:fill="FFFFFF"/>
          <w:lang w:val="en-US" w:eastAsia="zh-CN" w:bidi="ar"/>
        </w:rPr>
        <w:t>中小学</w:t>
      </w:r>
      <w:r>
        <w:rPr>
          <w:rFonts w:hint="default" w:ascii="Calibri" w:hAnsi="Calibri" w:eastAsia="宋体" w:cs="Calibri"/>
          <w:b w:val="0"/>
          <w:i w:val="0"/>
          <w:caps w:val="0"/>
          <w:color w:val="2D2D2D"/>
          <w:spacing w:val="0"/>
          <w:kern w:val="0"/>
          <w:sz w:val="32"/>
          <w:szCs w:val="32"/>
          <w:shd w:val="clear" w:fill="FFFFFF"/>
          <w:lang w:val="en-US" w:eastAsia="zh-CN" w:bidi="ar"/>
        </w:rPr>
        <w:t>教师工作领导小组负责解释。  </w:t>
      </w:r>
    </w:p>
    <w:p>
      <w:pPr>
        <w:keepNext w:val="0"/>
        <w:keepLines w:val="0"/>
        <w:widowControl/>
        <w:suppressLineNumbers w:val="0"/>
        <w:spacing w:before="0" w:beforeAutospacing="1" w:after="0" w:afterAutospacing="1" w:line="450" w:lineRule="atLeast"/>
        <w:ind w:left="0" w:right="0" w:firstLine="640"/>
        <w:jc w:val="left"/>
      </w:pPr>
      <w:r>
        <w:rPr>
          <w:rFonts w:hint="eastAsia" w:ascii="仿宋" w:hAnsi="仿宋" w:eastAsia="仿宋" w:cs="仿宋"/>
          <w:b w:val="0"/>
          <w:i w:val="0"/>
          <w:caps w:val="0"/>
          <w:color w:val="2D2D2D"/>
          <w:spacing w:val="0"/>
          <w:kern w:val="0"/>
          <w:sz w:val="32"/>
          <w:szCs w:val="32"/>
          <w:shd w:val="clear" w:fill="FFFFFF"/>
          <w:lang w:val="en-US" w:eastAsia="zh-CN" w:bidi="ar"/>
        </w:rPr>
        <w:t>联系电话： 华龙区人力资源和社会保障局 0393-4495668</w:t>
      </w:r>
    </w:p>
    <w:p>
      <w:pPr>
        <w:keepNext w:val="0"/>
        <w:keepLines w:val="0"/>
        <w:widowControl/>
        <w:suppressLineNumbers w:val="0"/>
        <w:spacing w:before="0" w:beforeAutospacing="1" w:after="0" w:afterAutospacing="1" w:line="450" w:lineRule="atLeast"/>
        <w:ind w:left="0" w:right="0" w:firstLine="640"/>
        <w:jc w:val="left"/>
      </w:pPr>
      <w:r>
        <w:rPr>
          <w:rFonts w:hint="eastAsia" w:ascii="仿宋" w:hAnsi="仿宋" w:eastAsia="仿宋" w:cs="仿宋"/>
          <w:b w:val="0"/>
          <w:i w:val="0"/>
          <w:caps w:val="0"/>
          <w:color w:val="2D2D2D"/>
          <w:spacing w:val="0"/>
          <w:kern w:val="0"/>
          <w:sz w:val="32"/>
          <w:szCs w:val="32"/>
          <w:shd w:val="clear" w:fill="FFFFFF"/>
          <w:lang w:val="en-US" w:eastAsia="zh-CN" w:bidi="ar"/>
        </w:rPr>
        <w:t>　　       华龙区教育体育局 0393-4499643</w:t>
      </w:r>
    </w:p>
    <w:p>
      <w:pPr>
        <w:keepNext w:val="0"/>
        <w:keepLines w:val="0"/>
        <w:widowControl/>
        <w:suppressLineNumbers w:val="0"/>
        <w:spacing w:before="0" w:beforeAutospacing="1" w:after="0" w:afterAutospacing="1" w:line="450" w:lineRule="atLeast"/>
        <w:ind w:left="0" w:right="0" w:firstLine="640"/>
        <w:jc w:val="left"/>
      </w:pPr>
      <w:r>
        <w:rPr>
          <w:rFonts w:hint="eastAsia" w:ascii="仿宋" w:hAnsi="仿宋" w:eastAsia="仿宋" w:cs="仿宋"/>
          <w:b w:val="0"/>
          <w:i w:val="0"/>
          <w:caps w:val="0"/>
          <w:color w:val="2D2D2D"/>
          <w:spacing w:val="0"/>
          <w:kern w:val="0"/>
          <w:sz w:val="32"/>
          <w:szCs w:val="32"/>
          <w:shd w:val="clear" w:fill="FFFFFF"/>
          <w:lang w:val="en-US" w:eastAsia="zh-CN" w:bidi="ar"/>
        </w:rPr>
        <w:t>监 督电话：华龙区纪律检查委员会 0393-4463196</w:t>
      </w:r>
    </w:p>
    <w:p>
      <w:pPr>
        <w:keepNext w:val="0"/>
        <w:keepLines w:val="0"/>
        <w:widowControl/>
        <w:suppressLineNumbers w:val="0"/>
        <w:spacing w:before="0" w:beforeAutospacing="1" w:after="0" w:afterAutospacing="1" w:line="450" w:lineRule="atLeast"/>
        <w:ind w:left="0" w:right="0" w:firstLine="640"/>
        <w:jc w:val="left"/>
      </w:pPr>
      <w:r>
        <w:rPr>
          <w:rFonts w:hint="eastAsia" w:ascii="仿宋" w:hAnsi="仿宋" w:eastAsia="仿宋" w:cs="仿宋"/>
          <w:b w:val="0"/>
          <w:i w:val="0"/>
          <w:caps w:val="0"/>
          <w:color w:val="2D2D2D"/>
          <w:spacing w:val="0"/>
          <w:kern w:val="0"/>
          <w:sz w:val="32"/>
          <w:szCs w:val="32"/>
          <w:shd w:val="clear" w:fill="FFFFFF"/>
          <w:lang w:val="en-US" w:eastAsia="zh-CN" w:bidi="ar"/>
        </w:rPr>
        <w:t>　　       华龙区人力资源和社会保障局 0393-4492649</w:t>
      </w:r>
    </w:p>
    <w:p>
      <w:pPr>
        <w:keepNext w:val="0"/>
        <w:keepLines w:val="0"/>
        <w:widowControl/>
        <w:suppressLineNumbers w:val="0"/>
        <w:spacing w:before="0" w:beforeAutospacing="1" w:after="0" w:afterAutospacing="1" w:line="450" w:lineRule="atLeast"/>
        <w:ind w:left="0" w:right="0" w:firstLine="640"/>
        <w:jc w:val="left"/>
      </w:pPr>
      <w:r>
        <w:rPr>
          <w:rFonts w:hint="eastAsia" w:ascii="仿宋" w:hAnsi="仿宋" w:eastAsia="仿宋" w:cs="仿宋"/>
          <w:b w:val="0"/>
          <w:i w:val="0"/>
          <w:caps w:val="0"/>
          <w:color w:val="2D2D2D"/>
          <w:spacing w:val="0"/>
          <w:kern w:val="0"/>
          <w:sz w:val="32"/>
          <w:szCs w:val="32"/>
          <w:shd w:val="clear" w:fill="FFFFFF"/>
          <w:lang w:val="en-US" w:eastAsia="zh-CN" w:bidi="ar"/>
        </w:rPr>
        <w:t>　　       华龙区教育体育局 0393-8911078</w:t>
      </w:r>
      <w:r>
        <w:rPr>
          <w:rFonts w:hint="default" w:ascii="Calibri" w:hAnsi="Calibri" w:eastAsia="宋体" w:cs="Calibri"/>
          <w:b w:val="0"/>
          <w:i w:val="0"/>
          <w:caps w:val="0"/>
          <w:color w:val="2D2D2D"/>
          <w:spacing w:val="0"/>
          <w:kern w:val="0"/>
          <w:sz w:val="32"/>
          <w:szCs w:val="32"/>
          <w:shd w:val="clear" w:fill="FFFFFF"/>
          <w:lang w:val="en-US" w:eastAsia="zh-CN" w:bidi="ar"/>
        </w:rPr>
        <w:t> </w:t>
      </w:r>
    </w:p>
    <w:p>
      <w:pPr>
        <w:pStyle w:val="3"/>
        <w:keepNext w:val="0"/>
        <w:keepLines w:val="0"/>
        <w:widowControl/>
        <w:suppressLineNumbers w:val="0"/>
        <w:spacing w:before="0" w:beforeAutospacing="1" w:after="0" w:afterAutospacing="1" w:line="450" w:lineRule="atLeast"/>
        <w:ind w:left="0" w:right="0"/>
      </w:pPr>
      <w:r>
        <w:rPr>
          <w:rFonts w:hint="eastAsia" w:ascii="仿宋" w:hAnsi="仿宋" w:eastAsia="仿宋" w:cs="仿宋"/>
          <w:b w:val="0"/>
          <w:i w:val="0"/>
          <w:caps w:val="0"/>
          <w:color w:val="2D2D2D"/>
          <w:spacing w:val="0"/>
          <w:sz w:val="32"/>
          <w:szCs w:val="32"/>
          <w:shd w:val="clear" w:fill="FFFFFF"/>
        </w:rPr>
        <w:t>附件1：濮阳市华龙区2018年公开招聘中小学教师岗位一览表</w:t>
      </w:r>
    </w:p>
    <w:p>
      <w:pPr>
        <w:pStyle w:val="3"/>
        <w:keepNext w:val="0"/>
        <w:keepLines w:val="0"/>
        <w:widowControl/>
        <w:suppressLineNumbers w:val="0"/>
        <w:spacing w:before="0" w:beforeAutospacing="1" w:after="0" w:afterAutospacing="1" w:line="450" w:lineRule="atLeast"/>
        <w:ind w:left="0" w:right="0" w:firstLine="640"/>
      </w:pPr>
      <w:r>
        <w:rPr>
          <w:rFonts w:hint="eastAsia" w:ascii="仿宋" w:hAnsi="仿宋" w:eastAsia="仿宋" w:cs="仿宋"/>
          <w:b w:val="0"/>
          <w:i w:val="0"/>
          <w:caps w:val="0"/>
          <w:color w:val="2D2D2D"/>
          <w:spacing w:val="0"/>
          <w:sz w:val="32"/>
          <w:szCs w:val="32"/>
          <w:shd w:val="clear" w:fill="FFFFFF"/>
        </w:rPr>
        <w:t>2：濮阳市华龙区2018年公开招聘中小学教师报名表</w:t>
      </w:r>
    </w:p>
    <w:p>
      <w:pPr>
        <w:pStyle w:val="3"/>
        <w:keepNext w:val="0"/>
        <w:keepLines w:val="0"/>
        <w:widowControl/>
        <w:suppressLineNumbers w:val="0"/>
        <w:spacing w:before="0" w:beforeAutospacing="1" w:after="0" w:afterAutospacing="1" w:line="450" w:lineRule="atLeast"/>
        <w:ind w:left="0" w:right="0"/>
        <w:jc w:val="center"/>
      </w:pPr>
      <w:r>
        <w:rPr>
          <w:rFonts w:ascii="仿宋_GB2312" w:hAnsi="宋体" w:eastAsia="仿宋_GB2312" w:cs="仿宋_GB2312"/>
          <w:b w:val="0"/>
          <w:i w:val="0"/>
          <w:caps w:val="0"/>
          <w:color w:val="000000"/>
          <w:spacing w:val="0"/>
          <w:kern w:val="0"/>
          <w:sz w:val="32"/>
          <w:szCs w:val="32"/>
          <w:shd w:val="clear" w:fill="FFFFFF"/>
          <w:lang w:val="en-US" w:eastAsia="zh-CN" w:bidi="ar"/>
        </w:rPr>
        <w:t>濮阳市</w:t>
      </w:r>
      <w:r>
        <w:rPr>
          <w:rFonts w:hint="default" w:ascii="Times New Roman" w:hAnsi="Times New Roman" w:eastAsia="宋体" w:cs="Times New Roman"/>
          <w:b w:val="0"/>
          <w:i w:val="0"/>
          <w:caps w:val="0"/>
          <w:color w:val="000000"/>
          <w:spacing w:val="0"/>
          <w:kern w:val="0"/>
          <w:sz w:val="32"/>
          <w:szCs w:val="32"/>
          <w:shd w:val="clear" w:fill="FFFFFF"/>
          <w:lang w:val="en-US" w:eastAsia="zh-CN" w:bidi="ar"/>
        </w:rPr>
        <w:t>华龙区201</w:t>
      </w:r>
      <w:r>
        <w:rPr>
          <w:rFonts w:hint="default" w:ascii="仿宋_GB2312" w:hAnsi="宋体" w:eastAsia="仿宋_GB2312" w:cs="仿宋_GB2312"/>
          <w:b w:val="0"/>
          <w:i w:val="0"/>
          <w:caps w:val="0"/>
          <w:color w:val="000000"/>
          <w:spacing w:val="0"/>
          <w:kern w:val="0"/>
          <w:sz w:val="32"/>
          <w:szCs w:val="32"/>
          <w:shd w:val="clear" w:fill="FFFFFF"/>
          <w:lang w:val="en-US" w:eastAsia="zh-CN" w:bidi="ar"/>
        </w:rPr>
        <w:t>8</w:t>
      </w:r>
      <w:r>
        <w:rPr>
          <w:rFonts w:hint="default" w:ascii="Times New Roman" w:hAnsi="Times New Roman" w:eastAsia="宋体" w:cs="Times New Roman"/>
          <w:b w:val="0"/>
          <w:i w:val="0"/>
          <w:caps w:val="0"/>
          <w:color w:val="000000"/>
          <w:spacing w:val="0"/>
          <w:kern w:val="0"/>
          <w:sz w:val="32"/>
          <w:szCs w:val="32"/>
          <w:shd w:val="clear" w:fill="FFFFFF"/>
          <w:lang w:val="en-US" w:eastAsia="zh-CN" w:bidi="ar"/>
        </w:rPr>
        <w:t>年</w:t>
      </w:r>
      <w:r>
        <w:rPr>
          <w:rFonts w:hint="default" w:ascii="仿宋_GB2312" w:hAnsi="宋体" w:eastAsia="仿宋_GB2312" w:cs="仿宋_GB2312"/>
          <w:b w:val="0"/>
          <w:i w:val="0"/>
          <w:caps w:val="0"/>
          <w:color w:val="000000"/>
          <w:spacing w:val="0"/>
          <w:kern w:val="0"/>
          <w:sz w:val="32"/>
          <w:szCs w:val="32"/>
          <w:shd w:val="clear" w:fill="FFFFFF"/>
          <w:lang w:val="en-US" w:eastAsia="zh-CN" w:bidi="ar"/>
        </w:rPr>
        <w:t>公开</w:t>
      </w:r>
      <w:r>
        <w:rPr>
          <w:rFonts w:hint="default" w:ascii="Times New Roman" w:hAnsi="Times New Roman" w:eastAsia="宋体" w:cs="Times New Roman"/>
          <w:b w:val="0"/>
          <w:i w:val="0"/>
          <w:caps w:val="0"/>
          <w:color w:val="000000"/>
          <w:spacing w:val="0"/>
          <w:kern w:val="0"/>
          <w:sz w:val="32"/>
          <w:szCs w:val="32"/>
          <w:shd w:val="clear" w:fill="FFFFFF"/>
          <w:lang w:val="en-US" w:eastAsia="zh-CN" w:bidi="ar"/>
        </w:rPr>
        <w:t>招聘</w:t>
      </w:r>
      <w:r>
        <w:rPr>
          <w:rFonts w:hint="default" w:ascii="仿宋_GB2312" w:hAnsi="宋体" w:eastAsia="仿宋_GB2312" w:cs="仿宋_GB2312"/>
          <w:b w:val="0"/>
          <w:i w:val="0"/>
          <w:caps w:val="0"/>
          <w:color w:val="000000"/>
          <w:spacing w:val="0"/>
          <w:kern w:val="0"/>
          <w:sz w:val="32"/>
          <w:szCs w:val="32"/>
          <w:shd w:val="clear" w:fill="FFFFFF"/>
          <w:lang w:val="en-US" w:eastAsia="zh-CN" w:bidi="ar"/>
        </w:rPr>
        <w:t>中小学教师</w:t>
      </w:r>
      <w:r>
        <w:rPr>
          <w:rFonts w:hint="default" w:ascii="Times New Roman" w:hAnsi="Times New Roman" w:eastAsia="宋体" w:cs="Times New Roman"/>
          <w:b w:val="0"/>
          <w:i w:val="0"/>
          <w:caps w:val="0"/>
          <w:color w:val="000000"/>
          <w:spacing w:val="0"/>
          <w:kern w:val="0"/>
          <w:sz w:val="32"/>
          <w:szCs w:val="32"/>
          <w:shd w:val="clear" w:fill="FFFFFF"/>
          <w:lang w:val="en-US" w:eastAsia="zh-CN" w:bidi="ar"/>
        </w:rPr>
        <w:t>工作领导小组办公室</w:t>
      </w:r>
    </w:p>
    <w:p>
      <w:pPr>
        <w:keepNext w:val="0"/>
        <w:keepLines w:val="0"/>
        <w:widowControl/>
        <w:suppressLineNumbers w:val="0"/>
        <w:spacing w:before="0" w:beforeAutospacing="1" w:after="0" w:afterAutospacing="1" w:line="450" w:lineRule="atLeast"/>
        <w:ind w:left="0" w:right="0"/>
        <w:jc w:val="center"/>
      </w:pPr>
      <w:r>
        <w:rPr>
          <w:rFonts w:hint="default" w:ascii="Times New Roman" w:hAnsi="Times New Roman" w:eastAsia="宋体" w:cs="Times New Roman"/>
          <w:b w:val="0"/>
          <w:i w:val="0"/>
          <w:caps w:val="0"/>
          <w:color w:val="000000"/>
          <w:spacing w:val="0"/>
          <w:kern w:val="0"/>
          <w:sz w:val="32"/>
          <w:szCs w:val="32"/>
          <w:shd w:val="clear" w:fill="FFFFFF"/>
          <w:lang w:val="en-US" w:eastAsia="zh-CN" w:bidi="ar"/>
        </w:rPr>
        <w:t>201</w:t>
      </w:r>
      <w:r>
        <w:rPr>
          <w:rFonts w:hint="default" w:ascii="仿宋_GB2312" w:hAnsi="宋体" w:eastAsia="仿宋_GB2312" w:cs="仿宋_GB2312"/>
          <w:b w:val="0"/>
          <w:i w:val="0"/>
          <w:caps w:val="0"/>
          <w:color w:val="000000"/>
          <w:spacing w:val="0"/>
          <w:kern w:val="0"/>
          <w:sz w:val="32"/>
          <w:szCs w:val="32"/>
          <w:shd w:val="clear" w:fill="FFFFFF"/>
          <w:lang w:val="en-US" w:eastAsia="zh-CN" w:bidi="ar"/>
        </w:rPr>
        <w:t>8</w:t>
      </w:r>
      <w:r>
        <w:rPr>
          <w:rFonts w:hint="default" w:ascii="Times New Roman" w:hAnsi="Times New Roman" w:eastAsia="宋体" w:cs="Times New Roman"/>
          <w:b w:val="0"/>
          <w:i w:val="0"/>
          <w:caps w:val="0"/>
          <w:color w:val="000000"/>
          <w:spacing w:val="0"/>
          <w:kern w:val="0"/>
          <w:sz w:val="32"/>
          <w:szCs w:val="32"/>
          <w:shd w:val="clear" w:fill="FFFFFF"/>
          <w:lang w:val="en-US" w:eastAsia="zh-CN" w:bidi="ar"/>
        </w:rPr>
        <w:t>年</w:t>
      </w:r>
      <w:r>
        <w:rPr>
          <w:rFonts w:hint="default" w:ascii="仿宋_GB2312" w:hAnsi="宋体" w:eastAsia="仿宋_GB2312" w:cs="仿宋_GB2312"/>
          <w:b w:val="0"/>
          <w:i w:val="0"/>
          <w:caps w:val="0"/>
          <w:color w:val="000000"/>
          <w:spacing w:val="0"/>
          <w:kern w:val="0"/>
          <w:sz w:val="32"/>
          <w:szCs w:val="32"/>
          <w:shd w:val="clear" w:fill="FFFFFF"/>
          <w:lang w:val="en-US" w:eastAsia="zh-CN" w:bidi="ar"/>
        </w:rPr>
        <w:t>8</w:t>
      </w:r>
      <w:r>
        <w:rPr>
          <w:rFonts w:hint="default" w:ascii="Times New Roman" w:hAnsi="Times New Roman" w:eastAsia="宋体" w:cs="Times New Roman"/>
          <w:b w:val="0"/>
          <w:i w:val="0"/>
          <w:caps w:val="0"/>
          <w:color w:val="000000"/>
          <w:spacing w:val="0"/>
          <w:kern w:val="0"/>
          <w:sz w:val="32"/>
          <w:szCs w:val="32"/>
          <w:shd w:val="clear" w:fill="FFFFFF"/>
          <w:lang w:val="en-US" w:eastAsia="zh-CN" w:bidi="ar"/>
        </w:rPr>
        <w:t>月</w:t>
      </w:r>
      <w:r>
        <w:rPr>
          <w:rFonts w:hint="default" w:ascii="仿宋_GB2312" w:hAnsi="宋体" w:eastAsia="仿宋_GB2312" w:cs="仿宋_GB2312"/>
          <w:b w:val="0"/>
          <w:i w:val="0"/>
          <w:caps w:val="0"/>
          <w:color w:val="000000"/>
          <w:spacing w:val="0"/>
          <w:kern w:val="0"/>
          <w:sz w:val="32"/>
          <w:szCs w:val="32"/>
          <w:shd w:val="clear" w:fill="FFFFFF"/>
          <w:lang w:val="en-US" w:eastAsia="zh-CN" w:bidi="ar"/>
        </w:rPr>
        <w:t>6</w:t>
      </w:r>
      <w:r>
        <w:rPr>
          <w:rFonts w:hint="default" w:ascii="Times New Roman" w:hAnsi="Times New Roman" w:eastAsia="宋体" w:cs="Times New Roman"/>
          <w:b w:val="0"/>
          <w:i w:val="0"/>
          <w:caps w:val="0"/>
          <w:color w:val="000000"/>
          <w:spacing w:val="0"/>
          <w:kern w:val="0"/>
          <w:sz w:val="32"/>
          <w:szCs w:val="32"/>
          <w:shd w:val="clear" w:fill="FFFFFF"/>
          <w:lang w:val="en-US" w:eastAsia="zh-CN" w:bidi="ar"/>
        </w:rPr>
        <w:t>日</w:t>
      </w:r>
    </w:p>
    <w:bookmarkEnd w:id="0"/>
    <w:p>
      <w:pPr>
        <w:keepNext w:val="0"/>
        <w:keepLines w:val="0"/>
        <w:widowControl/>
        <w:suppressLineNumbers w:val="0"/>
        <w:jc w:val="left"/>
      </w:pPr>
    </w:p>
    <w:p>
      <w:pPr>
        <w:keepNext w:val="0"/>
        <w:keepLines w:val="0"/>
        <w:widowControl/>
        <w:suppressLineNumbers w:val="0"/>
        <w:spacing w:before="0" w:beforeAutospacing="1" w:after="0" w:afterAutospacing="1" w:line="450" w:lineRule="atLeast"/>
        <w:ind w:left="0" w:right="0"/>
        <w:jc w:val="center"/>
      </w:pPr>
      <w:r>
        <w:rPr>
          <w:rFonts w:hint="eastAsia" w:ascii="宋体" w:hAnsi="宋体" w:eastAsia="宋体" w:cs="宋体"/>
          <w:b w:val="0"/>
          <w:i w:val="0"/>
          <w:caps w:val="0"/>
          <w:color w:val="2D2D2D"/>
          <w:spacing w:val="0"/>
          <w:kern w:val="0"/>
          <w:sz w:val="32"/>
          <w:szCs w:val="32"/>
          <w:shd w:val="clear" w:fill="FFFFFF"/>
          <w:lang w:val="en-US" w:eastAsia="zh-CN" w:bidi="ar"/>
        </w:rPr>
        <w:t>附件1：濮阳市华龙区2018年公开招聘中小学教师岗位一览表</w:t>
      </w:r>
    </w:p>
    <w:tbl>
      <w:tblPr>
        <w:tblW w:w="9758" w:type="dxa"/>
        <w:tblInd w:w="0" w:type="dxa"/>
        <w:shd w:val="clear"/>
        <w:tblLayout w:type="fixed"/>
        <w:tblCellMar>
          <w:top w:w="15" w:type="dxa"/>
          <w:left w:w="15" w:type="dxa"/>
          <w:bottom w:w="15" w:type="dxa"/>
          <w:right w:w="15" w:type="dxa"/>
        </w:tblCellMar>
      </w:tblPr>
      <w:tblGrid>
        <w:gridCol w:w="1086"/>
        <w:gridCol w:w="1141"/>
        <w:gridCol w:w="1349"/>
        <w:gridCol w:w="603"/>
        <w:gridCol w:w="592"/>
        <w:gridCol w:w="361"/>
        <w:gridCol w:w="1174"/>
        <w:gridCol w:w="1118"/>
        <w:gridCol w:w="1491"/>
        <w:gridCol w:w="843"/>
      </w:tblGrid>
      <w:tr>
        <w:tblPrEx>
          <w:shd w:val="clear"/>
          <w:tblLayout w:type="fixed"/>
          <w:tblCellMar>
            <w:top w:w="15" w:type="dxa"/>
            <w:left w:w="15" w:type="dxa"/>
            <w:bottom w:w="15" w:type="dxa"/>
            <w:right w:w="15" w:type="dxa"/>
          </w:tblCellMar>
        </w:tblPrEx>
        <w:trPr>
          <w:trHeight w:val="687" w:hRule="atLeast"/>
        </w:trPr>
        <w:tc>
          <w:tcPr>
            <w:tcW w:w="1086" w:type="dxa"/>
            <w:vMerge w:val="restart"/>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聘用单位</w:t>
            </w:r>
          </w:p>
        </w:tc>
        <w:tc>
          <w:tcPr>
            <w:tcW w:w="1141" w:type="dxa"/>
            <w:vMerge w:val="restart"/>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单位性质</w:t>
            </w:r>
          </w:p>
        </w:tc>
        <w:tc>
          <w:tcPr>
            <w:tcW w:w="2544" w:type="dxa"/>
            <w:gridSpan w:val="3"/>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招聘岗位</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招聘数量</w:t>
            </w:r>
          </w:p>
        </w:tc>
        <w:tc>
          <w:tcPr>
            <w:tcW w:w="3783" w:type="dxa"/>
            <w:gridSpan w:val="3"/>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岗位聘用条件</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备注</w:t>
            </w:r>
          </w:p>
        </w:tc>
      </w:tr>
      <w:tr>
        <w:tblPrEx>
          <w:tblLayout w:type="fixed"/>
          <w:tblCellMar>
            <w:top w:w="15" w:type="dxa"/>
            <w:left w:w="15" w:type="dxa"/>
            <w:bottom w:w="15" w:type="dxa"/>
            <w:right w:w="15" w:type="dxa"/>
          </w:tblCellMar>
        </w:tblPrEx>
        <w:trPr>
          <w:trHeight w:val="371" w:hRule="atLeast"/>
        </w:trPr>
        <w:tc>
          <w:tcPr>
            <w:tcW w:w="1086" w:type="dxa"/>
            <w:vMerge w:val="continue"/>
            <w:tcBorders>
              <w:bottom w:val="single" w:color="000000" w:sz="6" w:space="0"/>
              <w:right w:val="single" w:color="000000" w:sz="6" w:space="0"/>
            </w:tcBorders>
            <w:shd w:val="clear"/>
            <w:vAlign w:val="center"/>
          </w:tcPr>
          <w:p>
            <w:pPr>
              <w:rPr>
                <w:rFonts w:hint="eastAsia" w:ascii="宋体"/>
                <w:color w:val="2D2D2D"/>
                <w:sz w:val="18"/>
                <w:szCs w:val="18"/>
              </w:rPr>
            </w:pPr>
          </w:p>
        </w:tc>
        <w:tc>
          <w:tcPr>
            <w:tcW w:w="1141" w:type="dxa"/>
            <w:vMerge w:val="continue"/>
            <w:tcBorders>
              <w:bottom w:val="single" w:color="000000" w:sz="6" w:space="0"/>
              <w:right w:val="single" w:color="000000" w:sz="6" w:space="0"/>
            </w:tcBorders>
            <w:shd w:val="clear"/>
            <w:vAlign w:val="center"/>
          </w:tcPr>
          <w:p>
            <w:pPr>
              <w:rPr>
                <w:rFonts w:hint="eastAsia" w:ascii="宋体"/>
                <w:color w:val="2D2D2D"/>
                <w:sz w:val="18"/>
                <w:szCs w:val="18"/>
              </w:rPr>
            </w:pP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岗位名称</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类别</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岗位级别</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73</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学历</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华龙区高级中学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高中语文教师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2</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华龙区高级中学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高中数学教师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华龙区高级中学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高中英语教师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华龙区高级中学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高中化学教师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3</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华龙区高级中学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高中生物教师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华龙区高级中学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高中历史教师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华龙区高级中学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高中地理教师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华龙区实验中学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初中语文教师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2</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华龙区实验中学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初中数学教师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4</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华龙区实验中学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初中英语教师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4</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华龙区实验中学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初中政治教师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2</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华龙区实验中学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初中历史教师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2</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华龙区实验中学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初中地理教师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4</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华龙区实验中学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初中物理教师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2</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华龙区实验中学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初中生物教师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华龙区实验中学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初中体育教师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华龙区实验中学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初中美术（书法）</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华龙区实验中学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小学语文教师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6</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3</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华龙区实验中学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小学数学教师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6</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3</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岳村中心校小学部</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小学语文教师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6</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3</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岳村中心校小学部</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小学数学教师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2</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岳村中心校小学部</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小学音乐教师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2</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华龙区第一中学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初中化学教师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华龙区第一中学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初中计算机教师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华龙区第一中学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初中地理教师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华龙区第一中学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初中政治教师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华龙区实验小学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小学语文教师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2</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华龙区实验小学</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小学数学教师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2</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1</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华龙区石化一小</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小学语文教师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6</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男女各</w:t>
            </w:r>
            <w:r>
              <w:rPr>
                <w:rFonts w:hint="default" w:ascii="Calibri" w:hAnsi="Calibri" w:cs="Calibri" w:eastAsiaTheme="minorEastAsia"/>
                <w:color w:val="000000"/>
                <w:kern w:val="0"/>
                <w:sz w:val="18"/>
                <w:szCs w:val="18"/>
                <w:lang w:val="en-US" w:eastAsia="zh-CN" w:bidi="ar"/>
              </w:rPr>
              <w:t>3</w:t>
            </w:r>
            <w:r>
              <w:rPr>
                <w:rFonts w:hint="eastAsia" w:ascii="宋体" w:hAnsi="宋体" w:eastAsia="宋体" w:cs="宋体"/>
                <w:color w:val="000000"/>
                <w:kern w:val="0"/>
                <w:sz w:val="18"/>
                <w:szCs w:val="18"/>
                <w:lang w:val="en-US" w:eastAsia="zh-CN" w:bidi="ar"/>
              </w:rPr>
              <w:t>人</w:t>
            </w: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华龙区石化一小</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小学数学教师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华龙区石化一小</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小学美术（书法）教师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71"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华龙区石化一小</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小学音乐（舞蹈）教师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r>
        <w:tblPrEx>
          <w:tblLayout w:type="fixed"/>
          <w:tblCellMar>
            <w:top w:w="15" w:type="dxa"/>
            <w:left w:w="15" w:type="dxa"/>
            <w:bottom w:w="15" w:type="dxa"/>
            <w:right w:w="15" w:type="dxa"/>
          </w:tblCellMar>
        </w:tblPrEx>
        <w:trPr>
          <w:trHeight w:val="385" w:hRule="atLeast"/>
        </w:trPr>
        <w:tc>
          <w:tcPr>
            <w:tcW w:w="1086"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华龙区石化一小</w:t>
            </w:r>
          </w:p>
        </w:tc>
        <w:tc>
          <w:tcPr>
            <w:tcW w:w="114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财政全供事业单位</w:t>
            </w:r>
          </w:p>
        </w:tc>
        <w:tc>
          <w:tcPr>
            <w:tcW w:w="1349"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小学计算机教师</w:t>
            </w:r>
          </w:p>
        </w:tc>
        <w:tc>
          <w:tcPr>
            <w:tcW w:w="603"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专技技术</w:t>
            </w:r>
          </w:p>
        </w:tc>
        <w:tc>
          <w:tcPr>
            <w:tcW w:w="592"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十三级</w:t>
            </w:r>
          </w:p>
        </w:tc>
        <w:tc>
          <w:tcPr>
            <w:tcW w:w="36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1</w:t>
            </w:r>
          </w:p>
        </w:tc>
        <w:tc>
          <w:tcPr>
            <w:tcW w:w="1174"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全日制本科及以上</w:t>
            </w:r>
          </w:p>
        </w:tc>
        <w:tc>
          <w:tcPr>
            <w:tcW w:w="1118"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年龄35周岁以下</w:t>
            </w:r>
          </w:p>
        </w:tc>
        <w:tc>
          <w:tcPr>
            <w:tcW w:w="1491" w:type="dxa"/>
            <w:tcBorders>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textAlignment w:val="center"/>
            </w:pPr>
            <w:r>
              <w:rPr>
                <w:rFonts w:hint="eastAsia" w:ascii="宋体" w:hAnsi="宋体" w:eastAsia="宋体" w:cs="宋体"/>
                <w:color w:val="000000"/>
                <w:kern w:val="0"/>
                <w:sz w:val="18"/>
                <w:szCs w:val="18"/>
                <w:lang w:val="en-US" w:eastAsia="zh-CN" w:bidi="ar"/>
              </w:rPr>
              <w:t>相应层次及学科教师资格</w:t>
            </w:r>
          </w:p>
        </w:tc>
        <w:tc>
          <w:tcPr>
            <w:tcW w:w="843" w:type="dxa"/>
            <w:tcBorders>
              <w:bottom w:val="single" w:color="000000" w:sz="6" w:space="0"/>
              <w:right w:val="single" w:color="000000" w:sz="6" w:space="0"/>
            </w:tcBorders>
            <w:shd w:val="clear"/>
            <w:vAlign w:val="center"/>
          </w:tcPr>
          <w:p>
            <w:pPr>
              <w:rPr>
                <w:rFonts w:hint="eastAsia" w:ascii="宋体"/>
                <w:color w:val="2D2D2D"/>
                <w:sz w:val="18"/>
                <w:szCs w:val="18"/>
              </w:rPr>
            </w:pPr>
          </w:p>
        </w:tc>
      </w:tr>
    </w:tbl>
    <w:p>
      <w:pPr>
        <w:keepNext w:val="0"/>
        <w:keepLines w:val="0"/>
        <w:widowControl/>
        <w:suppressLineNumbers w:val="0"/>
        <w:jc w:val="left"/>
      </w:pPr>
    </w:p>
    <w:p>
      <w:pPr>
        <w:pStyle w:val="3"/>
        <w:keepNext w:val="0"/>
        <w:keepLines w:val="0"/>
        <w:widowControl/>
        <w:suppressLineNumbers w:val="0"/>
        <w:shd w:val="clear" w:fill="FFFFFF"/>
        <w:spacing w:before="0" w:beforeAutospacing="1" w:after="0" w:afterAutospacing="1" w:line="450" w:lineRule="atLeast"/>
        <w:ind w:left="0" w:right="0" w:firstLine="0"/>
        <w:rPr>
          <w:rFonts w:hint="eastAsia" w:ascii="宋体" w:hAnsi="宋体" w:eastAsia="宋体" w:cs="宋体"/>
          <w:b w:val="0"/>
          <w:i w:val="0"/>
          <w:caps w:val="0"/>
          <w:color w:val="2D2D2D"/>
          <w:spacing w:val="0"/>
          <w:sz w:val="21"/>
          <w:szCs w:val="21"/>
        </w:rPr>
      </w:pPr>
      <w:r>
        <w:rPr>
          <w:rFonts w:hint="eastAsia" w:ascii="方正小标宋简体" w:hAnsi="方正小标宋简体" w:eastAsia="方正小标宋简体" w:cs="方正小标宋简体"/>
          <w:b w:val="0"/>
          <w:i w:val="0"/>
          <w:caps w:val="0"/>
          <w:color w:val="2D2D2D"/>
          <w:spacing w:val="0"/>
          <w:sz w:val="28"/>
          <w:szCs w:val="28"/>
          <w:shd w:val="clear" w:fill="FFFFFF"/>
        </w:rPr>
        <w:t>附件2</w:t>
      </w:r>
      <w:r>
        <w:rPr>
          <w:rFonts w:hint="eastAsia" w:ascii="方正小标宋简体" w:hAnsi="方正小标宋简体" w:eastAsia="方正小标宋简体" w:cs="方正小标宋简体"/>
          <w:b w:val="0"/>
          <w:i w:val="0"/>
          <w:caps w:val="0"/>
          <w:color w:val="2D2D2D"/>
          <w:spacing w:val="0"/>
          <w:sz w:val="36"/>
          <w:szCs w:val="36"/>
          <w:shd w:val="clear" w:fill="FFFFFF"/>
        </w:rPr>
        <w:t>濮阳市华龙区2018年公开招聘中小学教师报名表</w:t>
      </w:r>
    </w:p>
    <w:p>
      <w:pPr>
        <w:pStyle w:val="3"/>
        <w:keepNext w:val="0"/>
        <w:keepLines w:val="0"/>
        <w:widowControl/>
        <w:suppressLineNumbers w:val="0"/>
        <w:shd w:val="clear" w:fill="FFFFFF"/>
        <w:spacing w:before="0" w:beforeAutospacing="1" w:after="0" w:afterAutospacing="1" w:line="450" w:lineRule="atLeast"/>
        <w:ind w:left="0" w:right="0" w:firstLine="0"/>
        <w:jc w:val="both"/>
        <w:rPr>
          <w:rFonts w:hint="eastAsia" w:ascii="宋体" w:hAnsi="宋体" w:eastAsia="宋体" w:cs="宋体"/>
          <w:b w:val="0"/>
          <w:i w:val="0"/>
          <w:caps w:val="0"/>
          <w:color w:val="2D2D2D"/>
          <w:spacing w:val="0"/>
          <w:sz w:val="21"/>
          <w:szCs w:val="21"/>
        </w:rPr>
      </w:pPr>
      <w:r>
        <w:rPr>
          <w:rFonts w:ascii="楷体_GB2312" w:hAnsi="宋体" w:eastAsia="楷体_GB2312" w:cs="楷体_GB2312"/>
          <w:b/>
          <w:i w:val="0"/>
          <w:caps w:val="0"/>
          <w:color w:val="2D2D2D"/>
          <w:spacing w:val="0"/>
          <w:sz w:val="28"/>
          <w:szCs w:val="28"/>
          <w:shd w:val="clear" w:fill="FFFFFF"/>
        </w:rPr>
        <w:t>报考单位：</w:t>
      </w:r>
      <w:r>
        <w:rPr>
          <w:rFonts w:hint="default" w:ascii="楷体_GB2312" w:hAnsi="宋体" w:eastAsia="楷体_GB2312" w:cs="楷体_GB2312"/>
          <w:b/>
          <w:i w:val="0"/>
          <w:caps w:val="0"/>
          <w:color w:val="2D2D2D"/>
          <w:spacing w:val="0"/>
          <w:sz w:val="28"/>
          <w:szCs w:val="28"/>
          <w:u w:val="single"/>
          <w:shd w:val="clear" w:fill="FFFFFF"/>
        </w:rPr>
        <w:t>                  </w:t>
      </w:r>
      <w:r>
        <w:rPr>
          <w:rFonts w:hint="default" w:ascii="楷体_GB2312" w:hAnsi="宋体" w:eastAsia="楷体_GB2312" w:cs="楷体_GB2312"/>
          <w:b/>
          <w:i w:val="0"/>
          <w:caps w:val="0"/>
          <w:color w:val="2D2D2D"/>
          <w:spacing w:val="0"/>
          <w:sz w:val="28"/>
          <w:szCs w:val="28"/>
          <w:shd w:val="clear" w:fill="FFFFFF"/>
        </w:rPr>
        <w:t>报考岗位及等级：</w:t>
      </w:r>
      <w:r>
        <w:rPr>
          <w:rFonts w:hint="default" w:ascii="楷体_GB2312" w:hAnsi="宋体" w:eastAsia="楷体_GB2312" w:cs="楷体_GB2312"/>
          <w:b/>
          <w:i w:val="0"/>
          <w:caps w:val="0"/>
          <w:color w:val="2D2D2D"/>
          <w:spacing w:val="0"/>
          <w:sz w:val="28"/>
          <w:szCs w:val="28"/>
          <w:u w:val="single"/>
          <w:shd w:val="clear" w:fill="FFFFFF"/>
        </w:rPr>
        <w:t>           （     级）</w:t>
      </w:r>
      <w:r>
        <w:rPr>
          <w:rFonts w:hint="default" w:ascii="楷体_GB2312" w:hAnsi="宋体" w:eastAsia="楷体_GB2312" w:cs="楷体_GB2312"/>
          <w:b/>
          <w:i w:val="0"/>
          <w:caps w:val="0"/>
          <w:color w:val="2D2D2D"/>
          <w:spacing w:val="0"/>
          <w:sz w:val="28"/>
          <w:szCs w:val="28"/>
          <w:shd w:val="clear" w:fill="FFFFFF"/>
        </w:rPr>
        <w:t>        </w:t>
      </w:r>
    </w:p>
    <w:tbl>
      <w:tblPr>
        <w:tblW w:w="9900" w:type="dxa"/>
        <w:jc w:val="center"/>
        <w:tblInd w:w="-782" w:type="dxa"/>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065"/>
        <w:gridCol w:w="555"/>
        <w:gridCol w:w="135"/>
        <w:gridCol w:w="195"/>
        <w:gridCol w:w="225"/>
        <w:gridCol w:w="105"/>
        <w:gridCol w:w="225"/>
        <w:gridCol w:w="105"/>
        <w:gridCol w:w="330"/>
        <w:gridCol w:w="315"/>
        <w:gridCol w:w="15"/>
        <w:gridCol w:w="75"/>
        <w:gridCol w:w="255"/>
        <w:gridCol w:w="330"/>
        <w:gridCol w:w="360"/>
        <w:gridCol w:w="225"/>
        <w:gridCol w:w="105"/>
        <w:gridCol w:w="330"/>
        <w:gridCol w:w="75"/>
        <w:gridCol w:w="255"/>
        <w:gridCol w:w="330"/>
        <w:gridCol w:w="120"/>
        <w:gridCol w:w="30"/>
        <w:gridCol w:w="180"/>
        <w:gridCol w:w="165"/>
        <w:gridCol w:w="165"/>
        <w:gridCol w:w="330"/>
        <w:gridCol w:w="225"/>
        <w:gridCol w:w="105"/>
        <w:gridCol w:w="180"/>
        <w:gridCol w:w="150"/>
        <w:gridCol w:w="465"/>
        <w:gridCol w:w="105"/>
        <w:gridCol w:w="540"/>
        <w:gridCol w:w="360"/>
        <w:gridCol w:w="1170"/>
      </w:tblGrid>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1065" w:type="dxa"/>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姓 名</w:t>
            </w:r>
          </w:p>
        </w:tc>
        <w:tc>
          <w:tcPr>
            <w:tcW w:w="1440" w:type="dxa"/>
            <w:gridSpan w:val="6"/>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750" w:type="dxa"/>
            <w:gridSpan w:val="3"/>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仿宋_GB2312" w:eastAsia="仿宋_GB2312" w:cs="仿宋_GB2312" w:hAnsiTheme="minorHAnsi"/>
                <w:color w:val="2D2D2D"/>
                <w:kern w:val="0"/>
                <w:sz w:val="24"/>
                <w:szCs w:val="24"/>
                <w:lang w:val="en-US" w:eastAsia="zh-CN" w:bidi="ar"/>
              </w:rPr>
              <w:t>性别</w:t>
            </w:r>
          </w:p>
        </w:tc>
        <w:tc>
          <w:tcPr>
            <w:tcW w:w="1035" w:type="dxa"/>
            <w:gridSpan w:val="5"/>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1440" w:type="dxa"/>
            <w:gridSpan w:val="7"/>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出生年月</w:t>
            </w:r>
          </w:p>
        </w:tc>
        <w:tc>
          <w:tcPr>
            <w:tcW w:w="1995" w:type="dxa"/>
            <w:gridSpan w:val="10"/>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2175" w:type="dxa"/>
            <w:gridSpan w:val="4"/>
            <w:vMerge w:val="restart"/>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b/>
                <w:color w:val="2D2D2D"/>
                <w:kern w:val="0"/>
                <w:sz w:val="28"/>
                <w:szCs w:val="28"/>
                <w:lang w:val="en-US" w:eastAsia="zh-CN" w:bidi="ar"/>
              </w:rPr>
              <w:t>照  片</w:t>
            </w:r>
          </w:p>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1"/>
                <w:szCs w:val="21"/>
                <w:lang w:val="en-US" w:eastAsia="zh-CN" w:bidi="ar"/>
              </w:rPr>
              <w:t>（近期2寸彩色</w:t>
            </w:r>
          </w:p>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1"/>
                <w:szCs w:val="21"/>
                <w:lang w:val="en-US" w:eastAsia="zh-CN" w:bidi="ar"/>
              </w:rPr>
              <w:t>免冠正面）</w:t>
            </w:r>
          </w:p>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1"/>
                <w:szCs w:val="21"/>
                <w:lang w:val="en-US" w:eastAsia="zh-CN" w:bidi="ar"/>
              </w:rPr>
              <w:t>（加盖审核印章处）</w:t>
            </w:r>
          </w:p>
        </w:tc>
      </w:tr>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065" w:type="dxa"/>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籍贯</w:t>
            </w:r>
          </w:p>
        </w:tc>
        <w:tc>
          <w:tcPr>
            <w:tcW w:w="1440" w:type="dxa"/>
            <w:gridSpan w:val="6"/>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750" w:type="dxa"/>
            <w:gridSpan w:val="3"/>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政治面貌</w:t>
            </w:r>
          </w:p>
        </w:tc>
        <w:tc>
          <w:tcPr>
            <w:tcW w:w="1035" w:type="dxa"/>
            <w:gridSpan w:val="5"/>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735" w:type="dxa"/>
            <w:gridSpan w:val="4"/>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民族</w:t>
            </w:r>
          </w:p>
        </w:tc>
        <w:tc>
          <w:tcPr>
            <w:tcW w:w="1080" w:type="dxa"/>
            <w:gridSpan w:val="6"/>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720" w:type="dxa"/>
            <w:gridSpan w:val="3"/>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健康状况</w:t>
            </w:r>
          </w:p>
        </w:tc>
        <w:tc>
          <w:tcPr>
            <w:tcW w:w="900" w:type="dxa"/>
            <w:gridSpan w:val="4"/>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2175" w:type="dxa"/>
            <w:gridSpan w:val="4"/>
            <w:vMerge w:val="continue"/>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r>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20" w:type="dxa"/>
            <w:gridSpan w:val="2"/>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现工作单位</w:t>
            </w:r>
          </w:p>
        </w:tc>
        <w:tc>
          <w:tcPr>
            <w:tcW w:w="3405" w:type="dxa"/>
            <w:gridSpan w:val="17"/>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1080" w:type="dxa"/>
            <w:gridSpan w:val="6"/>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目前是否在编</w:t>
            </w:r>
          </w:p>
        </w:tc>
        <w:tc>
          <w:tcPr>
            <w:tcW w:w="1620" w:type="dxa"/>
            <w:gridSpan w:val="7"/>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2175" w:type="dxa"/>
            <w:gridSpan w:val="4"/>
            <w:vMerge w:val="continue"/>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r>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20" w:type="dxa"/>
            <w:gridSpan w:val="2"/>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身份证号</w:t>
            </w:r>
          </w:p>
        </w:tc>
        <w:tc>
          <w:tcPr>
            <w:tcW w:w="330" w:type="dxa"/>
            <w:gridSpan w:val="2"/>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gridSpan w:val="2"/>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gridSpan w:val="2"/>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gridSpan w:val="2"/>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gridSpan w:val="2"/>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60" w:type="dxa"/>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gridSpan w:val="2"/>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gridSpan w:val="2"/>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gridSpan w:val="3"/>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gridSpan w:val="2"/>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gridSpan w:val="2"/>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330" w:type="dxa"/>
            <w:gridSpan w:val="2"/>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465" w:type="dxa"/>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2175" w:type="dxa"/>
            <w:gridSpan w:val="4"/>
            <w:vMerge w:val="continue"/>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r>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620" w:type="dxa"/>
            <w:gridSpan w:val="2"/>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家庭住址</w:t>
            </w:r>
          </w:p>
        </w:tc>
        <w:tc>
          <w:tcPr>
            <w:tcW w:w="4140" w:type="dxa"/>
            <w:gridSpan w:val="21"/>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1350" w:type="dxa"/>
            <w:gridSpan w:val="7"/>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联系方式</w:t>
            </w:r>
          </w:p>
        </w:tc>
        <w:tc>
          <w:tcPr>
            <w:tcW w:w="2790" w:type="dxa"/>
            <w:gridSpan w:val="6"/>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r>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2175" w:type="dxa"/>
            <w:gridSpan w:val="5"/>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第一学历毕业院校</w:t>
            </w:r>
          </w:p>
        </w:tc>
        <w:tc>
          <w:tcPr>
            <w:tcW w:w="2340" w:type="dxa"/>
            <w:gridSpan w:val="11"/>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1245" w:type="dxa"/>
            <w:gridSpan w:val="7"/>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第一学历学历层次</w:t>
            </w:r>
          </w:p>
        </w:tc>
        <w:tc>
          <w:tcPr>
            <w:tcW w:w="1350" w:type="dxa"/>
            <w:gridSpan w:val="7"/>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1260" w:type="dxa"/>
            <w:gridSpan w:val="4"/>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毕业时间</w:t>
            </w:r>
          </w:p>
        </w:tc>
        <w:tc>
          <w:tcPr>
            <w:tcW w:w="1530" w:type="dxa"/>
            <w:gridSpan w:val="2"/>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r>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2175" w:type="dxa"/>
            <w:gridSpan w:val="5"/>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最高学历毕业院校</w:t>
            </w:r>
          </w:p>
        </w:tc>
        <w:tc>
          <w:tcPr>
            <w:tcW w:w="2340" w:type="dxa"/>
            <w:gridSpan w:val="11"/>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1245" w:type="dxa"/>
            <w:gridSpan w:val="7"/>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最高学历学历层次</w:t>
            </w:r>
          </w:p>
        </w:tc>
        <w:tc>
          <w:tcPr>
            <w:tcW w:w="1350" w:type="dxa"/>
            <w:gridSpan w:val="7"/>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1260" w:type="dxa"/>
            <w:gridSpan w:val="4"/>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毕业时间</w:t>
            </w:r>
          </w:p>
        </w:tc>
        <w:tc>
          <w:tcPr>
            <w:tcW w:w="1530" w:type="dxa"/>
            <w:gridSpan w:val="2"/>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r>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2175" w:type="dxa"/>
            <w:gridSpan w:val="5"/>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教师资格证书编号</w:t>
            </w:r>
          </w:p>
        </w:tc>
        <w:tc>
          <w:tcPr>
            <w:tcW w:w="2340" w:type="dxa"/>
            <w:gridSpan w:val="11"/>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1245" w:type="dxa"/>
            <w:gridSpan w:val="7"/>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教师资格证书等级</w:t>
            </w:r>
          </w:p>
        </w:tc>
        <w:tc>
          <w:tcPr>
            <w:tcW w:w="1350" w:type="dxa"/>
            <w:gridSpan w:val="7"/>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1260" w:type="dxa"/>
            <w:gridSpan w:val="4"/>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教师资格证书学科</w:t>
            </w:r>
          </w:p>
        </w:tc>
        <w:tc>
          <w:tcPr>
            <w:tcW w:w="1530" w:type="dxa"/>
            <w:gridSpan w:val="2"/>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r>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2175" w:type="dxa"/>
            <w:gridSpan w:val="5"/>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专业技术任职</w:t>
            </w:r>
          </w:p>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资格及学科</w:t>
            </w:r>
          </w:p>
        </w:tc>
        <w:tc>
          <w:tcPr>
            <w:tcW w:w="3585" w:type="dxa"/>
            <w:gridSpan w:val="18"/>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2070" w:type="dxa"/>
            <w:gridSpan w:val="10"/>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专业技术任职</w:t>
            </w:r>
          </w:p>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资格证书编号</w:t>
            </w:r>
          </w:p>
        </w:tc>
        <w:tc>
          <w:tcPr>
            <w:tcW w:w="2070" w:type="dxa"/>
            <w:gridSpan w:val="3"/>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r>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755" w:type="dxa"/>
            <w:gridSpan w:val="3"/>
            <w:vMerge w:val="restart"/>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工作经历</w:t>
            </w:r>
          </w:p>
        </w:tc>
        <w:tc>
          <w:tcPr>
            <w:tcW w:w="1590" w:type="dxa"/>
            <w:gridSpan w:val="9"/>
            <w:tcBorders>
              <w:top w:val="outset" w:color="auto" w:sz="6" w:space="0"/>
              <w:left w:val="outset" w:color="auto"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时间及单位</w:t>
            </w:r>
          </w:p>
        </w:tc>
        <w:tc>
          <w:tcPr>
            <w:tcW w:w="4485" w:type="dxa"/>
            <w:gridSpan w:val="21"/>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900" w:type="dxa"/>
            <w:gridSpan w:val="2"/>
            <w:tcBorders>
              <w:top w:val="outset" w:color="auto" w:sz="6" w:space="0"/>
              <w:left w:val="outset" w:color="auto"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是否在编</w:t>
            </w:r>
          </w:p>
        </w:tc>
        <w:tc>
          <w:tcPr>
            <w:tcW w:w="1170" w:type="dxa"/>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r>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755" w:type="dxa"/>
            <w:gridSpan w:val="3"/>
            <w:vMerge w:val="continue"/>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1590" w:type="dxa"/>
            <w:gridSpan w:val="9"/>
            <w:tcBorders>
              <w:top w:val="outset" w:color="auto" w:sz="6" w:space="0"/>
              <w:left w:val="outset" w:color="auto"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时间及单位</w:t>
            </w:r>
          </w:p>
        </w:tc>
        <w:tc>
          <w:tcPr>
            <w:tcW w:w="4485" w:type="dxa"/>
            <w:gridSpan w:val="21"/>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900" w:type="dxa"/>
            <w:gridSpan w:val="2"/>
            <w:tcBorders>
              <w:top w:val="outset" w:color="auto" w:sz="6" w:space="0"/>
              <w:left w:val="outset" w:color="auto"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是否在编</w:t>
            </w:r>
          </w:p>
        </w:tc>
        <w:tc>
          <w:tcPr>
            <w:tcW w:w="1170" w:type="dxa"/>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r>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755" w:type="dxa"/>
            <w:gridSpan w:val="3"/>
            <w:vMerge w:val="continue"/>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1590" w:type="dxa"/>
            <w:gridSpan w:val="9"/>
            <w:tcBorders>
              <w:top w:val="outset" w:color="auto" w:sz="6" w:space="0"/>
              <w:left w:val="outset" w:color="auto"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时间及单位</w:t>
            </w:r>
          </w:p>
        </w:tc>
        <w:tc>
          <w:tcPr>
            <w:tcW w:w="4485" w:type="dxa"/>
            <w:gridSpan w:val="21"/>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900" w:type="dxa"/>
            <w:gridSpan w:val="2"/>
            <w:tcBorders>
              <w:top w:val="outset" w:color="auto" w:sz="6" w:space="0"/>
              <w:left w:val="outset" w:color="auto"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是否在编</w:t>
            </w:r>
          </w:p>
        </w:tc>
        <w:tc>
          <w:tcPr>
            <w:tcW w:w="1170" w:type="dxa"/>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r>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755" w:type="dxa"/>
            <w:gridSpan w:val="3"/>
            <w:vMerge w:val="continue"/>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1590" w:type="dxa"/>
            <w:gridSpan w:val="9"/>
            <w:tcBorders>
              <w:top w:val="outset" w:color="auto" w:sz="6" w:space="0"/>
              <w:left w:val="outset" w:color="auto"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时间及单位</w:t>
            </w:r>
          </w:p>
        </w:tc>
        <w:tc>
          <w:tcPr>
            <w:tcW w:w="4485" w:type="dxa"/>
            <w:gridSpan w:val="21"/>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c>
          <w:tcPr>
            <w:tcW w:w="900" w:type="dxa"/>
            <w:gridSpan w:val="2"/>
            <w:tcBorders>
              <w:top w:val="outset" w:color="auto" w:sz="6" w:space="0"/>
              <w:left w:val="outset" w:color="auto"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是否在编</w:t>
            </w:r>
          </w:p>
        </w:tc>
        <w:tc>
          <w:tcPr>
            <w:tcW w:w="1170" w:type="dxa"/>
            <w:tcBorders>
              <w:top w:val="outset" w:color="auto" w:sz="6" w:space="0"/>
              <w:left w:val="outset" w:color="auto" w:sz="6" w:space="0"/>
              <w:bottom w:val="single" w:color="000000" w:sz="6" w:space="0"/>
              <w:right w:val="single" w:color="000000" w:sz="6" w:space="0"/>
            </w:tcBorders>
            <w:shd w:val="clear"/>
            <w:vAlign w:val="center"/>
          </w:tcPr>
          <w:p>
            <w:pPr>
              <w:rPr>
                <w:rFonts w:hint="eastAsia" w:ascii="宋体"/>
                <w:color w:val="2D2D2D"/>
                <w:sz w:val="18"/>
                <w:szCs w:val="18"/>
              </w:rPr>
            </w:pPr>
          </w:p>
        </w:tc>
      </w:tr>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755" w:type="dxa"/>
            <w:gridSpan w:val="3"/>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诚信承诺</w:t>
            </w:r>
          </w:p>
        </w:tc>
        <w:tc>
          <w:tcPr>
            <w:tcW w:w="8145" w:type="dxa"/>
            <w:gridSpan w:val="33"/>
            <w:tcBorders>
              <w:top w:val="outset" w:color="auto" w:sz="6" w:space="0"/>
              <w:left w:val="outset" w:color="auto" w:sz="6" w:space="0"/>
              <w:bottom w:val="single" w:color="000000" w:sz="6" w:space="0"/>
              <w:right w:val="single" w:color="000000" w:sz="6" w:space="0"/>
            </w:tcBorders>
            <w:shd w:val="clear"/>
            <w:vAlign w:val="center"/>
          </w:tcPr>
          <w:p>
            <w:pPr>
              <w:pStyle w:val="3"/>
              <w:keepNext w:val="0"/>
              <w:keepLines w:val="0"/>
              <w:widowControl/>
              <w:suppressLineNumbers w:val="0"/>
              <w:spacing w:before="0" w:beforeAutospacing="1" w:after="0" w:afterAutospacing="1" w:line="360" w:lineRule="atLeast"/>
              <w:ind w:left="0" w:right="0"/>
              <w:textAlignment w:val="center"/>
            </w:pPr>
            <w:r>
              <w:rPr>
                <w:rFonts w:hint="default" w:ascii="仿宋_GB2312" w:eastAsia="仿宋_GB2312" w:cs="仿宋_GB2312"/>
                <w:color w:val="000000"/>
                <w:sz w:val="24"/>
                <w:szCs w:val="24"/>
              </w:rPr>
              <w:t>   </w:t>
            </w:r>
            <w:r>
              <w:rPr>
                <w:rFonts w:hint="default" w:ascii="仿宋_GB2312" w:eastAsia="仿宋_GB2312" w:cs="仿宋_GB2312"/>
                <w:b/>
                <w:color w:val="000000"/>
                <w:sz w:val="24"/>
                <w:szCs w:val="24"/>
              </w:rPr>
              <w:t> </w:t>
            </w:r>
            <w:r>
              <w:rPr>
                <w:rFonts w:hint="default" w:ascii="仿宋_GB2312" w:eastAsia="仿宋_GB2312" w:cs="仿宋_GB2312"/>
                <w:b/>
                <w:color w:val="000000"/>
                <w:sz w:val="28"/>
                <w:szCs w:val="28"/>
              </w:rPr>
              <w:t>本人所填写的信息准确无误，所提交的证件、照片、资料均真实有效，如有虚假、遗漏、错误等现象，本人自愿按有关规定接受处理，所产生的一切后果由本人承担。</w:t>
            </w:r>
          </w:p>
          <w:p>
            <w:pPr>
              <w:pStyle w:val="3"/>
              <w:keepNext w:val="0"/>
              <w:keepLines w:val="0"/>
              <w:widowControl/>
              <w:suppressLineNumbers w:val="0"/>
              <w:spacing w:before="0" w:beforeAutospacing="1" w:after="0" w:afterAutospacing="1" w:line="360" w:lineRule="atLeast"/>
              <w:ind w:left="0" w:right="0"/>
              <w:textAlignment w:val="center"/>
            </w:pPr>
            <w:r>
              <w:rPr>
                <w:rFonts w:hint="default" w:ascii="仿宋_GB2312" w:eastAsia="仿宋_GB2312" w:cs="仿宋_GB2312"/>
                <w:color w:val="000000"/>
                <w:sz w:val="24"/>
                <w:szCs w:val="24"/>
              </w:rPr>
              <w:t>                 </w:t>
            </w:r>
          </w:p>
          <w:p>
            <w:pPr>
              <w:pStyle w:val="3"/>
              <w:keepNext w:val="0"/>
              <w:keepLines w:val="0"/>
              <w:widowControl/>
              <w:suppressLineNumbers w:val="0"/>
              <w:spacing w:before="0" w:beforeAutospacing="1" w:after="0" w:afterAutospacing="1" w:line="360" w:lineRule="atLeast"/>
              <w:ind w:left="0" w:right="0"/>
              <w:jc w:val="center"/>
              <w:textAlignment w:val="center"/>
            </w:pPr>
            <w:r>
              <w:rPr>
                <w:rFonts w:hint="default" w:ascii="仿宋_GB2312" w:eastAsia="仿宋_GB2312" w:cs="仿宋_GB2312"/>
                <w:color w:val="000000"/>
                <w:sz w:val="24"/>
                <w:szCs w:val="24"/>
              </w:rPr>
              <w:t>填表人（签名）：                                年     月    日</w:t>
            </w:r>
          </w:p>
        </w:tc>
      </w:tr>
      <w:tr>
        <w:tblPrEx>
          <w:tblBorders>
            <w:top w:val="single" w:color="000000" w:sz="6" w:space="0"/>
            <w:left w:val="single" w:color="000000"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755" w:type="dxa"/>
            <w:gridSpan w:val="3"/>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资格审查</w:t>
            </w:r>
          </w:p>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意见</w:t>
            </w:r>
          </w:p>
        </w:tc>
        <w:tc>
          <w:tcPr>
            <w:tcW w:w="8145" w:type="dxa"/>
            <w:gridSpan w:val="33"/>
            <w:tcBorders>
              <w:top w:val="outset" w:color="auto" w:sz="6" w:space="0"/>
              <w:left w:val="outset" w:color="auto" w:sz="6" w:space="0"/>
              <w:bottom w:val="single" w:color="000000" w:sz="6" w:space="0"/>
              <w:right w:val="single" w:color="000000"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                       </w:t>
            </w:r>
          </w:p>
          <w:p>
            <w:pPr>
              <w:keepNext w:val="0"/>
              <w:keepLines w:val="0"/>
              <w:widowControl/>
              <w:suppressLineNumbers w:val="0"/>
              <w:spacing w:before="0" w:beforeAutospacing="1" w:after="0" w:afterAutospacing="1" w:line="360" w:lineRule="atLeast"/>
              <w:ind w:left="0" w:right="0"/>
              <w:jc w:val="center"/>
            </w:pPr>
            <w:r>
              <w:rPr>
                <w:rFonts w:hint="default" w:ascii="仿宋_GB2312" w:eastAsia="仿宋_GB2312" w:cs="仿宋_GB2312" w:hAnsiTheme="minorHAnsi"/>
                <w:color w:val="2D2D2D"/>
                <w:kern w:val="0"/>
                <w:sz w:val="24"/>
                <w:szCs w:val="24"/>
                <w:lang w:val="en-US" w:eastAsia="zh-CN" w:bidi="ar"/>
              </w:rPr>
              <w:t> </w:t>
            </w:r>
            <w:r>
              <w:rPr>
                <w:rFonts w:hint="default" w:ascii="仿宋_GB2312" w:eastAsia="仿宋_GB2312" w:cs="仿宋_GB2312" w:hAnsiTheme="minorHAnsi"/>
                <w:color w:val="000000"/>
                <w:kern w:val="0"/>
                <w:sz w:val="24"/>
                <w:szCs w:val="24"/>
                <w:lang w:val="en-US" w:eastAsia="zh-CN" w:bidi="ar"/>
              </w:rPr>
              <w:t>审查人</w:t>
            </w:r>
            <w:r>
              <w:rPr>
                <w:rFonts w:hint="default" w:ascii="仿宋_GB2312" w:eastAsia="仿宋_GB2312" w:cs="仿宋_GB2312" w:hAnsiTheme="minorHAnsi"/>
                <w:color w:val="2D2D2D"/>
                <w:kern w:val="0"/>
                <w:sz w:val="24"/>
                <w:szCs w:val="24"/>
                <w:lang w:val="en-US" w:eastAsia="zh-CN" w:bidi="ar"/>
              </w:rPr>
              <w:t>（签名）：                                 年     月    日</w:t>
            </w:r>
          </w:p>
        </w:tc>
      </w:tr>
    </w:tbl>
    <w:p>
      <w:pPr>
        <w:keepNext w:val="0"/>
        <w:keepLines w:val="0"/>
        <w:widowControl/>
        <w:suppressLineNumbers w:val="0"/>
        <w:shd w:val="clear" w:fill="FFFFFF"/>
        <w:spacing w:before="0" w:beforeAutospacing="1" w:after="0" w:afterAutospacing="1" w:line="450" w:lineRule="atLeast"/>
        <w:ind w:left="-539" w:right="0" w:firstLine="0"/>
        <w:jc w:val="left"/>
        <w:rPr>
          <w:rFonts w:hint="eastAsia" w:ascii="宋体" w:hAnsi="宋体" w:eastAsia="宋体" w:cs="宋体"/>
          <w:b w:val="0"/>
          <w:i w:val="0"/>
          <w:caps w:val="0"/>
          <w:color w:val="2D2D2D"/>
          <w:spacing w:val="0"/>
          <w:sz w:val="21"/>
          <w:szCs w:val="21"/>
        </w:rPr>
      </w:pPr>
      <w:r>
        <w:rPr>
          <w:rFonts w:hint="eastAsia" w:ascii="黑体" w:hAnsi="宋体" w:eastAsia="黑体" w:cs="黑体"/>
          <w:b w:val="0"/>
          <w:i w:val="0"/>
          <w:caps w:val="0"/>
          <w:color w:val="2D2D2D"/>
          <w:spacing w:val="0"/>
          <w:kern w:val="0"/>
          <w:sz w:val="24"/>
          <w:szCs w:val="24"/>
          <w:shd w:val="clear" w:fill="FFFFFF"/>
          <w:lang w:val="en-US" w:eastAsia="zh-CN" w:bidi="ar"/>
        </w:rPr>
        <w:t>备注：</w:t>
      </w:r>
      <w:r>
        <w:rPr>
          <w:rFonts w:hint="default" w:ascii="仿宋_GB2312" w:hAnsi="宋体" w:eastAsia="仿宋_GB2312" w:cs="仿宋_GB2312"/>
          <w:b w:val="0"/>
          <w:i w:val="0"/>
          <w:caps w:val="0"/>
          <w:color w:val="2D2D2D"/>
          <w:spacing w:val="0"/>
          <w:kern w:val="0"/>
          <w:sz w:val="21"/>
          <w:szCs w:val="21"/>
          <w:shd w:val="clear" w:fill="FFFFFF"/>
          <w:lang w:val="en-US" w:eastAsia="zh-CN" w:bidi="ar"/>
        </w:rPr>
        <w:t>1、此表一式二份，内容须一致。2、报名截止前，已办理完毕辞职审批手续且未在其它单位入编的属无编人员，已提出辞职但未在人社或编制部门办理审批手续的在本次招聘中视为在编在职人员。3、诚信承诺栏由考生在资格复审时现场手写，资格审查意见栏由负责审核的工作人员填写，其它栏目均由考生据实填写。4、资格审查通过后，考生持本表及身份证进行面试，请妥善保管报名表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85254"/>
    <w:rsid w:val="755852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3399"/>
      <w:u w:val="none"/>
    </w:rPr>
  </w:style>
  <w:style w:type="character" w:styleId="7">
    <w:name w:val="Hyperlink"/>
    <w:basedOn w:val="4"/>
    <w:uiPriority w:val="0"/>
    <w:rPr>
      <w:color w:val="003399"/>
      <w:u w:val="none"/>
    </w:rPr>
  </w:style>
  <w:style w:type="character" w:customStyle="1" w:styleId="9">
    <w:name w:val="bds_nopic"/>
    <w:basedOn w:val="4"/>
    <w:uiPriority w:val="0"/>
  </w:style>
  <w:style w:type="character" w:customStyle="1" w:styleId="10">
    <w:name w:val="bds_nopic1"/>
    <w:basedOn w:val="4"/>
    <w:uiPriority w:val="0"/>
  </w:style>
  <w:style w:type="character" w:customStyle="1" w:styleId="11">
    <w:name w:val="bds_more"/>
    <w:basedOn w:val="4"/>
    <w:uiPriority w:val="0"/>
    <w:rPr>
      <w:bdr w:val="none" w:color="auto" w:sz="0" w:space="0"/>
    </w:rPr>
  </w:style>
  <w:style w:type="character" w:customStyle="1" w:styleId="12">
    <w:name w:val="bds_more1"/>
    <w:basedOn w:val="4"/>
    <w:uiPriority w:val="0"/>
    <w:rPr>
      <w:rFonts w:hint="eastAsia" w:ascii="宋体" w:hAnsi="宋体" w:eastAsia="宋体" w:cs="宋体"/>
      <w:bdr w:val="none" w:color="auto" w:sz="0" w:space="0"/>
    </w:rPr>
  </w:style>
  <w:style w:type="character" w:customStyle="1" w:styleId="13">
    <w:name w:val="bds_more2"/>
    <w:basedOn w:val="4"/>
    <w:uiPriority w:val="0"/>
    <w:rPr>
      <w:bdr w:val="none" w:color="auto" w:sz="0" w:space="0"/>
    </w:rPr>
  </w:style>
  <w:style w:type="character" w:customStyle="1" w:styleId="14">
    <w:name w:val="bds_nopic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2018-08-06T09:46:00Z</dcterms:created>
  <dc:creator>水无鱼</dc:creator>
  <cp:lastModifiedBy>水无鱼</cp:lastModifiedBy>
  <dcterms:modified xsi:type="dcterms:W3CDTF">2018-08-06T14:04:26Z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