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附件</w:t>
      </w:r>
    </w:p>
    <w:p>
      <w:pPr>
        <w:spacing w:line="600" w:lineRule="exact"/>
        <w:ind w:firstLine="420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重庆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城市</w:t>
      </w:r>
      <w:bookmarkStart w:id="0" w:name="_GoBack"/>
      <w:bookmarkEnd w:id="0"/>
      <w:r>
        <w:rPr>
          <w:rFonts w:hint="eastAsia" w:ascii="方正小标宋_GBK" w:hAnsi="宋体" w:eastAsia="方正小标宋_GBK"/>
          <w:sz w:val="44"/>
          <w:szCs w:val="44"/>
        </w:rPr>
        <w:t>职业学院2018年考核招聘专业技术人员一览表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1134"/>
        <w:gridCol w:w="1155"/>
        <w:gridCol w:w="1113"/>
        <w:gridCol w:w="567"/>
        <w:gridCol w:w="1984"/>
        <w:gridCol w:w="1985"/>
        <w:gridCol w:w="1417"/>
        <w:gridCol w:w="851"/>
        <w:gridCol w:w="184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招聘单位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</w:t>
            </w:r>
          </w:p>
          <w:p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岗位类别及等级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名额</w:t>
            </w:r>
          </w:p>
        </w:tc>
        <w:tc>
          <w:tcPr>
            <w:tcW w:w="8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基本条件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其他条件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市教委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重庆城市职业学院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</w:rPr>
              <w:t>旅游管理系专任教师岗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专技七级及以上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全日制普通高校研究生及以上学历并取得相应学位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</w:rPr>
              <w:t>公共管理类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45周岁以下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具有与专业及岗位相关的高级职称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</w:rPr>
              <w:t>旅游管理系专任教师岗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专技七级及以上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全日制普通高校研究生及以上学历并取得相应学位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工商管理类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45周岁以下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具有与专业及岗位相关的高级职称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</w:rPr>
              <w:t>信息工程系专任教师岗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专技七级及以上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全日制普通本科及以上学历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电子信息类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45周岁以下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具有与专业及岗位相关的高级职称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</w:rPr>
              <w:t>科大讯飞大数据学院专任教师岗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专技七级及以上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国民教育本科及以上学历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电子信息类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45周岁以下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具有与专业及岗位相关的高级职称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合计: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A84"/>
    <w:rsid w:val="000F624D"/>
    <w:rsid w:val="003B70CC"/>
    <w:rsid w:val="00471EE3"/>
    <w:rsid w:val="004B4144"/>
    <w:rsid w:val="00537894"/>
    <w:rsid w:val="0078322F"/>
    <w:rsid w:val="007B3764"/>
    <w:rsid w:val="00884C33"/>
    <w:rsid w:val="009961F1"/>
    <w:rsid w:val="009F0A84"/>
    <w:rsid w:val="00A86D94"/>
    <w:rsid w:val="00C10063"/>
    <w:rsid w:val="00C21B8B"/>
    <w:rsid w:val="00E41ADB"/>
    <w:rsid w:val="00F55B76"/>
    <w:rsid w:val="00F630E7"/>
    <w:rsid w:val="00F67384"/>
    <w:rsid w:val="00FC6E05"/>
    <w:rsid w:val="00FF2612"/>
    <w:rsid w:val="2D0210A1"/>
    <w:rsid w:val="6DED7DB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64</Words>
  <Characters>365</Characters>
  <Lines>3</Lines>
  <Paragraphs>1</Paragraphs>
  <ScaleCrop>false</ScaleCrop>
  <LinksUpToDate>false</LinksUpToDate>
  <CharactersWithSpaces>428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2018-09-05T04:45:00Z</dcterms:created>
  <dc:creator>User</dc:creator>
  <cp:lastModifiedBy>admin</cp:lastModifiedBy>
  <dcterms:modified xsi:type="dcterms:W3CDTF">2018-12-04T08:17:38Z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