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94" w:lineRule="exact"/>
        <w:jc w:val="both"/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94" w:lineRule="exact"/>
        <w:jc w:val="both"/>
        <w:rPr>
          <w:rFonts w:hint="eastAsia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附件1：</w:t>
      </w:r>
    </w:p>
    <w:tbl>
      <w:tblPr>
        <w:tblStyle w:val="6"/>
        <w:tblW w:w="14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1080"/>
        <w:gridCol w:w="1080"/>
        <w:gridCol w:w="1080"/>
        <w:gridCol w:w="645"/>
        <w:gridCol w:w="1050"/>
        <w:gridCol w:w="780"/>
        <w:gridCol w:w="750"/>
        <w:gridCol w:w="1136"/>
        <w:gridCol w:w="1380"/>
        <w:gridCol w:w="374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4535" w:type="dxa"/>
            <w:gridSpan w:val="1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垫江县2019年面向优秀村（社区）干部公开招聘乡镇事业单位工作人员岗位一览表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 名额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垫江县乡镇所属事业单位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专技十三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国家承认大学专科及以上学历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综合基础知识</w:t>
            </w: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需担任村（社区）党组织书记、村（居）委会主任满3年。若以前曾任上述职务1年及以上，中间有间断，后又担任上述职务的，可以合并计算任职年限。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594" w:lineRule="exact"/>
        <w:jc w:val="both"/>
        <w:rPr>
          <w:rFonts w:hint="eastAsia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spacing w:line="594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</w:p>
    <w:p>
      <w:pPr>
        <w:widowControl/>
        <w:spacing w:line="594" w:lineRule="exact"/>
        <w:ind w:firstLine="640" w:firstLineChars="200"/>
        <w:rPr>
          <w:rFonts w:eastAsia="方正仿宋_GBK"/>
          <w:color w:val="auto"/>
          <w:kern w:val="0"/>
          <w:sz w:val="32"/>
          <w:szCs w:val="27"/>
          <w:highlight w:val="none"/>
        </w:rPr>
      </w:pPr>
    </w:p>
    <w:p>
      <w:pPr>
        <w:widowControl/>
        <w:spacing w:line="594" w:lineRule="exact"/>
        <w:ind w:firstLine="640" w:firstLineChars="200"/>
        <w:rPr>
          <w:rFonts w:eastAsia="方正仿宋_GBK"/>
          <w:color w:val="auto"/>
          <w:kern w:val="0"/>
          <w:sz w:val="32"/>
          <w:szCs w:val="27"/>
          <w:highlight w:val="none"/>
        </w:rPr>
      </w:pPr>
    </w:p>
    <w:p>
      <w:pPr>
        <w:widowControl/>
        <w:spacing w:line="594" w:lineRule="exact"/>
        <w:ind w:firstLine="640" w:firstLineChars="200"/>
        <w:rPr>
          <w:rFonts w:eastAsia="方正仿宋_GBK"/>
          <w:color w:val="auto"/>
          <w:kern w:val="0"/>
          <w:sz w:val="32"/>
          <w:szCs w:val="27"/>
          <w:highlight w:val="none"/>
        </w:rPr>
        <w:sectPr>
          <w:pgSz w:w="16838" w:h="11906" w:orient="landscape"/>
          <w:pgMar w:top="1446" w:right="1984" w:bottom="1446" w:left="1644" w:header="851" w:footer="1474" w:gutter="0"/>
          <w:pgNumType w:fmt="numberInDash"/>
          <w:cols w:space="720" w:num="1"/>
          <w:rtlGutter w:val="0"/>
          <w:docGrid w:type="lines" w:linePitch="321" w:charSpace="0"/>
        </w:sect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2：</w:t>
      </w:r>
    </w:p>
    <w:p>
      <w:pPr>
        <w:snapToGrid w:val="0"/>
        <w:spacing w:line="594" w:lineRule="exact"/>
        <w:jc w:val="center"/>
        <w:rPr>
          <w:rFonts w:hint="eastAsia" w:ascii="方正小标宋_GBK" w:eastAsia="方正小标宋_GBK"/>
          <w:bCs/>
          <w:color w:val="auto"/>
          <w:spacing w:val="-20"/>
          <w:sz w:val="40"/>
          <w:szCs w:val="40"/>
          <w:highlight w:val="none"/>
        </w:rPr>
      </w:pPr>
      <w:r>
        <w:rPr>
          <w:rFonts w:hint="eastAsia" w:ascii="方正小标宋_GBK" w:eastAsia="方正小标宋_GBK"/>
          <w:bCs/>
          <w:color w:val="auto"/>
          <w:spacing w:val="-20"/>
          <w:sz w:val="40"/>
          <w:szCs w:val="40"/>
          <w:highlight w:val="none"/>
          <w:lang w:eastAsia="zh-CN"/>
        </w:rPr>
        <w:t>垫江县2019年</w:t>
      </w:r>
      <w:r>
        <w:rPr>
          <w:rFonts w:hint="eastAsia" w:ascii="方正小标宋_GBK" w:eastAsia="方正小标宋_GBK"/>
          <w:bCs/>
          <w:color w:val="auto"/>
          <w:spacing w:val="-20"/>
          <w:sz w:val="40"/>
          <w:szCs w:val="40"/>
          <w:highlight w:val="none"/>
        </w:rPr>
        <w:t>面向优秀村（社区）干部公开招聘</w:t>
      </w:r>
    </w:p>
    <w:p>
      <w:pPr>
        <w:snapToGrid w:val="0"/>
        <w:spacing w:line="594" w:lineRule="exact"/>
        <w:jc w:val="center"/>
        <w:rPr>
          <w:rFonts w:ascii="方正小标宋_GBK" w:eastAsia="方正小标宋_GBK"/>
          <w:bCs/>
          <w:color w:val="auto"/>
          <w:spacing w:val="-20"/>
          <w:sz w:val="40"/>
          <w:szCs w:val="40"/>
          <w:highlight w:val="none"/>
        </w:rPr>
      </w:pPr>
      <w:r>
        <w:rPr>
          <w:rFonts w:hint="eastAsia" w:ascii="方正小标宋_GBK" w:eastAsia="方正小标宋_GBK"/>
          <w:bCs/>
          <w:color w:val="auto"/>
          <w:spacing w:val="-20"/>
          <w:sz w:val="40"/>
          <w:szCs w:val="40"/>
          <w:highlight w:val="none"/>
          <w:lang w:eastAsia="zh-CN"/>
        </w:rPr>
        <w:t>乡镇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</w:rPr>
        <w:t>事业单位工作人员报名表</w:t>
      </w:r>
    </w:p>
    <w:tbl>
      <w:tblPr>
        <w:tblStyle w:val="6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55"/>
        <w:gridCol w:w="568"/>
        <w:gridCol w:w="740"/>
        <w:gridCol w:w="384"/>
        <w:gridCol w:w="783"/>
        <w:gridCol w:w="564"/>
        <w:gridCol w:w="177"/>
        <w:gridCol w:w="383"/>
        <w:gridCol w:w="886"/>
        <w:gridCol w:w="261"/>
        <w:gridCol w:w="10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200" w:hanging="200" w:hangingChars="100"/>
              <w:jc w:val="both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入党</w:t>
            </w:r>
            <w:r>
              <w:rPr>
                <w:rFonts w:hint="eastAsia" w:ascii="仿宋_GB2312" w:eastAsia="仿宋_GB2312"/>
                <w:color w:val="auto"/>
                <w:spacing w:val="-20"/>
                <w:sz w:val="24"/>
                <w:szCs w:val="24"/>
                <w:highlight w:val="none"/>
              </w:rPr>
              <w:t>（团）时</w:t>
            </w:r>
            <w:r>
              <w:rPr>
                <w:rFonts w:hint="eastAsia" w:ascii="仿宋_GB2312" w:eastAsia="仿宋_GB2312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pacing w:val="-2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健康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学     历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学    位</w:t>
            </w:r>
          </w:p>
        </w:tc>
        <w:tc>
          <w:tcPr>
            <w:tcW w:w="3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专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业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个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人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重要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社会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任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职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经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00" w:beforeAutospacing="1" w:after="100" w:afterAutospacing="1" w:line="32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该同志为       镇/乡/街道        村（社区）                (填写书记/主任)。至报名开始前一日，该同志学历为           （填写专科/本科/研究生），至今已任村（社区）          （填写书记/主任）满      年  月。经核实，该同志无《简章》规定不能报考的违纪违规行为和禁止报考的任何情形。以上所填内容属实。</w:t>
            </w:r>
          </w:p>
          <w:p>
            <w:pPr>
              <w:spacing w:before="100" w:beforeAutospacing="1" w:after="100" w:afterAutospacing="1" w:line="32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before="100" w:beforeAutospacing="1" w:after="100" w:afterAutospacing="1" w:line="320" w:lineRule="exact"/>
              <w:jc w:val="center"/>
              <w:rPr>
                <w:rFonts w:ascii="方正仿宋_GBK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eastAsia="zh-CN"/>
              </w:rPr>
              <w:t>乡镇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负责人：                 党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工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委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>盖章</w:t>
            </w: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4"/>
                <w:szCs w:val="24"/>
                <w:highlight w:val="none"/>
              </w:rPr>
              <w:t xml:space="preserve">                                  年    月    日</w:t>
            </w:r>
          </w:p>
          <w:p>
            <w:pPr>
              <w:spacing w:line="340" w:lineRule="exact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9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承诺：本人填写的信息和提供的材料真实、准确。如有虚假，一经查实取消招聘资格。</w:t>
            </w:r>
          </w:p>
          <w:p>
            <w:pPr>
              <w:spacing w:line="34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jc w:val="righ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本人签名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初审意见：</w:t>
            </w: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初审人： </w:t>
            </w: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日期：   年   月   日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复审意见：</w:t>
            </w: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审人： </w:t>
            </w: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日期：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446" w:bottom="1644" w:left="1446" w:header="851" w:footer="1474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4550F"/>
    <w:rsid w:val="6CE4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2019-01-15T08:43:00Z</dcterms:created>
  <dc:creator>Administrator</dc:creator>
  <cp:lastModifiedBy>Administrator</cp:lastModifiedBy>
  <dcterms:modified xsi:type="dcterms:W3CDTF">2019-01-15T08:43:36Z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