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kern w:val="0"/>
          <w:sz w:val="44"/>
          <w:szCs w:val="44"/>
          <w:lang w:eastAsia="zh-CN"/>
        </w:rPr>
        <w:t>重庆</w:t>
      </w:r>
      <w:r>
        <w:rPr>
          <w:rFonts w:eastAsia="方正小标宋_GBK"/>
          <w:kern w:val="0"/>
          <w:sz w:val="44"/>
          <w:szCs w:val="44"/>
        </w:rPr>
        <w:t>市运动技术学院考核招聘工作人员岗位条件一览表</w:t>
      </w:r>
      <w:bookmarkEnd w:id="0"/>
    </w:p>
    <w:tbl>
      <w:tblPr>
        <w:tblStyle w:val="2"/>
        <w:tblpPr w:leftFromText="180" w:rightFromText="180" w:vertAnchor="text" w:tblpX="14961" w:tblpY="-4294"/>
        <w:tblOverlap w:val="never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0" w:type="dxa"/>
          </w:tcPr>
          <w:p>
            <w:pPr>
              <w:spacing w:line="600" w:lineRule="exact"/>
            </w:pPr>
          </w:p>
        </w:tc>
      </w:tr>
    </w:tbl>
    <w:p>
      <w:pPr>
        <w:rPr>
          <w:vanish/>
        </w:rPr>
      </w:pPr>
    </w:p>
    <w:tbl>
      <w:tblPr>
        <w:tblStyle w:val="2"/>
        <w:tblW w:w="13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646"/>
        <w:gridCol w:w="1095"/>
        <w:gridCol w:w="1110"/>
        <w:gridCol w:w="945"/>
        <w:gridCol w:w="855"/>
        <w:gridCol w:w="1380"/>
        <w:gridCol w:w="780"/>
        <w:gridCol w:w="855"/>
        <w:gridCol w:w="1275"/>
        <w:gridCol w:w="3360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部门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岗位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pacing w:val="-20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岗位类别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及等级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招聘名额</w:t>
            </w:r>
          </w:p>
        </w:tc>
        <w:tc>
          <w:tcPr>
            <w:tcW w:w="80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招聘条件要求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年龄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田径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国民教育本科以上学历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训练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拳击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国民教育本科以上学历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训练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古典式摔跤教练员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全日制本科以上学历及相应学位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训练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跆拳道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全日制本科以上学历并取得相应学位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训练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5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羽毛球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国民教育本科以上学历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训练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40周岁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8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</w:t>
            </w:r>
          </w:p>
        </w:tc>
        <w:tc>
          <w:tcPr>
            <w:tcW w:w="64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市体育局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市运动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技术学院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田径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教练员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专技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12级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全日制本科以上学历及相应学位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35周岁</w:t>
            </w:r>
          </w:p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及以下</w:t>
            </w:r>
          </w:p>
        </w:tc>
        <w:tc>
          <w:tcPr>
            <w:tcW w:w="3360" w:type="dxa"/>
            <w:vAlign w:val="center"/>
          </w:tcPr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1.运动成绩全国比赛个人前八；</w:t>
            </w:r>
          </w:p>
          <w:p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2.具有2年以上省级专业运动队执教经历。</w:t>
            </w:r>
          </w:p>
        </w:tc>
        <w:tc>
          <w:tcPr>
            <w:tcW w:w="386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5C56"/>
    <w:rsid w:val="34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2019-03-27T07:01:00Z</dcterms:created>
  <dc:creator>春春✨</dc:creator>
  <cp:lastModifiedBy>春春✨</cp:lastModifiedBy>
  <dcterms:modified xsi:type="dcterms:W3CDTF">2019-03-27T07:02:18Z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