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附件1：</w:t>
      </w:r>
    </w:p>
    <w:p>
      <w:pPr>
        <w:widowControl/>
        <w:spacing w:line="500" w:lineRule="exact"/>
        <w:jc w:val="center"/>
        <w:rPr>
          <w:rFonts w:ascii="方正小标宋简体" w:hAnsi="方正小标宋简体" w:eastAsia="方正小标宋简体" w:cs="宋体"/>
          <w:kern w:val="0"/>
          <w:sz w:val="44"/>
          <w:szCs w:val="30"/>
        </w:rPr>
      </w:pPr>
      <w:r>
        <w:rPr>
          <w:rFonts w:hint="eastAsia" w:ascii="方正小标宋简体" w:hAnsi="方正小标宋简体" w:eastAsia="方正小标宋简体" w:cs="宋体"/>
          <w:kern w:val="0"/>
          <w:sz w:val="44"/>
          <w:szCs w:val="30"/>
        </w:rPr>
        <w:t>巴南区考核招聘区文化馆专业技术人才岗位一览表</w:t>
      </w: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spacing w:line="590" w:lineRule="exact"/>
        <w:ind w:right="840" w:rightChars="400"/>
        <w:rPr>
          <w:rFonts w:ascii="仿宋_GB2312" w:eastAsia="仿宋_GB2312"/>
          <w:spacing w:val="-4"/>
          <w:sz w:val="32"/>
        </w:rPr>
      </w:pPr>
    </w:p>
    <w:tbl>
      <w:tblPr>
        <w:tblStyle w:val="3"/>
        <w:tblpPr w:leftFromText="180" w:rightFromText="180" w:vertAnchor="page" w:horzAnchor="page" w:tblpXSpec="center" w:tblpY="3389"/>
        <w:tblW w:w="149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956"/>
        <w:gridCol w:w="1307"/>
        <w:gridCol w:w="1039"/>
        <w:gridCol w:w="625"/>
        <w:gridCol w:w="2560"/>
        <w:gridCol w:w="2035"/>
        <w:gridCol w:w="1170"/>
        <w:gridCol w:w="765"/>
        <w:gridCol w:w="2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0"/>
              </w:rPr>
              <w:t>序号</w:t>
            </w:r>
          </w:p>
        </w:tc>
        <w:tc>
          <w:tcPr>
            <w:tcW w:w="19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b/>
                <w:bCs/>
                <w:color w:val="00000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0"/>
              </w:rPr>
              <w:t>招聘单位</w:t>
            </w: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b/>
                <w:bCs/>
                <w:color w:val="00000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0"/>
              </w:rPr>
              <w:t>招聘岗位</w:t>
            </w:r>
          </w:p>
        </w:tc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b/>
                <w:bCs/>
                <w:color w:val="00000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0"/>
              </w:rPr>
              <w:t>岗位类别及等级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b/>
                <w:bCs/>
                <w:color w:val="00000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0"/>
              </w:rPr>
              <w:t>名额</w:t>
            </w:r>
          </w:p>
        </w:tc>
        <w:tc>
          <w:tcPr>
            <w:tcW w:w="9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b/>
                <w:bCs/>
                <w:color w:val="00000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0"/>
              </w:rPr>
              <w:t>基本条件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9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方正黑体_GBK" w:eastAsia="方正黑体_GBK" w:cs="方正黑体_GBK"/>
                <w:b/>
                <w:bCs/>
                <w:color w:val="000000"/>
                <w:sz w:val="20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方正黑体_GBK" w:eastAsia="方正黑体_GBK" w:cs="方正黑体_GBK"/>
                <w:b/>
                <w:bCs/>
                <w:color w:val="000000"/>
                <w:sz w:val="20"/>
              </w:rPr>
            </w:pPr>
          </w:p>
        </w:tc>
        <w:tc>
          <w:tcPr>
            <w:tcW w:w="10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方正黑体_GBK" w:eastAsia="方正黑体_GBK" w:cs="方正黑体_GBK"/>
                <w:b/>
                <w:bCs/>
                <w:color w:val="000000"/>
                <w:sz w:val="20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方正黑体_GBK" w:eastAsia="方正黑体_GBK" w:cs="方正黑体_GBK"/>
                <w:b/>
                <w:bCs/>
                <w:color w:val="000000"/>
                <w:sz w:val="20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0"/>
              </w:rPr>
              <w:t>学历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b/>
                <w:bCs/>
                <w:color w:val="00000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b/>
                <w:bCs/>
                <w:color w:val="00000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0"/>
              </w:rPr>
              <w:t>年龄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b/>
                <w:bCs/>
                <w:color w:val="00000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0"/>
              </w:rPr>
              <w:t>性别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0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Cs w:val="21"/>
              </w:rPr>
              <w:t>巴南区文化馆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Cs w:val="21"/>
              </w:rPr>
              <w:t>群文艺术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Cs w:val="21"/>
              </w:rPr>
              <w:t>专技12级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Cs w:val="21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szCs w:val="21"/>
              </w:rPr>
            </w:pPr>
            <w:r>
              <w:rPr>
                <w:rFonts w:hint="eastAsia" w:eastAsia="方正仿宋_GBK" w:cs="宋体"/>
                <w:color w:val="000000"/>
                <w:kern w:val="0"/>
                <w:szCs w:val="21"/>
              </w:rPr>
              <w:t>全日制普通高校本科及以上学历并取得相应学位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eastAsia="方正仿宋_GBK" w:cs="宋体"/>
                <w:color w:val="000000"/>
                <w:kern w:val="0"/>
                <w:szCs w:val="21"/>
              </w:rPr>
              <w:t>本科：音乐学、音乐表演、舞蹈学、舞蹈表演、舞蹈编导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szCs w:val="21"/>
              </w:rPr>
            </w:pPr>
            <w:r>
              <w:rPr>
                <w:rFonts w:hint="eastAsia" w:eastAsia="方正仿宋_GBK" w:cs="宋体"/>
                <w:color w:val="000000"/>
                <w:kern w:val="0"/>
                <w:szCs w:val="21"/>
              </w:rPr>
              <w:t>研究生：音乐学、舞蹈学、音乐与舞蹈学</w:t>
            </w:r>
            <w:r>
              <w:rPr>
                <w:rFonts w:hint="eastAsia" w:ascii="方正仿宋_GBK" w:hAnsi="方正仿宋_GBK" w:eastAsia="方正仿宋_GBK"/>
                <w:color w:val="000000"/>
                <w:szCs w:val="21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Cs w:val="21"/>
              </w:rPr>
              <w:t>35周岁及以下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ascii="方正仿宋_GBK" w:hAns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Cs w:val="21"/>
              </w:rPr>
              <w:t>不限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ascii="方正仿宋_GBK" w:hAns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Cs w:val="21"/>
              </w:rPr>
              <w:t xml:space="preserve"> </w:t>
            </w:r>
            <w:r>
              <w:rPr>
                <w:rFonts w:hint="eastAsia" w:eastAsia="方正仿宋_GBK" w:cs="宋体"/>
                <w:color w:val="000000"/>
                <w:szCs w:val="21"/>
              </w:rPr>
              <w:t>2年及以上岗位或专业相关工作经历；由本人创作或参演的作品获得省部级及以上奖励表彰；擅长音乐或舞蹈创研、表演，在音乐或舞蹈领域有较高的专业水平。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B6235DD-F6B1-4BCD-97FE-AE920C606F2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3F24FAC-565A-49F7-B20B-21B74C98C90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A35C6CC-7C3D-4E3A-B2F6-51FA115DF41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5243AAE-899E-4816-9A1E-D37B5671D77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2D3BC1E8-A62A-4C25-BE94-10AF95A41C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22A40"/>
    <w:rsid w:val="6682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2019-06-26T01:15:00Z</dcterms:created>
  <dc:creator>春春✨</dc:creator>
  <cp:lastModifiedBy>春春✨</cp:lastModifiedBy>
  <dcterms:modified xsi:type="dcterms:W3CDTF">2019-06-26T01:16:29Z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