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AF511" w14:textId="77777777" w:rsidR="00BD01D7" w:rsidRDefault="00BD01D7" w:rsidP="00BD01D7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6F700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01488571" w14:textId="77777777" w:rsidR="00BD01D7" w:rsidRPr="006F7004" w:rsidRDefault="00BD01D7" w:rsidP="00BD01D7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Cs/>
          <w:color w:val="000000" w:themeColor="text1"/>
          <w:kern w:val="0"/>
          <w:sz w:val="36"/>
          <w:szCs w:val="44"/>
        </w:rPr>
      </w:pPr>
      <w:r w:rsidRPr="008B022B">
        <w:rPr>
          <w:rFonts w:ascii="方正小标宋简体" w:eastAsia="方正小标宋简体" w:hAnsi="华文中宋" w:cs="宋体" w:hint="eastAsia"/>
          <w:bCs/>
          <w:color w:val="000000" w:themeColor="text1"/>
          <w:kern w:val="0"/>
          <w:sz w:val="36"/>
          <w:szCs w:val="44"/>
        </w:rPr>
        <w:t>清华大学附属中学</w:t>
      </w:r>
      <w:r w:rsidRPr="006F7004">
        <w:rPr>
          <w:rFonts w:ascii="方正小标宋简体" w:eastAsia="方正小标宋简体" w:hAnsi="华文中宋" w:cs="宋体" w:hint="eastAsia"/>
          <w:bCs/>
          <w:color w:val="000000" w:themeColor="text1"/>
          <w:kern w:val="0"/>
          <w:sz w:val="36"/>
          <w:szCs w:val="44"/>
        </w:rPr>
        <w:t>（奥森校区、将台路校区）</w:t>
      </w:r>
    </w:p>
    <w:p w14:paraId="5633E1B1" w14:textId="77777777" w:rsidR="00BD01D7" w:rsidRDefault="00BD01D7" w:rsidP="00BD01D7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Cs/>
          <w:color w:val="000000" w:themeColor="text1"/>
          <w:kern w:val="0"/>
          <w:sz w:val="36"/>
          <w:szCs w:val="44"/>
        </w:rPr>
      </w:pPr>
      <w:r w:rsidRPr="006F7004">
        <w:rPr>
          <w:rFonts w:ascii="方正小标宋简体" w:eastAsia="方正小标宋简体" w:hAnsi="华文中宋" w:cs="宋体" w:hint="eastAsia"/>
          <w:bCs/>
          <w:color w:val="000000" w:themeColor="text1"/>
          <w:kern w:val="0"/>
          <w:sz w:val="36"/>
          <w:szCs w:val="44"/>
        </w:rPr>
        <w:t>2019年市级统筹教师招聘公告</w:t>
      </w:r>
    </w:p>
    <w:p w14:paraId="1F66327F" w14:textId="77777777" w:rsidR="00BD01D7" w:rsidRPr="006F7004" w:rsidRDefault="00BD01D7" w:rsidP="00BD01D7">
      <w:pPr>
        <w:widowControl/>
        <w:spacing w:line="560" w:lineRule="exact"/>
        <w:jc w:val="center"/>
        <w:rPr>
          <w:rFonts w:ascii="方正小标宋简体" w:eastAsia="方正小标宋简体" w:hAnsi="华文中宋" w:cs="宋体"/>
          <w:bCs/>
          <w:color w:val="000000" w:themeColor="text1"/>
          <w:kern w:val="0"/>
          <w:sz w:val="36"/>
          <w:szCs w:val="44"/>
        </w:rPr>
      </w:pPr>
    </w:p>
    <w:p w14:paraId="2EAC065C" w14:textId="77777777" w:rsidR="00BD01D7" w:rsidRPr="005608A7" w:rsidRDefault="00BD01D7" w:rsidP="00BD01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kern w:val="0"/>
          <w:sz w:val="32"/>
          <w:szCs w:val="32"/>
        </w:rPr>
        <w:t>根据市教委建立市级优质教育资源统筹工作的要求和部署，清华大学附属中学作为北京市级优质教育资源统筹学校，服务于北京市基础教育事业。现根据办学需要，拟面向社会进行公开招聘。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根据北京市关于事业单位公开招聘的有关规定</w:t>
      </w: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，在公开招聘过程中，我校贯彻公开、平等、竞争、择优的原则，具体招聘要求及程序说明如下：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　</w:t>
      </w:r>
    </w:p>
    <w:p w14:paraId="187CB132" w14:textId="77777777" w:rsidR="00BD01D7" w:rsidRPr="005608A7" w:rsidRDefault="00BD01D7" w:rsidP="00BD01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招聘计划</w:t>
      </w:r>
    </w:p>
    <w:p w14:paraId="02A6805E" w14:textId="77777777" w:rsidR="00BD01D7" w:rsidRPr="005608A7" w:rsidRDefault="00BD01D7" w:rsidP="00BD01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详见附件《2019年清华附中（奥森校区、将台路校区）面向应届毕业生及社会人员公开招聘岗位表》。</w:t>
      </w:r>
    </w:p>
    <w:p w14:paraId="48974846" w14:textId="77777777" w:rsidR="00BD01D7" w:rsidRPr="005608A7" w:rsidRDefault="00BD01D7" w:rsidP="00BD01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报考条件</w:t>
      </w:r>
    </w:p>
    <w:p w14:paraId="6EBC9320" w14:textId="5DC7BCE3" w:rsidR="00BD01D7" w:rsidRPr="005608A7" w:rsidRDefault="00BD01D7" w:rsidP="00BD01D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（一）限列入国家统一招生计划（不含委培生、定向生）的</w:t>
      </w:r>
      <w:bookmarkStart w:id="0" w:name="_GoBack"/>
      <w:bookmarkEnd w:id="0"/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普通高等院校的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201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9届毕业生及社会人员;</w:t>
      </w:r>
    </w:p>
    <w:p w14:paraId="53652078" w14:textId="77777777" w:rsidR="00BD01D7" w:rsidRPr="005608A7" w:rsidRDefault="00BD01D7" w:rsidP="00BD01D7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0"/>
        <w:textAlignment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（二）遵守宪法和法律，具有良好的品行；</w:t>
      </w:r>
    </w:p>
    <w:p w14:paraId="699B8085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（三）具有岗位需要的专业和技能；</w:t>
      </w:r>
    </w:p>
    <w:p w14:paraId="0D9E61DC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（四）符合岗位要求的身体条件；</w:t>
      </w:r>
    </w:p>
    <w:p w14:paraId="101CEBD9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（五）毕业时能如期取得岗位要求的学历、学位证书；</w:t>
      </w:r>
    </w:p>
    <w:p w14:paraId="40909CC7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（六）符合公开招聘回避制度的有关规定；</w:t>
      </w:r>
    </w:p>
    <w:p w14:paraId="06DB59EF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（七）非北京生源毕业生须符合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201</w:t>
      </w: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9年北京市进京落户条件；</w:t>
      </w:r>
    </w:p>
    <w:p w14:paraId="2815DEEC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（八）社会人员具有北京市常住户口，且人事、档案关系均在北京市；</w:t>
      </w:r>
    </w:p>
    <w:p w14:paraId="6A15C6F1" w14:textId="77777777" w:rsidR="00BD01D7" w:rsidRPr="005608A7" w:rsidRDefault="00BD01D7" w:rsidP="00BD01D7">
      <w:pPr>
        <w:widowControl/>
        <w:shd w:val="clear" w:color="auto" w:fill="FFFFFF"/>
        <w:spacing w:line="360" w:lineRule="auto"/>
        <w:ind w:firstLineChars="200" w:firstLine="640"/>
        <w:jc w:val="left"/>
        <w:textAlignment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（九）招聘单位岗位所规定的其他条件。</w:t>
      </w:r>
    </w:p>
    <w:p w14:paraId="607E0921" w14:textId="77777777" w:rsidR="00BD01D7" w:rsidRPr="005608A7" w:rsidRDefault="00BD01D7" w:rsidP="00BD01D7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608A7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三、报名</w:t>
      </w:r>
      <w:r w:rsidRPr="005608A7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程序</w:t>
      </w:r>
    </w:p>
    <w:p w14:paraId="5E31214F" w14:textId="77777777" w:rsidR="00BD01D7" w:rsidRPr="005608A7" w:rsidRDefault="00BD01D7" w:rsidP="00BD01D7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b w:val="0"/>
          <w:color w:val="000000" w:themeColor="text1"/>
          <w:sz w:val="32"/>
          <w:szCs w:val="32"/>
        </w:rPr>
        <w:t>（一）</w:t>
      </w:r>
      <w:r w:rsidRPr="005608A7">
        <w:rPr>
          <w:rFonts w:ascii="仿宋" w:eastAsia="仿宋" w:hAnsi="仿宋"/>
          <w:b w:val="0"/>
          <w:color w:val="000000" w:themeColor="text1"/>
          <w:sz w:val="32"/>
          <w:szCs w:val="32"/>
        </w:rPr>
        <w:t>职位查询</w:t>
      </w:r>
    </w:p>
    <w:p w14:paraId="1DD7CA3D" w14:textId="77777777" w:rsidR="00BD01D7" w:rsidRPr="005608A7" w:rsidRDefault="00BD01D7" w:rsidP="00BD01D7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报考人员可查阅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《公开招聘岗位表》，</w:t>
      </w: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需要咨询专业、学历、学位、资格条件等信息时，请报考人员与学校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人力资源中心联系（联系方式：</w:t>
      </w:r>
      <w:r w:rsidRPr="005608A7">
        <w:rPr>
          <w:rFonts w:ascii="仿宋" w:eastAsia="仿宋" w:hAnsi="仿宋"/>
          <w:b w:val="0"/>
          <w:bCs w:val="0"/>
          <w:color w:val="000000" w:themeColor="text1"/>
          <w:sz w:val="32"/>
          <w:szCs w:val="32"/>
        </w:rPr>
        <w:t>61841850</w:t>
      </w:r>
      <w:r w:rsidRPr="005608A7">
        <w:rPr>
          <w:rFonts w:ascii="仿宋" w:eastAsia="仿宋" w:hAnsi="仿宋" w:hint="eastAsia"/>
          <w:b w:val="0"/>
          <w:bCs w:val="0"/>
          <w:color w:val="000000" w:themeColor="text1"/>
          <w:sz w:val="32"/>
          <w:szCs w:val="32"/>
        </w:rPr>
        <w:t>）。</w:t>
      </w:r>
    </w:p>
    <w:p w14:paraId="7A764745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（二）简历投递</w:t>
      </w:r>
    </w:p>
    <w:p w14:paraId="26991C5A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符合条件的应聘人员通过电子邮件进行报名，应聘人员请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简历提交到邮箱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qhfzashr@sina.com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）。</w:t>
      </w:r>
    </w:p>
    <w:p w14:paraId="5AE16CF4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资格审查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、笔试通知</w:t>
      </w:r>
    </w:p>
    <w:p w14:paraId="151DB8B1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入围面试人员进行资格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审查，发放笔试通知。具体笔试时间及参加笔试人员将会电话或邮件通知。</w:t>
      </w:r>
    </w:p>
    <w:p w14:paraId="30430EEE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（四）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考试安排</w:t>
      </w:r>
    </w:p>
    <w:p w14:paraId="17A095E2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公共科目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及专业笔试内容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为教师综合知识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及专业知识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06A2B547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（五）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面试</w:t>
      </w:r>
    </w:p>
    <w:p w14:paraId="2B1124C9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按照笔试成绩合格人员从高到低的顺序，原则上按照1:3的比例确定面试人员。</w:t>
      </w:r>
    </w:p>
    <w:p w14:paraId="4BBCEB24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（六）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体检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、考察</w:t>
      </w:r>
    </w:p>
    <w:p w14:paraId="29959FCB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/>
          <w:color w:val="000000" w:themeColor="text1"/>
          <w:sz w:val="32"/>
          <w:szCs w:val="32"/>
        </w:rPr>
        <w:t>面试结束后，</w:t>
      </w:r>
      <w:r w:rsidRPr="005608A7">
        <w:rPr>
          <w:rFonts w:ascii="仿宋" w:eastAsia="仿宋" w:hAnsi="仿宋" w:hint="eastAsia"/>
          <w:sz w:val="32"/>
          <w:szCs w:val="32"/>
        </w:rPr>
        <w:t>综合成绩分别按照笔试成绩与面试成绩40%、60%的权重计算，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根据综合成绩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确定参加体检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、考察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人员。</w:t>
      </w:r>
    </w:p>
    <w:p w14:paraId="6C1FEECF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（七）公示</w:t>
      </w:r>
    </w:p>
    <w:p w14:paraId="201960A8" w14:textId="77777777" w:rsidR="00BD01D7" w:rsidRPr="005608A7" w:rsidRDefault="00BD01D7" w:rsidP="00BD01D7">
      <w:pPr>
        <w:pStyle w:val="a5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拟聘用人员信息</w:t>
      </w:r>
      <w:r w:rsidRPr="005608A7">
        <w:rPr>
          <w:rFonts w:ascii="仿宋" w:eastAsia="仿宋" w:hAnsi="仿宋" w:hint="eastAsia"/>
          <w:color w:val="000000" w:themeColor="text1"/>
          <w:sz w:val="32"/>
          <w:szCs w:val="32"/>
        </w:rPr>
        <w:t>在北京西藏中学网上进行公示，原则上不少于</w:t>
      </w:r>
      <w:r w:rsidRPr="005608A7">
        <w:rPr>
          <w:rFonts w:ascii="仿宋" w:eastAsia="仿宋" w:hAnsi="仿宋"/>
          <w:color w:val="000000" w:themeColor="text1"/>
          <w:sz w:val="32"/>
          <w:szCs w:val="32"/>
        </w:rPr>
        <w:t>7个工作日。</w:t>
      </w:r>
    </w:p>
    <w:p w14:paraId="089DBE6A" w14:textId="77777777" w:rsidR="00BD01D7" w:rsidRPr="005608A7" w:rsidRDefault="00BD01D7" w:rsidP="00BD01D7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69E9085" w14:textId="77777777" w:rsidR="00BD01D7" w:rsidRPr="00E84037" w:rsidRDefault="00BD01D7" w:rsidP="00BD01D7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BD01D7" w:rsidRPr="00E84037" w:rsidSect="009648A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708"/>
        <w:gridCol w:w="766"/>
        <w:gridCol w:w="572"/>
        <w:gridCol w:w="3340"/>
        <w:gridCol w:w="1006"/>
        <w:gridCol w:w="923"/>
        <w:gridCol w:w="3032"/>
        <w:gridCol w:w="426"/>
        <w:gridCol w:w="850"/>
        <w:gridCol w:w="709"/>
        <w:gridCol w:w="1276"/>
      </w:tblGrid>
      <w:tr w:rsidR="00BD01D7" w:rsidRPr="005D1D41" w14:paraId="693B387F" w14:textId="77777777" w:rsidTr="00B3695B">
        <w:trPr>
          <w:trHeight w:val="1275"/>
        </w:trPr>
        <w:tc>
          <w:tcPr>
            <w:tcW w:w="150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B1802" w14:textId="77777777" w:rsidR="00BD01D7" w:rsidRDefault="00BD01D7" w:rsidP="00B3695B">
            <w:pPr>
              <w:widowControl/>
              <w:spacing w:line="240" w:lineRule="atLeas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0"/>
              </w:rPr>
            </w:pPr>
            <w:r w:rsidRPr="004568A2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0"/>
              </w:rPr>
              <w:lastRenderedPageBreak/>
              <w:t>2019年清华附中（奥森校区、将台路校区）面向应届毕业生及社会人员公开招聘岗位表</w:t>
            </w:r>
          </w:p>
          <w:p w14:paraId="2674C877" w14:textId="77777777" w:rsidR="00BD01D7" w:rsidRPr="009A2608" w:rsidRDefault="00BD01D7" w:rsidP="00E21D21">
            <w:pPr>
              <w:spacing w:line="560" w:lineRule="exact"/>
              <w:jc w:val="center"/>
              <w:rPr>
                <w:rFonts w:ascii="楷体" w:eastAsia="楷体" w:hAnsi="楷体" w:cs="仿宋_GB2312"/>
              </w:rPr>
            </w:pPr>
            <w:r w:rsidRPr="009A2608">
              <w:rPr>
                <w:rFonts w:ascii="楷体" w:eastAsia="楷体" w:hAnsi="楷体" w:cs="仿宋_GB2312"/>
                <w:sz w:val="28"/>
                <w:szCs w:val="30"/>
              </w:rPr>
              <w:t>填报部门</w:t>
            </w:r>
            <w:r w:rsidRPr="009A2608">
              <w:rPr>
                <w:rFonts w:ascii="楷体" w:eastAsia="楷体" w:hAnsi="楷体" w:cs="仿宋_GB2312" w:hint="eastAsia"/>
                <w:sz w:val="28"/>
                <w:szCs w:val="30"/>
              </w:rPr>
              <w:t>（盖章）：</w:t>
            </w:r>
            <w:r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清华大学附属中学        </w:t>
            </w:r>
            <w:r w:rsidRPr="009A2608"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    </w:t>
            </w:r>
            <w:r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        </w:t>
            </w:r>
            <w:r w:rsidRPr="009A2608"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                    </w:t>
            </w:r>
            <w:r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    </w:t>
            </w:r>
            <w:r w:rsidRPr="009A2608">
              <w:rPr>
                <w:rFonts w:ascii="楷体" w:eastAsia="楷体" w:hAnsi="楷体" w:cs="仿宋_GB2312" w:hint="eastAsia"/>
                <w:sz w:val="28"/>
                <w:szCs w:val="30"/>
              </w:rPr>
              <w:t xml:space="preserve">      招聘人数：</w:t>
            </w:r>
            <w:r w:rsidR="00E21D21">
              <w:rPr>
                <w:rFonts w:ascii="楷体" w:eastAsia="楷体" w:hAnsi="楷体" w:cs="仿宋_GB2312" w:hint="eastAsia"/>
                <w:sz w:val="28"/>
                <w:szCs w:val="30"/>
              </w:rPr>
              <w:t>10</w:t>
            </w:r>
          </w:p>
        </w:tc>
      </w:tr>
      <w:tr w:rsidR="00BD01D7" w:rsidRPr="00F90A43" w14:paraId="7DB8B3E7" w14:textId="77777777" w:rsidTr="00B3695B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353FA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709D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2C3A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3D7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26D7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A23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0700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D03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户籍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46E7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EB73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B52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9C09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78B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BD01D7" w:rsidRPr="00F90A43" w14:paraId="546603D5" w14:textId="77777777" w:rsidTr="00B3695B">
        <w:trPr>
          <w:trHeight w:val="13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A9EE7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D2AB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清华附中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（奥森校区、将台路校区）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C049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C61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承担语文教学工作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274" w14:textId="77777777" w:rsidR="00BD01D7" w:rsidRPr="00F90A43" w:rsidRDefault="00E21D21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557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7558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989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1B13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学生干部、中共党员、获得过各种荣誉称号者优先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442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632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D6C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93B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咨询电话：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61841850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；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br/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联系人：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王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老师</w:t>
            </w:r>
          </w:p>
        </w:tc>
      </w:tr>
      <w:tr w:rsidR="00BD01D7" w:rsidRPr="00F90A43" w14:paraId="7B2C284E" w14:textId="77777777" w:rsidTr="00B3695B">
        <w:trPr>
          <w:trHeight w:val="13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DF5B1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760B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FAB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CDB6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承担数学教学工作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89BF" w14:textId="77777777" w:rsidR="00BD01D7" w:rsidRPr="00F90A43" w:rsidRDefault="00E21D21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AED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8E6F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75F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B98D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</w:t>
            </w:r>
            <w:r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学生干部、中共党员、获得过各种荣誉称号者优先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199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94B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C3BA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6540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BD01D7" w:rsidRPr="00F90A43" w14:paraId="1ACC8CC0" w14:textId="77777777" w:rsidTr="00B3695B">
        <w:trPr>
          <w:trHeight w:val="14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13334B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A0EF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BEBF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A1FD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承担英语教学工作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69CF" w14:textId="77777777" w:rsidR="00BD01D7" w:rsidRPr="00F90A43" w:rsidRDefault="00F7066C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0A1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AF94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985C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C1DD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6DB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28C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A72C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1350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BD01D7" w:rsidRPr="00F90A43" w14:paraId="1E74DF5F" w14:textId="77777777" w:rsidTr="00B3695B">
        <w:trPr>
          <w:trHeight w:val="16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06D6E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9F9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419" w14:textId="77777777" w:rsidR="00BD01D7" w:rsidRPr="008904D5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673A" w14:textId="77777777" w:rsidR="00BD01D7" w:rsidRPr="008904D5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信息技术</w:t>
            </w: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F53C" w14:textId="77777777" w:rsidR="00BD01D7" w:rsidRPr="009B0C95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DE7A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ECCC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3F54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3E99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5F8E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9AAF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0C15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9AB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BD01D7" w:rsidRPr="00F90A43" w14:paraId="294DE18E" w14:textId="77777777" w:rsidTr="00B3695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A08DF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FFD3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697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心理教师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DC1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8904D5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承担心理教学工作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1FE" w14:textId="77777777" w:rsidR="00BD01D7" w:rsidRPr="00F90A43" w:rsidRDefault="00F7066C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5E8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和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8033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C86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DE3C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733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A3A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56F1" w14:textId="77777777" w:rsidR="00BD01D7" w:rsidRPr="00F90A43" w:rsidRDefault="00BD01D7" w:rsidP="00B3695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4FC4" w14:textId="77777777" w:rsidR="00BD01D7" w:rsidRPr="00F90A43" w:rsidRDefault="00BD01D7" w:rsidP="00B3695B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</w:tbl>
    <w:p w14:paraId="4870936D" w14:textId="77777777" w:rsidR="00BD01D7" w:rsidRPr="008809C5" w:rsidRDefault="00BD01D7" w:rsidP="00BD01D7">
      <w:pPr>
        <w:rPr>
          <w:rFonts w:ascii="黑体" w:eastAsia="黑体" w:hAnsi="黑体"/>
          <w:sz w:val="32"/>
          <w:szCs w:val="32"/>
        </w:rPr>
        <w:sectPr w:rsidR="00BD01D7" w:rsidRPr="008809C5" w:rsidSect="006F7004">
          <w:pgSz w:w="16838" w:h="11906" w:orient="landscape"/>
          <w:pgMar w:top="1588" w:right="2098" w:bottom="1474" w:left="1985" w:header="851" w:footer="992" w:gutter="0"/>
          <w:cols w:space="425"/>
          <w:docGrid w:type="lines" w:linePitch="312"/>
        </w:sectPr>
      </w:pPr>
    </w:p>
    <w:p w14:paraId="7664F849" w14:textId="77777777" w:rsidR="004C1BB9" w:rsidRDefault="004C1BB9"/>
    <w:sectPr w:rsidR="004C1BB9" w:rsidSect="008809C5">
      <w:headerReference w:type="default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1413" w14:textId="77777777" w:rsidR="000F7D09" w:rsidRDefault="000F7D09">
      <w:r>
        <w:separator/>
      </w:r>
    </w:p>
  </w:endnote>
  <w:endnote w:type="continuationSeparator" w:id="0">
    <w:p w14:paraId="1EF34C64" w14:textId="77777777" w:rsidR="000F7D09" w:rsidRDefault="000F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313662"/>
    </w:sdtPr>
    <w:sdtEndPr/>
    <w:sdtContent>
      <w:p w14:paraId="1A2A2624" w14:textId="77777777" w:rsidR="009648A3" w:rsidRDefault="00BD01D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CDF" w:rsidRPr="00C77CDF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5E060220" w14:textId="77777777" w:rsidR="009648A3" w:rsidRDefault="000F7D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50D21" w14:textId="77777777" w:rsidR="000F7D09" w:rsidRDefault="000F7D09">
      <w:r>
        <w:separator/>
      </w:r>
    </w:p>
  </w:footnote>
  <w:footnote w:type="continuationSeparator" w:id="0">
    <w:p w14:paraId="177EF34C" w14:textId="77777777" w:rsidR="000F7D09" w:rsidRDefault="000F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F3539" w14:textId="77777777" w:rsidR="009648A3" w:rsidRDefault="000F7D0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D7"/>
    <w:rsid w:val="000F7D09"/>
    <w:rsid w:val="00474BE6"/>
    <w:rsid w:val="004A46FB"/>
    <w:rsid w:val="004C1BB9"/>
    <w:rsid w:val="005E6785"/>
    <w:rsid w:val="00707AFE"/>
    <w:rsid w:val="00744A79"/>
    <w:rsid w:val="00BD01D7"/>
    <w:rsid w:val="00BE63D9"/>
    <w:rsid w:val="00C65340"/>
    <w:rsid w:val="00C77CDF"/>
    <w:rsid w:val="00E21D21"/>
    <w:rsid w:val="00E37DBF"/>
    <w:rsid w:val="00F54CD8"/>
    <w:rsid w:val="00F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4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1D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01D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01D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unhideWhenUsed/>
    <w:qFormat/>
    <w:rsid w:val="00BD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D01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0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01D7"/>
    <w:rPr>
      <w:sz w:val="18"/>
      <w:szCs w:val="18"/>
    </w:rPr>
  </w:style>
  <w:style w:type="paragraph" w:styleId="a5">
    <w:name w:val="Normal (Web)"/>
    <w:basedOn w:val="a"/>
    <w:uiPriority w:val="99"/>
    <w:unhideWhenUsed/>
    <w:rsid w:val="00BD01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06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0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2019-07-19T05:38:00Z</dcterms:created>
  <dcterms:modified xsi:type="dcterms:W3CDTF">2019-07-23T03:05:00Z</dcterms:modified>
</cp:coreProperties>
</file>