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30"/>
          <w:szCs w:val="30"/>
        </w:rPr>
        <w:t>附件2：</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s="仿宋_GB2312"/>
          <w:b/>
          <w:color w:val="auto"/>
          <w:kern w:val="0"/>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color w:val="auto"/>
          <w:kern w:val="0"/>
          <w:sz w:val="44"/>
          <w:szCs w:val="44"/>
        </w:rPr>
      </w:pPr>
      <w:r>
        <w:rPr>
          <w:rFonts w:hint="eastAsia" w:ascii="方正小标宋简体" w:hAnsi="方正小标宋简体" w:eastAsia="方正小标宋简体" w:cs="方正小标宋简体"/>
          <w:b/>
          <w:color w:val="auto"/>
          <w:kern w:val="0"/>
          <w:sz w:val="44"/>
          <w:szCs w:val="44"/>
        </w:rPr>
        <w:t>201</w:t>
      </w:r>
      <w:r>
        <w:rPr>
          <w:rFonts w:hint="eastAsia" w:ascii="方正小标宋简体" w:hAnsi="方正小标宋简体" w:eastAsia="方正小标宋简体" w:cs="方正小标宋简体"/>
          <w:b/>
          <w:color w:val="auto"/>
          <w:kern w:val="0"/>
          <w:sz w:val="44"/>
          <w:szCs w:val="44"/>
          <w:lang w:val="en-US" w:eastAsia="zh-CN"/>
        </w:rPr>
        <w:t>9</w:t>
      </w:r>
      <w:r>
        <w:rPr>
          <w:rFonts w:hint="eastAsia" w:ascii="方正小标宋简体" w:hAnsi="方正小标宋简体" w:eastAsia="方正小标宋简体" w:cs="方正小标宋简体"/>
          <w:b/>
          <w:color w:val="auto"/>
          <w:kern w:val="0"/>
          <w:sz w:val="44"/>
          <w:szCs w:val="44"/>
        </w:rPr>
        <w:t>年</w:t>
      </w:r>
      <w:r>
        <w:rPr>
          <w:rFonts w:hint="eastAsia" w:ascii="方正小标宋简体" w:hAnsi="方正小标宋简体" w:eastAsia="方正小标宋简体" w:cs="方正小标宋简体"/>
          <w:b/>
          <w:color w:val="auto"/>
          <w:kern w:val="0"/>
          <w:sz w:val="44"/>
          <w:szCs w:val="44"/>
          <w:highlight w:val="none"/>
          <w:lang w:val="en-US" w:eastAsia="zh-CN"/>
        </w:rPr>
        <w:t>烟台市市直</w:t>
      </w:r>
      <w:r>
        <w:rPr>
          <w:rFonts w:hint="eastAsia" w:ascii="方正小标宋简体" w:hAnsi="方正小标宋简体" w:eastAsia="方正小标宋简体" w:cs="方正小标宋简体"/>
          <w:b/>
          <w:color w:val="auto"/>
          <w:kern w:val="0"/>
          <w:sz w:val="44"/>
          <w:szCs w:val="44"/>
        </w:rPr>
        <w:t>事业单位公开招聘</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color w:val="auto"/>
          <w:kern w:val="0"/>
          <w:sz w:val="44"/>
          <w:szCs w:val="44"/>
        </w:rPr>
      </w:pPr>
      <w:r>
        <w:rPr>
          <w:rFonts w:hint="eastAsia" w:ascii="方正小标宋简体" w:hAnsi="方正小标宋简体" w:eastAsia="方正小标宋简体" w:cs="方正小标宋简体"/>
          <w:b/>
          <w:color w:val="auto"/>
          <w:kern w:val="0"/>
          <w:sz w:val="44"/>
          <w:szCs w:val="44"/>
        </w:rPr>
        <w:t>工作人员应聘须知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仿宋_GB2312" w:eastAsia="方正小标宋简体" w:cs="仿宋_GB2312"/>
          <w:color w:val="auto"/>
          <w:kern w:val="0"/>
          <w:sz w:val="24"/>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按照事业单位公开招聘的相关规定，凡符合《2019年烟台市市</w:t>
      </w:r>
      <w:r>
        <w:rPr>
          <w:rFonts w:hint="eastAsia" w:ascii="仿宋_GB2312" w:hAnsi="仿宋" w:eastAsia="仿宋_GB2312"/>
          <w:color w:val="auto"/>
          <w:sz w:val="32"/>
          <w:szCs w:val="32"/>
          <w:lang w:eastAsia="zh-CN"/>
        </w:rPr>
        <w:t>直</w:t>
      </w:r>
      <w:r>
        <w:rPr>
          <w:rFonts w:hint="eastAsia" w:ascii="仿宋_GB2312" w:hAnsi="仿宋" w:eastAsia="仿宋_GB2312"/>
          <w:color w:val="auto"/>
          <w:sz w:val="32"/>
          <w:szCs w:val="32"/>
        </w:rPr>
        <w:t>事业单位公开招聘工作人员简章》（以下简称《简章》）规定的条件及招聘岗位资格条件者，均可应聘。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2.哪些人员不能应聘？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（1）在读全日制普通高校学生；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（2）现役军人；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（3）曾受过刑事处罚或被开除公职的人员；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eastAsia="zh-CN"/>
        </w:rPr>
        <w:t>被依法列为失信联合惩戒对象的人员；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涉嫌违纪违法正在接受有关机关审查尚未作出结论的人员</w:t>
      </w:r>
      <w:r>
        <w:rPr>
          <w:rFonts w:hint="eastAsia" w:ascii="仿宋_GB2312" w:hAnsi="仿宋"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在各级各类公务员和事业单位招考（聘）中被认定有舞弊等严重违反纪律行为的人员</w:t>
      </w:r>
      <w:r>
        <w:rPr>
          <w:rFonts w:hint="eastAsia" w:ascii="仿宋_GB2312" w:hAnsi="仿宋"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法律法规规定不得应聘的其他情形人员。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yellow"/>
        </w:rPr>
      </w:pPr>
      <w:r>
        <w:rPr>
          <w:rFonts w:hint="eastAsia" w:ascii="仿宋_GB2312" w:hAnsi="仿宋" w:eastAsia="仿宋_GB2312"/>
          <w:color w:val="auto"/>
          <w:sz w:val="32"/>
          <w:szCs w:val="32"/>
        </w:rPr>
        <w:t>应聘人员不得报考与本人有应回避关系的单位或岗位。</w:t>
      </w:r>
      <w:r>
        <w:rPr>
          <w:rFonts w:hint="eastAsia" w:ascii="仿宋_GB2312" w:hAnsi="仿宋" w:eastAsia="仿宋_GB2312"/>
          <w:color w:val="auto"/>
          <w:sz w:val="32"/>
          <w:szCs w:val="32"/>
          <w:highlight w:val="none"/>
        </w:rPr>
        <w:t>与市纪委市监委监督对象有夫妻、直系血亲关系的人员，与市纪委市监委机关和派驻机构工作人员有应回避亲属关系的人员，不得应聘市纪委市监委所属事业单位。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受过劳动教养、少年管教、强制隔离戒毒的，有犯罪嫌疑尚未查清的，有道德败坏不良行为的，直系血亲和对本人有重大影响旁系血亲中有被判处死刑或者正在服刑的，直系血亲和对本人有重大影响旁系血亲在境外从事颠覆我国政权活动的，本人有6个月及以上非公派国（境）外留学或生活经历、无法进行有效考察的等法律政策规定不得录用为人民警察情形的，不得应聘</w:t>
      </w:r>
      <w:r>
        <w:rPr>
          <w:rFonts w:hint="eastAsia" w:ascii="仿宋_GB2312" w:hAnsi="仿宋" w:eastAsia="仿宋_GB2312"/>
          <w:color w:val="auto"/>
          <w:sz w:val="32"/>
          <w:szCs w:val="32"/>
          <w:highlight w:val="none"/>
          <w:lang w:val="en-US" w:eastAsia="zh-CN"/>
        </w:rPr>
        <w:t>烟台市人民警察培训学校岗位。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3.对</w:t>
      </w:r>
      <w:r>
        <w:rPr>
          <w:rFonts w:hint="eastAsia" w:ascii="黑体" w:hAnsi="黑体" w:eastAsia="黑体" w:cs="黑体"/>
          <w:color w:val="auto"/>
          <w:kern w:val="0"/>
          <w:sz w:val="32"/>
          <w:szCs w:val="32"/>
          <w:lang w:eastAsia="zh-CN"/>
        </w:rPr>
        <w:t>应聘人员</w:t>
      </w:r>
      <w:r>
        <w:rPr>
          <w:rFonts w:hint="eastAsia" w:ascii="黑体" w:hAnsi="黑体" w:eastAsia="黑体" w:cs="黑体"/>
          <w:color w:val="auto"/>
          <w:kern w:val="0"/>
          <w:sz w:val="32"/>
          <w:szCs w:val="32"/>
        </w:rPr>
        <w:t>的年龄有何限制？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应聘人员须为197</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年</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17</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rPr>
        <w:t>（含）以后出生；岗位另有要求的，以岗位要求为准。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4.具有多个学历层次的</w:t>
      </w:r>
      <w:r>
        <w:rPr>
          <w:rFonts w:hint="eastAsia" w:ascii="黑体" w:hAnsi="黑体" w:eastAsia="黑体" w:cs="黑体"/>
          <w:color w:val="auto"/>
          <w:kern w:val="0"/>
          <w:sz w:val="32"/>
          <w:szCs w:val="32"/>
          <w:lang w:eastAsia="zh-CN"/>
        </w:rPr>
        <w:t>应聘人员</w:t>
      </w:r>
      <w:r>
        <w:rPr>
          <w:rFonts w:hint="eastAsia" w:ascii="黑体" w:hAnsi="黑体" w:eastAsia="黑体" w:cs="黑体"/>
          <w:color w:val="auto"/>
          <w:kern w:val="0"/>
          <w:sz w:val="32"/>
          <w:szCs w:val="32"/>
        </w:rPr>
        <w:t>以其低层次学历报考的，其应聘条件如何审核？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5.对报考所需的资格资质证书取得时间、时效有何要求？</w:t>
      </w:r>
      <w:r>
        <w:rPr>
          <w:rFonts w:hint="eastAsia" w:ascii="黑体" w:hAnsi="黑体" w:eastAsia="黑体" w:cs="黑体"/>
          <w:color w:val="auto"/>
          <w:kern w:val="0"/>
          <w:sz w:val="32"/>
          <w:szCs w:val="32"/>
          <w:lang w:val="en-US" w:eastAsia="zh-CN"/>
        </w:rPr>
        <w:t>专业工作经历等相关工作经历时间如何认定？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招聘岗位要求的</w:t>
      </w:r>
      <w:r>
        <w:rPr>
          <w:rFonts w:hint="eastAsia" w:ascii="仿宋_GB2312" w:hAnsi="仿宋" w:eastAsia="仿宋_GB2312"/>
          <w:color w:val="auto"/>
          <w:sz w:val="32"/>
          <w:szCs w:val="32"/>
          <w:lang w:eastAsia="zh-CN"/>
        </w:rPr>
        <w:t>包括</w:t>
      </w:r>
      <w:r>
        <w:rPr>
          <w:rFonts w:hint="eastAsia" w:ascii="仿宋_GB2312" w:hAnsi="仿宋" w:eastAsia="仿宋_GB2312"/>
          <w:color w:val="auto"/>
          <w:sz w:val="32"/>
          <w:szCs w:val="32"/>
          <w:lang w:val="en-US" w:eastAsia="zh-CN"/>
        </w:rPr>
        <w:t>学历证书、相应学位证书在内的</w:t>
      </w:r>
      <w:r>
        <w:rPr>
          <w:rFonts w:hint="eastAsia" w:ascii="仿宋_GB2312" w:hAnsi="仿宋" w:eastAsia="仿宋_GB2312"/>
          <w:color w:val="auto"/>
          <w:sz w:val="32"/>
          <w:szCs w:val="32"/>
        </w:rPr>
        <w:t>所有资格、资质及证书（含留学回国人员和在港澳台取得学历学位人员的学历、学位认证书），应聘人员均须于</w:t>
      </w:r>
      <w:r>
        <w:rPr>
          <w:rFonts w:hint="eastAsia" w:ascii="仿宋_GB2312" w:hAnsi="仿宋" w:eastAsia="仿宋_GB2312"/>
          <w:color w:val="auto"/>
          <w:sz w:val="32"/>
          <w:szCs w:val="32"/>
          <w:highlight w:val="none"/>
        </w:rPr>
        <w:t>201</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16</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rPr>
        <w:t>（含）之前取得，且在现场资格审查、考察、办理聘用手续等期间该证件均为有效状态。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截</w:t>
      </w:r>
      <w:r>
        <w:rPr>
          <w:rFonts w:hint="eastAsia" w:ascii="仿宋_GB2312" w:hAnsi="仿宋_GB2312" w:eastAsia="仿宋_GB2312" w:cs="仿宋_GB2312"/>
          <w:color w:val="auto"/>
          <w:kern w:val="0"/>
          <w:sz w:val="32"/>
          <w:szCs w:val="32"/>
          <w:highlight w:val="none"/>
          <w:lang w:val="en-US" w:eastAsia="zh-CN"/>
        </w:rPr>
        <w:t>至</w:t>
      </w:r>
      <w:r>
        <w:rPr>
          <w:rFonts w:hint="eastAsia" w:ascii="仿宋_GB2312" w:hAnsi="仿宋_GB2312" w:eastAsia="仿宋_GB2312" w:cs="仿宋_GB2312"/>
          <w:color w:val="auto"/>
          <w:kern w:val="0"/>
          <w:sz w:val="32"/>
          <w:szCs w:val="32"/>
          <w:highlight w:val="none"/>
        </w:rPr>
        <w:t>201</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16</w:t>
      </w:r>
      <w:r>
        <w:rPr>
          <w:rFonts w:hint="eastAsia" w:ascii="仿宋_GB2312" w:hAnsi="仿宋" w:eastAsia="仿宋_GB2312"/>
          <w:color w:val="auto"/>
          <w:sz w:val="32"/>
          <w:szCs w:val="32"/>
          <w:highlight w:val="none"/>
          <w:u w:val="none"/>
        </w:rPr>
        <w:t>日</w:t>
      </w:r>
      <w:r>
        <w:rPr>
          <w:rFonts w:hint="eastAsia" w:ascii="仿宋_GB2312" w:hAnsi="仿宋_GB2312" w:eastAsia="仿宋_GB2312" w:cs="仿宋_GB2312"/>
          <w:color w:val="auto"/>
          <w:kern w:val="0"/>
          <w:sz w:val="32"/>
          <w:szCs w:val="32"/>
          <w:highlight w:val="none"/>
        </w:rPr>
        <w:t>（含），</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应具有</w:t>
      </w:r>
      <w:r>
        <w:rPr>
          <w:rFonts w:hint="eastAsia" w:ascii="仿宋_GB2312" w:hAnsi="仿宋_GB2312" w:eastAsia="仿宋_GB2312" w:cs="仿宋_GB2312"/>
          <w:color w:val="auto"/>
          <w:kern w:val="0"/>
          <w:sz w:val="32"/>
          <w:szCs w:val="32"/>
          <w:highlight w:val="none"/>
          <w:lang w:val="en-US" w:eastAsia="zh-CN"/>
        </w:rPr>
        <w:t>招聘简章、</w:t>
      </w:r>
      <w:r>
        <w:rPr>
          <w:rFonts w:hint="eastAsia" w:ascii="仿宋_GB2312" w:hAnsi="仿宋_GB2312" w:eastAsia="仿宋_GB2312" w:cs="仿宋_GB2312"/>
          <w:color w:val="auto"/>
          <w:kern w:val="0"/>
          <w:sz w:val="32"/>
          <w:szCs w:val="32"/>
          <w:highlight w:val="none"/>
        </w:rPr>
        <w:t>招聘岗位要求的工作经历。工作经历按足年足月计算，可累积计算。</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未按照有关规定按时足额缴纳社会保险金的，不认可其相关工作经历。毕业生在校期间的社会实践、实习、兼职等不计算为工作经历。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6.如何理解“应回避关系人员”？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接上下级领导关系的岗位工作。直接上下级领导关系，包括上一级正副职与下一级正副职之间的领导关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招聘单位负责人员和招聘工作人员在办理人员聘用事项时，涉及与本人有上述亲属关系或者其他可能影响招聘公正的，也应当回避。</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bCs/>
          <w:color w:val="auto"/>
          <w:sz w:val="32"/>
          <w:szCs w:val="32"/>
          <w:u w:val="single"/>
        </w:rPr>
      </w:pPr>
      <w:r>
        <w:rPr>
          <w:rFonts w:hint="eastAsia" w:ascii="黑体" w:hAnsi="黑体" w:eastAsia="黑体" w:cs="黑体"/>
          <w:color w:val="auto"/>
          <w:kern w:val="0"/>
          <w:sz w:val="32"/>
          <w:szCs w:val="32"/>
        </w:rPr>
        <w:t>7.哪些人可以报考</w:t>
      </w:r>
      <w:r>
        <w:rPr>
          <w:rFonts w:hint="eastAsia" w:ascii="黑体" w:hAnsi="黑体" w:eastAsia="黑体" w:cs="黑体"/>
          <w:color w:val="auto"/>
          <w:kern w:val="0"/>
          <w:sz w:val="32"/>
          <w:szCs w:val="32"/>
          <w:lang w:val="en-US" w:eastAsia="zh-CN"/>
        </w:rPr>
        <w:t>定向招聘</w:t>
      </w:r>
      <w:r>
        <w:rPr>
          <w:rFonts w:hint="eastAsia" w:ascii="黑体" w:hAnsi="黑体" w:eastAsia="黑体" w:cs="黑体"/>
          <w:color w:val="auto"/>
          <w:kern w:val="0"/>
          <w:sz w:val="32"/>
          <w:szCs w:val="32"/>
        </w:rPr>
        <w:t>岗位？</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b w:val="0"/>
          <w:bCs w:val="0"/>
          <w:color w:val="auto"/>
          <w:sz w:val="32"/>
          <w:szCs w:val="32"/>
          <w:highlight w:val="none"/>
        </w:rPr>
      </w:pPr>
      <w:r>
        <w:rPr>
          <w:rFonts w:hint="eastAsia" w:ascii="仿宋_GB2312" w:hAnsi="仿宋" w:eastAsia="仿宋_GB2312"/>
          <w:b/>
          <w:bCs/>
          <w:color w:val="auto"/>
          <w:sz w:val="32"/>
          <w:szCs w:val="32"/>
          <w:highlight w:val="none"/>
        </w:rPr>
        <w:t>面向服务基层项目人员招聘岗位</w:t>
      </w:r>
      <w:r>
        <w:rPr>
          <w:rFonts w:hint="eastAsia" w:ascii="仿宋_GB2312" w:hAnsi="仿宋" w:eastAsia="仿宋_GB2312"/>
          <w:b w:val="0"/>
          <w:bCs w:val="0"/>
          <w:color w:val="auto"/>
          <w:sz w:val="32"/>
          <w:szCs w:val="32"/>
          <w:highlight w:val="none"/>
        </w:rPr>
        <w:t>仅限以下人员报考：烟台市生源参加我省招募或外地生源参加烟台市招募的“三支一扶”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的；已按照优惠政策被录用为公务员或招聘为事业单位工作人员的除外。</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b/>
          <w:bCs/>
          <w:color w:val="auto"/>
          <w:sz w:val="32"/>
          <w:szCs w:val="32"/>
        </w:rPr>
        <w:t>面向“退役军人”</w:t>
      </w:r>
      <w:r>
        <w:rPr>
          <w:rFonts w:hint="eastAsia" w:ascii="仿宋_GB2312" w:hAnsi="仿宋" w:eastAsia="仿宋_GB2312"/>
          <w:b/>
          <w:bCs/>
          <w:color w:val="auto"/>
          <w:sz w:val="32"/>
          <w:szCs w:val="32"/>
          <w:lang w:eastAsia="zh-CN"/>
        </w:rPr>
        <w:t>招聘岗位</w:t>
      </w:r>
      <w:r>
        <w:rPr>
          <w:rFonts w:hint="eastAsia" w:ascii="仿宋_GB2312" w:hAnsi="仿宋" w:eastAsia="仿宋_GB2312"/>
          <w:color w:val="auto"/>
          <w:sz w:val="32"/>
          <w:szCs w:val="32"/>
          <w:lang w:eastAsia="zh-CN"/>
        </w:rPr>
        <w:t>仅限以下人员报考：</w:t>
      </w:r>
      <w:r>
        <w:rPr>
          <w:rFonts w:hint="eastAsia" w:ascii="仿宋" w:hAnsi="仿宋" w:eastAsia="仿宋" w:cs="仿宋"/>
          <w:color w:val="auto"/>
          <w:sz w:val="32"/>
          <w:szCs w:val="32"/>
        </w:rPr>
        <w:t>具有</w:t>
      </w:r>
      <w:r>
        <w:rPr>
          <w:rFonts w:hint="eastAsia" w:ascii="仿宋" w:hAnsi="仿宋" w:eastAsia="仿宋" w:cs="仿宋"/>
          <w:color w:val="auto"/>
          <w:sz w:val="32"/>
          <w:szCs w:val="32"/>
          <w:lang w:eastAsia="zh-CN"/>
        </w:rPr>
        <w:t>烟台</w:t>
      </w:r>
      <w:r>
        <w:rPr>
          <w:rFonts w:hint="eastAsia" w:ascii="仿宋" w:hAnsi="仿宋" w:eastAsia="仿宋" w:cs="仿宋"/>
          <w:color w:val="auto"/>
          <w:sz w:val="32"/>
          <w:szCs w:val="32"/>
        </w:rPr>
        <w:t>户籍的</w:t>
      </w:r>
      <w:r>
        <w:rPr>
          <w:rFonts w:hint="eastAsia" w:ascii="仿宋_GB2312" w:hAnsi="仿宋" w:eastAsia="仿宋_GB2312"/>
          <w:color w:val="auto"/>
          <w:sz w:val="32"/>
          <w:szCs w:val="32"/>
        </w:rPr>
        <w:t>中国人民解放军、中国人民武装警察部队(包括原公安现役部队)退役士兵、复员干部。</w:t>
      </w:r>
      <w:r>
        <w:rPr>
          <w:rFonts w:hint="eastAsia" w:ascii="仿宋_GB2312" w:hAnsi="仿宋" w:eastAsia="仿宋_GB2312"/>
          <w:color w:val="auto"/>
          <w:sz w:val="32"/>
          <w:szCs w:val="32"/>
          <w:lang w:eastAsia="zh-CN"/>
        </w:rPr>
        <w:t>烟台</w:t>
      </w:r>
      <w:r>
        <w:rPr>
          <w:rFonts w:hint="default" w:ascii="仿宋_GB2312" w:hAnsi="仿宋" w:eastAsia="仿宋_GB2312"/>
          <w:color w:val="auto"/>
          <w:sz w:val="32"/>
          <w:szCs w:val="32"/>
        </w:rPr>
        <w:t>市退役军人事务局负责</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退役军人</w:t>
      </w:r>
      <w:r>
        <w:rPr>
          <w:rFonts w:hint="eastAsia" w:ascii="仿宋_GB2312" w:hAnsi="仿宋" w:eastAsia="仿宋_GB2312"/>
          <w:color w:val="auto"/>
          <w:sz w:val="32"/>
          <w:szCs w:val="32"/>
          <w:lang w:eastAsia="zh-CN"/>
        </w:rPr>
        <w:t>”</w:t>
      </w:r>
      <w:r>
        <w:rPr>
          <w:rFonts w:hint="default" w:ascii="仿宋_GB2312" w:hAnsi="仿宋" w:eastAsia="仿宋_GB2312"/>
          <w:color w:val="auto"/>
          <w:sz w:val="32"/>
          <w:szCs w:val="32"/>
        </w:rPr>
        <w:t>应聘的有关政策</w:t>
      </w:r>
      <w:r>
        <w:rPr>
          <w:rFonts w:hint="eastAsia" w:ascii="仿宋_GB2312" w:hAnsi="仿宋" w:eastAsia="仿宋_GB2312"/>
          <w:color w:val="auto"/>
          <w:sz w:val="32"/>
          <w:szCs w:val="32"/>
          <w:lang w:eastAsia="zh-CN"/>
        </w:rPr>
        <w:t>解释和答疑工作。</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报考以上定向招聘岗位的人员，还需符合岗位招聘条件。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8.</w:t>
      </w:r>
      <w:r>
        <w:rPr>
          <w:rFonts w:hint="eastAsia" w:ascii="黑体" w:hAnsi="黑体" w:eastAsia="黑体" w:cs="黑体"/>
          <w:color w:val="auto"/>
          <w:kern w:val="0"/>
          <w:sz w:val="32"/>
          <w:szCs w:val="32"/>
          <w:lang w:val="en-US" w:eastAsia="zh-CN"/>
        </w:rPr>
        <w:t>符合定向招聘岗位报考条件的</w:t>
      </w:r>
      <w:r>
        <w:rPr>
          <w:rFonts w:hint="eastAsia" w:ascii="黑体" w:hAnsi="黑体" w:eastAsia="黑体" w:cs="黑体"/>
          <w:color w:val="auto"/>
          <w:kern w:val="0"/>
          <w:sz w:val="32"/>
          <w:szCs w:val="32"/>
        </w:rPr>
        <w:t>人员</w:t>
      </w:r>
      <w:r>
        <w:rPr>
          <w:rFonts w:hint="eastAsia" w:ascii="黑体" w:hAnsi="黑体" w:eastAsia="黑体" w:cs="黑体"/>
          <w:color w:val="auto"/>
          <w:kern w:val="0"/>
          <w:sz w:val="32"/>
          <w:szCs w:val="32"/>
          <w:lang w:val="en-US" w:eastAsia="zh-CN"/>
        </w:rPr>
        <w:t>是否</w:t>
      </w:r>
      <w:r>
        <w:rPr>
          <w:rFonts w:hint="eastAsia" w:ascii="黑体" w:hAnsi="黑体" w:eastAsia="黑体" w:cs="黑体"/>
          <w:color w:val="auto"/>
          <w:kern w:val="0"/>
          <w:sz w:val="32"/>
          <w:szCs w:val="32"/>
        </w:rPr>
        <w:t>可以报考非定向招聘岗位？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符合定向招聘岗位报考条件的人员</w:t>
      </w:r>
      <w:r>
        <w:rPr>
          <w:rFonts w:hint="eastAsia" w:ascii="仿宋_GB2312" w:hAnsi="仿宋_GB2312" w:eastAsia="仿宋_GB2312" w:cs="仿宋_GB2312"/>
          <w:color w:val="auto"/>
          <w:kern w:val="0"/>
          <w:sz w:val="32"/>
          <w:szCs w:val="32"/>
        </w:rPr>
        <w:t>可以报考非定向招聘岗位，但必须符合</w:t>
      </w:r>
      <w:r>
        <w:rPr>
          <w:rFonts w:hint="eastAsia" w:ascii="仿宋_GB2312" w:hAnsi="仿宋_GB2312" w:eastAsia="仿宋_GB2312" w:cs="仿宋_GB2312"/>
          <w:color w:val="auto"/>
          <w:kern w:val="0"/>
          <w:sz w:val="32"/>
          <w:szCs w:val="32"/>
          <w:lang w:val="en-US" w:eastAsia="zh-CN"/>
        </w:rPr>
        <w:t>所报考</w:t>
      </w:r>
      <w:r>
        <w:rPr>
          <w:rFonts w:hint="eastAsia" w:ascii="仿宋_GB2312" w:hAnsi="仿宋_GB2312" w:eastAsia="仿宋_GB2312" w:cs="仿宋_GB2312"/>
          <w:color w:val="auto"/>
          <w:kern w:val="0"/>
          <w:sz w:val="32"/>
          <w:szCs w:val="32"/>
        </w:rPr>
        <w:t>岗位要求的资格条件。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9.</w:t>
      </w:r>
      <w:r>
        <w:rPr>
          <w:rFonts w:hint="eastAsia" w:ascii="黑体" w:hAnsi="黑体" w:eastAsia="黑体" w:cs="黑体"/>
          <w:color w:val="auto"/>
          <w:sz w:val="32"/>
          <w:szCs w:val="32"/>
        </w:rPr>
        <w:t>留学回国人员和在港澳台取得学历学位人员</w:t>
      </w:r>
      <w:r>
        <w:rPr>
          <w:rFonts w:hint="eastAsia" w:ascii="黑体" w:hAnsi="黑体" w:eastAsia="黑体" w:cs="黑体"/>
          <w:color w:val="auto"/>
          <w:kern w:val="0"/>
          <w:sz w:val="32"/>
          <w:szCs w:val="32"/>
        </w:rPr>
        <w:t>能否报考招聘全日制</w:t>
      </w:r>
      <w:r>
        <w:rPr>
          <w:rFonts w:hint="eastAsia" w:ascii="黑体" w:hAnsi="黑体" w:eastAsia="黑体" w:cs="黑体"/>
          <w:color w:val="auto"/>
          <w:kern w:val="0"/>
          <w:sz w:val="32"/>
          <w:szCs w:val="32"/>
          <w:lang w:val="en-US" w:eastAsia="zh-CN"/>
        </w:rPr>
        <w:t>普通高校</w:t>
      </w:r>
      <w:r>
        <w:rPr>
          <w:rFonts w:hint="eastAsia" w:ascii="黑体" w:hAnsi="黑体" w:eastAsia="黑体" w:cs="黑体"/>
          <w:color w:val="auto"/>
          <w:kern w:val="0"/>
          <w:sz w:val="32"/>
          <w:szCs w:val="32"/>
        </w:rPr>
        <w:t>毕业生岗位？</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olor w:val="auto"/>
          <w:sz w:val="32"/>
          <w:szCs w:val="32"/>
        </w:rPr>
        <w:t>留学回国人员和在港澳台取得学历学位人员</w:t>
      </w:r>
      <w:r>
        <w:rPr>
          <w:rFonts w:hint="eastAsia" w:ascii="仿宋_GB2312" w:hAnsi="仿宋_GB2312" w:eastAsia="仿宋_GB2312" w:cs="仿宋_GB2312"/>
          <w:color w:val="auto"/>
          <w:kern w:val="0"/>
          <w:sz w:val="32"/>
          <w:szCs w:val="32"/>
        </w:rPr>
        <w:t>获得</w:t>
      </w:r>
      <w:r>
        <w:rPr>
          <w:rFonts w:hint="eastAsia" w:ascii="仿宋_GB2312" w:hAnsi="仿宋_GB2312" w:eastAsia="仿宋_GB2312" w:cs="仿宋_GB2312"/>
          <w:color w:val="auto"/>
          <w:kern w:val="0"/>
          <w:sz w:val="32"/>
          <w:szCs w:val="32"/>
          <w:lang w:eastAsia="zh-CN"/>
        </w:rPr>
        <w:t>国务院学位委员会和教育部授权</w:t>
      </w:r>
      <w:r>
        <w:rPr>
          <w:rFonts w:hint="eastAsia" w:ascii="仿宋_GB2312" w:hAnsi="仿宋_GB2312" w:eastAsia="仿宋_GB2312" w:cs="仿宋_GB2312"/>
          <w:color w:val="auto"/>
          <w:kern w:val="0"/>
          <w:sz w:val="32"/>
          <w:szCs w:val="32"/>
        </w:rPr>
        <w:t>教育部留学服务中心出具的学历、学位认证后，可报考招聘同等学历层次全</w:t>
      </w:r>
      <w:r>
        <w:rPr>
          <w:rFonts w:hint="eastAsia" w:ascii="仿宋_GB2312" w:hAnsi="仿宋" w:eastAsia="仿宋_GB2312"/>
          <w:color w:val="auto"/>
          <w:sz w:val="32"/>
          <w:szCs w:val="32"/>
        </w:rPr>
        <w:t>日制普通高校毕业生的岗位。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10.</w:t>
      </w:r>
      <w:r>
        <w:rPr>
          <w:rFonts w:hint="eastAsia" w:ascii="黑体" w:hAnsi="黑体" w:eastAsia="黑体" w:cs="黑体"/>
          <w:color w:val="auto"/>
          <w:sz w:val="32"/>
          <w:szCs w:val="32"/>
          <w:lang w:val="en-US" w:eastAsia="zh-CN"/>
        </w:rPr>
        <w:t>国（境）</w:t>
      </w:r>
      <w:r>
        <w:rPr>
          <w:rFonts w:hint="eastAsia" w:ascii="黑体" w:hAnsi="黑体" w:eastAsia="黑体" w:cs="黑体"/>
          <w:color w:val="auto"/>
          <w:kern w:val="0"/>
          <w:sz w:val="32"/>
          <w:szCs w:val="32"/>
        </w:rPr>
        <w:t>外留学取得的研究生学历、学位证书已经教育部认证，其</w:t>
      </w:r>
      <w:r>
        <w:rPr>
          <w:rFonts w:hint="eastAsia" w:ascii="黑体" w:hAnsi="黑体" w:eastAsia="黑体" w:cs="黑体"/>
          <w:color w:val="auto"/>
          <w:sz w:val="32"/>
          <w:szCs w:val="32"/>
          <w:lang w:val="en-US" w:eastAsia="zh-CN"/>
        </w:rPr>
        <w:t>国（境）</w:t>
      </w:r>
      <w:r>
        <w:rPr>
          <w:rFonts w:hint="eastAsia" w:ascii="黑体" w:hAnsi="黑体" w:eastAsia="黑体" w:cs="黑体"/>
          <w:color w:val="auto"/>
          <w:kern w:val="0"/>
          <w:sz w:val="32"/>
          <w:szCs w:val="32"/>
        </w:rPr>
        <w:t>外留学取得的本科学历、学位是否也需要认证？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如</w:t>
      </w:r>
      <w:r>
        <w:rPr>
          <w:rFonts w:hint="eastAsia" w:ascii="仿宋_GB2312" w:hAnsi="仿宋_GB2312" w:eastAsia="仿宋_GB2312" w:cs="仿宋_GB2312"/>
          <w:color w:val="auto"/>
          <w:kern w:val="0"/>
          <w:sz w:val="32"/>
          <w:szCs w:val="32"/>
        </w:rPr>
        <w:t>招聘岗位对本科学段没有特别要求，本科学历、学位不需认证即可报名应聘。如招聘岗位对本科学段有要求，本科学历、学位应经教育部留学服务中心认证并出具认证书。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11.</w:t>
      </w:r>
      <w:r>
        <w:rPr>
          <w:rFonts w:hint="eastAsia" w:ascii="黑体" w:hAnsi="黑体" w:eastAsia="黑体" w:cs="黑体"/>
          <w:color w:val="auto"/>
          <w:sz w:val="32"/>
          <w:szCs w:val="32"/>
        </w:rPr>
        <w:t>留学回国人员和在港澳台取得学历学位人员</w:t>
      </w:r>
      <w:r>
        <w:rPr>
          <w:rFonts w:hint="eastAsia" w:ascii="黑体" w:hAnsi="黑体" w:eastAsia="黑体" w:cs="黑体"/>
          <w:color w:val="auto"/>
          <w:kern w:val="0"/>
          <w:sz w:val="32"/>
          <w:szCs w:val="32"/>
        </w:rPr>
        <w:t>如何填报所学专业？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olor w:val="auto"/>
          <w:sz w:val="32"/>
          <w:szCs w:val="32"/>
        </w:rPr>
        <w:t>留学回国人员和在港澳台取得学历学位人员</w:t>
      </w:r>
      <w:r>
        <w:rPr>
          <w:rFonts w:hint="eastAsia" w:ascii="仿宋_GB2312" w:hAnsi="仿宋_GB2312" w:eastAsia="仿宋_GB2312" w:cs="仿宋_GB2312"/>
          <w:color w:val="auto"/>
          <w:kern w:val="0"/>
          <w:sz w:val="32"/>
          <w:szCs w:val="32"/>
        </w:rPr>
        <w:t>报考，网上报名提交的专业名称须与教育部留学服务中心认证的专业名称相一致。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.报名时间和报名方式是如何规定的？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采取统一时间网上报名、网上初审、网上缴费的报名方式。</w:t>
      </w:r>
    </w:p>
    <w:p>
      <w:pPr>
        <w:keepNext w:val="0"/>
        <w:keepLines w:val="0"/>
        <w:pageBreakBefore w:val="0"/>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u w:val="none"/>
        </w:rPr>
        <w:t>报名时间：</w:t>
      </w:r>
      <w:r>
        <w:rPr>
          <w:rFonts w:hint="eastAsia" w:ascii="仿宋_GB2312" w:hAnsi="仿宋" w:eastAsia="仿宋_GB2312"/>
          <w:color w:val="auto"/>
          <w:sz w:val="32"/>
          <w:szCs w:val="32"/>
          <w:highlight w:val="none"/>
          <w:u w:val="none"/>
        </w:rPr>
        <w:t>201</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年</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17</w:t>
      </w:r>
      <w:r>
        <w:rPr>
          <w:rFonts w:hint="eastAsia" w:ascii="仿宋_GB2312" w:hAnsi="仿宋" w:eastAsia="仿宋_GB2312"/>
          <w:color w:val="auto"/>
          <w:sz w:val="32"/>
          <w:szCs w:val="32"/>
          <w:highlight w:val="none"/>
          <w:u w:val="none"/>
        </w:rPr>
        <w:t>日9:00-</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19</w:t>
      </w:r>
      <w:r>
        <w:rPr>
          <w:rFonts w:hint="eastAsia" w:ascii="仿宋_GB2312" w:hAnsi="仿宋" w:eastAsia="仿宋_GB2312"/>
          <w:color w:val="auto"/>
          <w:sz w:val="32"/>
          <w:szCs w:val="32"/>
          <w:highlight w:val="none"/>
          <w:u w:val="none"/>
        </w:rPr>
        <w:t xml:space="preserve">日16:00； </w:t>
      </w:r>
    </w:p>
    <w:p>
      <w:pPr>
        <w:keepNext w:val="0"/>
        <w:keepLines w:val="0"/>
        <w:pageBreakBefore w:val="0"/>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查询时间：201</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年</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17</w:t>
      </w:r>
      <w:r>
        <w:rPr>
          <w:rFonts w:hint="eastAsia" w:ascii="仿宋_GB2312" w:hAnsi="仿宋" w:eastAsia="仿宋_GB2312"/>
          <w:color w:val="auto"/>
          <w:sz w:val="32"/>
          <w:szCs w:val="32"/>
          <w:highlight w:val="none"/>
          <w:u w:val="none"/>
        </w:rPr>
        <w:t>日12:00-</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20</w:t>
      </w:r>
      <w:r>
        <w:rPr>
          <w:rFonts w:hint="eastAsia" w:ascii="仿宋_GB2312" w:hAnsi="仿宋" w:eastAsia="仿宋_GB2312"/>
          <w:color w:val="auto"/>
          <w:sz w:val="32"/>
          <w:szCs w:val="32"/>
          <w:highlight w:val="none"/>
          <w:u w:val="none"/>
        </w:rPr>
        <w:t xml:space="preserve">日11:00； </w:t>
      </w:r>
    </w:p>
    <w:p>
      <w:pPr>
        <w:keepNext w:val="0"/>
        <w:keepLines w:val="0"/>
        <w:pageBreakBefore w:val="0"/>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u w:val="none"/>
        </w:rPr>
        <w:t>缴费时间：201</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年</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17</w:t>
      </w:r>
      <w:r>
        <w:rPr>
          <w:rFonts w:hint="eastAsia" w:ascii="仿宋_GB2312" w:hAnsi="仿宋" w:eastAsia="仿宋_GB2312"/>
          <w:color w:val="auto"/>
          <w:sz w:val="32"/>
          <w:szCs w:val="32"/>
          <w:highlight w:val="none"/>
          <w:u w:val="none"/>
        </w:rPr>
        <w:t>日12:00-</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21</w:t>
      </w:r>
      <w:r>
        <w:rPr>
          <w:rFonts w:hint="eastAsia" w:ascii="仿宋_GB2312" w:hAnsi="仿宋" w:eastAsia="仿宋_GB2312"/>
          <w:color w:val="auto"/>
          <w:sz w:val="32"/>
          <w:szCs w:val="32"/>
          <w:highlight w:val="none"/>
          <w:u w:val="none"/>
        </w:rPr>
        <w:t>日16:00</w:t>
      </w:r>
      <w:r>
        <w:rPr>
          <w:rFonts w:hint="eastAsia" w:ascii="仿宋_GB2312" w:hAnsi="仿宋"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报名网址：</w:t>
      </w:r>
      <w:r>
        <w:rPr>
          <w:rFonts w:hint="eastAsia" w:ascii="仿宋_GB2312" w:hAnsi="仿宋" w:eastAsia="仿宋_GB2312"/>
          <w:color w:val="auto"/>
          <w:sz w:val="32"/>
          <w:szCs w:val="32"/>
          <w:highlight w:val="none"/>
          <w:lang w:eastAsia="zh-CN"/>
        </w:rPr>
        <w:t>烟台市人力资源和社会保障局门户网站（http://rshj.yantai.gov.cn/index.html）。</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lang w:eastAsia="zh-CN"/>
        </w:rPr>
        <w:t>应聘人员</w:t>
      </w:r>
      <w:r>
        <w:rPr>
          <w:rFonts w:hint="eastAsia" w:ascii="仿宋_GB2312" w:hAnsi="仿宋_GB2312" w:eastAsia="仿宋_GB2312" w:cs="仿宋_GB2312"/>
          <w:b/>
          <w:color w:val="auto"/>
          <w:kern w:val="0"/>
          <w:sz w:val="32"/>
          <w:szCs w:val="32"/>
        </w:rPr>
        <w:t>报名时间以最后一次</w:t>
      </w:r>
      <w:r>
        <w:rPr>
          <w:rFonts w:hint="eastAsia" w:ascii="仿宋_GB2312" w:hAnsi="仿宋_GB2312" w:eastAsia="仿宋_GB2312" w:cs="仿宋_GB2312"/>
          <w:b/>
          <w:color w:val="auto"/>
          <w:kern w:val="0"/>
          <w:sz w:val="32"/>
          <w:szCs w:val="32"/>
          <w:lang w:eastAsia="zh-CN"/>
        </w:rPr>
        <w:t>登录</w:t>
      </w:r>
      <w:r>
        <w:rPr>
          <w:rFonts w:hint="eastAsia" w:ascii="仿宋_GB2312" w:hAnsi="仿宋_GB2312" w:eastAsia="仿宋_GB2312" w:cs="仿宋_GB2312"/>
          <w:b/>
          <w:color w:val="auto"/>
          <w:kern w:val="0"/>
          <w:sz w:val="32"/>
          <w:szCs w:val="32"/>
        </w:rPr>
        <w:t>报名系统、点击“</w:t>
      </w:r>
      <w:r>
        <w:rPr>
          <w:rFonts w:hint="eastAsia" w:ascii="仿宋_GB2312" w:hAnsi="仿宋_GB2312" w:eastAsia="仿宋_GB2312" w:cs="仿宋_GB2312"/>
          <w:b/>
          <w:color w:val="auto"/>
          <w:kern w:val="0"/>
          <w:sz w:val="32"/>
          <w:szCs w:val="32"/>
          <w:lang w:eastAsia="zh-CN"/>
        </w:rPr>
        <w:t>提交审核</w:t>
      </w:r>
      <w:r>
        <w:rPr>
          <w:rFonts w:hint="eastAsia" w:ascii="仿宋_GB2312" w:hAnsi="仿宋_GB2312" w:eastAsia="仿宋_GB2312" w:cs="仿宋_GB2312"/>
          <w:b/>
          <w:color w:val="auto"/>
          <w:kern w:val="0"/>
          <w:sz w:val="32"/>
          <w:szCs w:val="32"/>
        </w:rPr>
        <w:t>”的时间为准。初审通过后要及时缴费，逾期未缴费，视为无效报名。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报名</w:t>
      </w:r>
      <w:r>
        <w:rPr>
          <w:rFonts w:hint="eastAsia" w:ascii="黑体" w:hAnsi="黑体" w:eastAsia="黑体" w:cs="黑体"/>
          <w:color w:val="auto"/>
          <w:kern w:val="0"/>
          <w:sz w:val="32"/>
          <w:szCs w:val="32"/>
          <w:highlight w:val="none"/>
          <w:lang w:val="en-US" w:eastAsia="zh-CN"/>
        </w:rPr>
        <w:t>对浏览器有何要求？报名时提示“保存错误”如何处理</w:t>
      </w:r>
      <w:r>
        <w:rPr>
          <w:rFonts w:hint="eastAsia" w:ascii="黑体" w:hAnsi="黑体" w:eastAsia="黑体" w:cs="黑体"/>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为保证报名顺畅，</w:t>
      </w:r>
      <w:r>
        <w:rPr>
          <w:rFonts w:hint="eastAsia" w:ascii="黑体" w:hAnsi="黑体" w:eastAsia="黑体" w:cs="黑体"/>
          <w:b/>
          <w:bCs/>
          <w:color w:val="auto"/>
          <w:sz w:val="32"/>
          <w:szCs w:val="32"/>
          <w:lang w:eastAsia="zh-CN"/>
        </w:rPr>
        <w:t>建议使用</w:t>
      </w:r>
      <w:r>
        <w:rPr>
          <w:rFonts w:hint="eastAsia" w:ascii="黑体" w:hAnsi="黑体" w:eastAsia="黑体" w:cs="黑体"/>
          <w:b/>
          <w:bCs/>
          <w:color w:val="auto"/>
          <w:sz w:val="32"/>
          <w:szCs w:val="32"/>
          <w:lang w:val="en-US" w:eastAsia="zh-CN"/>
        </w:rPr>
        <w:t>360浏览器极速模式</w:t>
      </w:r>
      <w:r>
        <w:rPr>
          <w:rFonts w:hint="eastAsia" w:ascii="仿宋_GB2312" w:hAnsi="仿宋_GB2312" w:eastAsia="仿宋_GB2312" w:cs="仿宋_GB2312"/>
          <w:color w:val="auto"/>
          <w:kern w:val="0"/>
          <w:sz w:val="32"/>
          <w:szCs w:val="32"/>
          <w:highlight w:val="none"/>
          <w:lang w:val="en-US" w:eastAsia="zh-CN"/>
        </w:rPr>
        <w:t>，报名结束点击“保存”时，若系统提示“保存错误”，原因有两个：（1）某些项目所填内容超出限定长度，需修改字数后重新保存；（2）填报时间过长，需退出系统后重新填写。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.填报相关表格、信息时需注意什么？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w:t>
      </w:r>
      <w:r>
        <w:rPr>
          <w:rFonts w:hint="eastAsia" w:ascii="仿宋_GB2312" w:hAnsi="仿宋" w:eastAsia="仿宋_GB2312"/>
          <w:b/>
          <w:color w:val="auto"/>
          <w:sz w:val="32"/>
          <w:szCs w:val="32"/>
        </w:rPr>
        <w:t>因信息填报不全、错误等导致未通过</w:t>
      </w:r>
      <w:r>
        <w:rPr>
          <w:rFonts w:hint="eastAsia" w:ascii="仿宋_GB2312" w:hAnsi="仿宋" w:eastAsia="仿宋_GB2312"/>
          <w:b/>
          <w:color w:val="auto"/>
          <w:sz w:val="32"/>
          <w:szCs w:val="32"/>
          <w:lang w:eastAsia="zh-CN"/>
        </w:rPr>
        <w:t>招聘单位</w:t>
      </w:r>
      <w:r>
        <w:rPr>
          <w:rFonts w:hint="eastAsia" w:ascii="仿宋_GB2312" w:hAnsi="仿宋" w:eastAsia="仿宋_GB2312"/>
          <w:b/>
          <w:color w:val="auto"/>
          <w:sz w:val="32"/>
          <w:szCs w:val="32"/>
        </w:rPr>
        <w:t>资格审查的，责任由应聘人员自负。</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应聘人员</w:t>
      </w:r>
      <w:r>
        <w:rPr>
          <w:rFonts w:hint="eastAsia" w:ascii="黑体" w:hAnsi="黑体" w:eastAsia="黑体" w:cs="黑体"/>
          <w:color w:val="auto"/>
          <w:sz w:val="32"/>
          <w:szCs w:val="32"/>
        </w:rPr>
        <w:t>在网上提供的照片有什么要求？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 w:eastAsia="宋体"/>
          <w:color w:val="auto"/>
          <w:sz w:val="32"/>
          <w:szCs w:val="32"/>
          <w:lang w:eastAsia="zh-CN"/>
        </w:rPr>
      </w:pPr>
      <w:r>
        <w:rPr>
          <w:rFonts w:hint="eastAsia" w:ascii="仿宋_GB2312" w:hAnsi="仿宋" w:eastAsia="仿宋_GB2312"/>
          <w:color w:val="auto"/>
          <w:sz w:val="32"/>
          <w:szCs w:val="32"/>
          <w:lang w:eastAsia="zh-CN"/>
        </w:rPr>
        <w:t>应聘人员</w:t>
      </w:r>
      <w:r>
        <w:rPr>
          <w:rFonts w:hint="eastAsia" w:ascii="仿宋_GB2312" w:hAnsi="仿宋" w:eastAsia="仿宋_GB2312"/>
          <w:color w:val="auto"/>
          <w:sz w:val="32"/>
          <w:szCs w:val="32"/>
        </w:rPr>
        <w:t>在网上报名时提供的照片，必须是本人</w:t>
      </w:r>
      <w:r>
        <w:rPr>
          <w:rFonts w:hint="eastAsia" w:ascii="仿宋_GB2312" w:hAnsi="仿宋" w:eastAsia="仿宋_GB2312"/>
          <w:b/>
          <w:color w:val="auto"/>
          <w:sz w:val="32"/>
          <w:szCs w:val="32"/>
        </w:rPr>
        <w:t>近期</w:t>
      </w:r>
      <w:r>
        <w:rPr>
          <w:rFonts w:hint="eastAsia" w:ascii="仿宋_GB2312" w:hAnsi="仿宋" w:eastAsia="仿宋_GB2312"/>
          <w:color w:val="auto"/>
          <w:sz w:val="32"/>
          <w:szCs w:val="32"/>
        </w:rPr>
        <w:t>一寸免冠正面照片（照片大小114*156像素、占用空间小于20K）。</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应聘人员</w:t>
      </w:r>
      <w:r>
        <w:rPr>
          <w:rFonts w:hint="eastAsia" w:ascii="黑体" w:hAnsi="黑体" w:eastAsia="黑体" w:cs="黑体"/>
          <w:color w:val="auto"/>
          <w:kern w:val="0"/>
          <w:sz w:val="32"/>
          <w:szCs w:val="32"/>
        </w:rPr>
        <w:t>是否可以报考多个岗位？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不能。</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只能报考一个岗位。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7</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应聘人员</w:t>
      </w:r>
      <w:r>
        <w:rPr>
          <w:rFonts w:hint="eastAsia" w:ascii="黑体" w:hAnsi="黑体" w:eastAsia="黑体" w:cs="黑体"/>
          <w:color w:val="auto"/>
          <w:kern w:val="0"/>
          <w:sz w:val="32"/>
          <w:szCs w:val="32"/>
        </w:rPr>
        <w:t>是否可以更改报考岗位？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b/>
          <w:color w:val="auto"/>
          <w:sz w:val="32"/>
          <w:szCs w:val="32"/>
        </w:rPr>
      </w:pPr>
      <w:r>
        <w:rPr>
          <w:rFonts w:hint="eastAsia" w:ascii="仿宋_GB2312" w:hAnsi="仿宋_GB2312" w:eastAsia="仿宋_GB2312" w:cs="仿宋_GB2312"/>
          <w:color w:val="auto"/>
          <w:kern w:val="0"/>
          <w:sz w:val="32"/>
          <w:szCs w:val="32"/>
        </w:rPr>
        <w:t>审核部门对</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的报考信息进行审查之前，</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可以更改报考岗位。审核通过的</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，系统自动</w:t>
      </w:r>
      <w:r>
        <w:rPr>
          <w:rFonts w:hint="eastAsia" w:ascii="仿宋_GB2312" w:hAnsi="仿宋_GB2312" w:eastAsia="仿宋_GB2312" w:cs="仿宋_GB2312"/>
          <w:b/>
          <w:color w:val="auto"/>
          <w:kern w:val="0"/>
          <w:sz w:val="32"/>
          <w:szCs w:val="32"/>
        </w:rPr>
        <w:t>禁止该</w:t>
      </w:r>
      <w:r>
        <w:rPr>
          <w:rFonts w:hint="eastAsia" w:ascii="仿宋_GB2312" w:hAnsi="仿宋_GB2312" w:eastAsia="仿宋_GB2312" w:cs="仿宋_GB2312"/>
          <w:b/>
          <w:color w:val="auto"/>
          <w:kern w:val="0"/>
          <w:sz w:val="32"/>
          <w:szCs w:val="32"/>
          <w:lang w:eastAsia="zh-CN"/>
        </w:rPr>
        <w:t>应聘人员</w:t>
      </w:r>
      <w:r>
        <w:rPr>
          <w:rFonts w:hint="eastAsia" w:ascii="仿宋_GB2312" w:hAnsi="仿宋_GB2312" w:eastAsia="仿宋_GB2312" w:cs="仿宋_GB2312"/>
          <w:b/>
          <w:color w:val="auto"/>
          <w:kern w:val="0"/>
          <w:sz w:val="32"/>
          <w:szCs w:val="32"/>
        </w:rPr>
        <w:t>改报其他岗位</w:t>
      </w:r>
      <w:r>
        <w:rPr>
          <w:rFonts w:hint="eastAsia" w:ascii="仿宋_GB2312" w:hAnsi="仿宋_GB2312" w:eastAsia="仿宋_GB2312" w:cs="仿宋_GB2312"/>
          <w:color w:val="auto"/>
          <w:kern w:val="0"/>
          <w:sz w:val="32"/>
          <w:szCs w:val="32"/>
        </w:rPr>
        <w:t>；审核未通过的</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，在报名时间内，也可以更改报考岗位。</w:t>
      </w:r>
      <w:r>
        <w:rPr>
          <w:rFonts w:hint="eastAsia" w:ascii="仿宋_GB2312" w:hAnsi="仿宋_GB2312" w:eastAsia="仿宋_GB2312" w:cs="仿宋_GB2312"/>
          <w:b/>
          <w:color w:val="auto"/>
          <w:kern w:val="0"/>
          <w:sz w:val="32"/>
          <w:szCs w:val="32"/>
        </w:rPr>
        <w:t>报名时间截止后，报名系统自动禁止</w:t>
      </w:r>
      <w:r>
        <w:rPr>
          <w:rFonts w:hint="eastAsia" w:ascii="仿宋_GB2312" w:hAnsi="仿宋_GB2312" w:eastAsia="仿宋_GB2312" w:cs="仿宋_GB2312"/>
          <w:b/>
          <w:color w:val="auto"/>
          <w:kern w:val="0"/>
          <w:sz w:val="32"/>
          <w:szCs w:val="32"/>
          <w:lang w:eastAsia="zh-CN"/>
        </w:rPr>
        <w:t>应聘人员</w:t>
      </w:r>
      <w:r>
        <w:rPr>
          <w:rFonts w:hint="eastAsia" w:ascii="仿宋_GB2312" w:hAnsi="仿宋_GB2312" w:eastAsia="仿宋_GB2312" w:cs="仿宋_GB2312"/>
          <w:b/>
          <w:color w:val="auto"/>
          <w:kern w:val="0"/>
          <w:sz w:val="32"/>
          <w:szCs w:val="32"/>
        </w:rPr>
        <w:t>更改报考岗位等报考信息。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8</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val="en-US" w:eastAsia="zh-CN"/>
        </w:rPr>
        <w:t>为什么</w:t>
      </w:r>
      <w:r>
        <w:rPr>
          <w:rFonts w:hint="eastAsia" w:ascii="黑体" w:hAnsi="黑体" w:eastAsia="黑体" w:cs="黑体"/>
          <w:color w:val="auto"/>
          <w:kern w:val="0"/>
          <w:sz w:val="32"/>
          <w:szCs w:val="32"/>
          <w:lang w:eastAsia="zh-CN"/>
        </w:rPr>
        <w:t>应聘人员</w:t>
      </w:r>
      <w:r>
        <w:rPr>
          <w:rFonts w:hint="eastAsia" w:ascii="黑体" w:hAnsi="黑体" w:eastAsia="黑体" w:cs="黑体"/>
          <w:color w:val="auto"/>
          <w:kern w:val="0"/>
          <w:sz w:val="32"/>
          <w:szCs w:val="32"/>
          <w:lang w:val="en-US" w:eastAsia="zh-CN"/>
        </w:rPr>
        <w:t>在</w:t>
      </w:r>
      <w:r>
        <w:rPr>
          <w:rFonts w:hint="eastAsia" w:ascii="黑体" w:hAnsi="黑体" w:eastAsia="黑体" w:cs="黑体"/>
          <w:color w:val="auto"/>
          <w:kern w:val="0"/>
          <w:sz w:val="32"/>
          <w:szCs w:val="32"/>
        </w:rPr>
        <w:t>提交报名信息3小时后</w:t>
      </w:r>
      <w:r>
        <w:rPr>
          <w:rFonts w:hint="eastAsia" w:ascii="黑体" w:hAnsi="黑体" w:eastAsia="黑体" w:cs="黑体"/>
          <w:color w:val="auto"/>
          <w:kern w:val="0"/>
          <w:sz w:val="32"/>
          <w:szCs w:val="32"/>
          <w:lang w:eastAsia="zh-CN"/>
        </w:rPr>
        <w:t>，</w:t>
      </w:r>
      <w:r>
        <w:rPr>
          <w:rFonts w:hint="eastAsia" w:ascii="黑体" w:hAnsi="黑体" w:eastAsia="黑体" w:cs="黑体"/>
          <w:color w:val="auto"/>
          <w:kern w:val="0"/>
          <w:sz w:val="32"/>
          <w:szCs w:val="32"/>
        </w:rPr>
        <w:t>报名信息仍为“未审核”状态？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原因一般有三：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为方便</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对报名信息进行修改、补充或改报应聘岗位，报名系统设置为</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提交报名信息3小时后</w:t>
      </w:r>
      <w:r>
        <w:rPr>
          <w:rFonts w:hint="eastAsia" w:ascii="仿宋_GB2312" w:hAnsi="仿宋_GB2312" w:eastAsia="仿宋_GB2312" w:cs="仿宋_GB2312"/>
          <w:color w:val="auto"/>
          <w:kern w:val="0"/>
          <w:sz w:val="32"/>
          <w:szCs w:val="32"/>
          <w:lang w:val="en-US" w:eastAsia="zh-CN"/>
        </w:rPr>
        <w:t>审核人员</w:t>
      </w:r>
      <w:r>
        <w:rPr>
          <w:rFonts w:hint="eastAsia" w:ascii="仿宋_GB2312" w:hAnsi="仿宋_GB2312" w:eastAsia="仿宋_GB2312" w:cs="仿宋_GB2312"/>
          <w:color w:val="auto"/>
          <w:kern w:val="0"/>
          <w:sz w:val="32"/>
          <w:szCs w:val="32"/>
        </w:rPr>
        <w:t>才能进行初审，若</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在报名</w:t>
      </w:r>
      <w:r>
        <w:rPr>
          <w:rFonts w:hint="eastAsia" w:ascii="仿宋_GB2312" w:hAnsi="仿宋_GB2312" w:eastAsia="仿宋_GB2312" w:cs="仿宋_GB2312"/>
          <w:color w:val="auto"/>
          <w:kern w:val="0"/>
          <w:sz w:val="32"/>
          <w:szCs w:val="32"/>
          <w:lang w:val="en-US" w:eastAsia="zh-CN"/>
        </w:rPr>
        <w:t>后</w:t>
      </w:r>
      <w:r>
        <w:rPr>
          <w:rFonts w:hint="eastAsia" w:ascii="仿宋_GB2312" w:hAnsi="仿宋_GB2312" w:eastAsia="仿宋_GB2312" w:cs="仿宋_GB2312"/>
          <w:color w:val="auto"/>
          <w:kern w:val="0"/>
          <w:sz w:val="32"/>
          <w:szCs w:val="32"/>
        </w:rPr>
        <w:t>的3小时内上网修改、补充</w:t>
      </w:r>
      <w:r>
        <w:rPr>
          <w:rFonts w:hint="eastAsia" w:ascii="仿宋_GB2312" w:hAnsi="仿宋_GB2312" w:eastAsia="仿宋_GB2312" w:cs="仿宋_GB2312"/>
          <w:color w:val="auto"/>
          <w:kern w:val="0"/>
          <w:sz w:val="32"/>
          <w:szCs w:val="32"/>
          <w:lang w:val="en-US" w:eastAsia="zh-CN"/>
        </w:rPr>
        <w:t>了</w:t>
      </w:r>
      <w:r>
        <w:rPr>
          <w:rFonts w:hint="eastAsia" w:ascii="仿宋_GB2312" w:hAnsi="仿宋_GB2312" w:eastAsia="仿宋_GB2312" w:cs="仿宋_GB2312"/>
          <w:color w:val="auto"/>
          <w:kern w:val="0"/>
          <w:sz w:val="32"/>
          <w:szCs w:val="32"/>
        </w:rPr>
        <w:t>报名信息，或仅是登</w:t>
      </w:r>
      <w:r>
        <w:rPr>
          <w:rFonts w:hint="eastAsia" w:ascii="仿宋_GB2312" w:hAnsi="仿宋_GB2312" w:eastAsia="仿宋_GB2312" w:cs="仿宋_GB2312"/>
          <w:color w:val="auto"/>
          <w:kern w:val="0"/>
          <w:sz w:val="32"/>
          <w:szCs w:val="32"/>
          <w:lang w:eastAsia="zh-CN"/>
        </w:rPr>
        <w:t>录</w:t>
      </w:r>
      <w:r>
        <w:rPr>
          <w:rFonts w:hint="eastAsia" w:ascii="仿宋_GB2312" w:hAnsi="仿宋_GB2312" w:eastAsia="仿宋_GB2312" w:cs="仿宋_GB2312"/>
          <w:color w:val="auto"/>
          <w:kern w:val="0"/>
          <w:sz w:val="32"/>
          <w:szCs w:val="32"/>
        </w:rPr>
        <w:t>系统未改信息但点击了“保存”，</w:t>
      </w:r>
      <w:r>
        <w:rPr>
          <w:rFonts w:hint="eastAsia" w:ascii="仿宋_GB2312" w:hAnsi="仿宋_GB2312" w:eastAsia="仿宋_GB2312" w:cs="仿宋_GB2312"/>
          <w:b/>
          <w:color w:val="auto"/>
          <w:kern w:val="0"/>
          <w:sz w:val="32"/>
          <w:szCs w:val="32"/>
        </w:rPr>
        <w:t>系统将自动从</w:t>
      </w:r>
      <w:r>
        <w:rPr>
          <w:rFonts w:hint="eastAsia" w:ascii="仿宋_GB2312" w:hAnsi="仿宋_GB2312" w:eastAsia="仿宋_GB2312" w:cs="仿宋_GB2312"/>
          <w:b/>
          <w:color w:val="auto"/>
          <w:kern w:val="0"/>
          <w:sz w:val="32"/>
          <w:szCs w:val="32"/>
          <w:lang w:eastAsia="zh-CN"/>
        </w:rPr>
        <w:t>应聘人员</w:t>
      </w:r>
      <w:r>
        <w:rPr>
          <w:rFonts w:hint="eastAsia" w:ascii="仿宋_GB2312" w:hAnsi="仿宋_GB2312" w:eastAsia="仿宋_GB2312" w:cs="仿宋_GB2312"/>
          <w:b/>
          <w:color w:val="auto"/>
          <w:kern w:val="0"/>
          <w:sz w:val="32"/>
          <w:szCs w:val="32"/>
        </w:rPr>
        <w:t>登</w:t>
      </w:r>
      <w:r>
        <w:rPr>
          <w:rFonts w:hint="eastAsia" w:ascii="仿宋_GB2312" w:hAnsi="仿宋_GB2312" w:eastAsia="仿宋_GB2312" w:cs="仿宋_GB2312"/>
          <w:b/>
          <w:color w:val="auto"/>
          <w:kern w:val="0"/>
          <w:sz w:val="32"/>
          <w:szCs w:val="32"/>
          <w:lang w:eastAsia="zh-CN"/>
        </w:rPr>
        <w:t>录</w:t>
      </w:r>
      <w:r>
        <w:rPr>
          <w:rFonts w:hint="eastAsia" w:ascii="仿宋_GB2312" w:hAnsi="仿宋_GB2312" w:eastAsia="仿宋_GB2312" w:cs="仿宋_GB2312"/>
          <w:b/>
          <w:color w:val="auto"/>
          <w:kern w:val="0"/>
          <w:sz w:val="32"/>
          <w:szCs w:val="32"/>
        </w:rPr>
        <w:t>报名系统、点击“保存”的时间起推迟3小时进入审核状态。因此</w:t>
      </w:r>
      <w:r>
        <w:rPr>
          <w:rFonts w:hint="eastAsia" w:ascii="仿宋_GB2312" w:hAnsi="仿宋_GB2312" w:eastAsia="仿宋_GB2312" w:cs="仿宋_GB2312"/>
          <w:b/>
          <w:color w:val="auto"/>
          <w:kern w:val="0"/>
          <w:sz w:val="32"/>
          <w:szCs w:val="32"/>
          <w:lang w:eastAsia="zh-CN"/>
        </w:rPr>
        <w:t>应聘人员</w:t>
      </w:r>
      <w:r>
        <w:rPr>
          <w:rFonts w:hint="eastAsia" w:ascii="仿宋_GB2312" w:hAnsi="仿宋_GB2312" w:eastAsia="仿宋_GB2312" w:cs="仿宋_GB2312"/>
          <w:b/>
          <w:color w:val="auto"/>
          <w:kern w:val="0"/>
          <w:sz w:val="32"/>
          <w:szCs w:val="32"/>
        </w:rPr>
        <w:t>如果只是上网查看审核状态而不修改报名信息，退出系统时一定不要点击“保存”键，否则系统自动认定</w:t>
      </w:r>
      <w:r>
        <w:rPr>
          <w:rFonts w:hint="eastAsia" w:ascii="仿宋_GB2312" w:hAnsi="仿宋_GB2312" w:eastAsia="仿宋_GB2312" w:cs="仿宋_GB2312"/>
          <w:b/>
          <w:color w:val="auto"/>
          <w:kern w:val="0"/>
          <w:sz w:val="32"/>
          <w:szCs w:val="32"/>
          <w:lang w:eastAsia="zh-CN"/>
        </w:rPr>
        <w:t>应聘人员</w:t>
      </w:r>
      <w:r>
        <w:rPr>
          <w:rFonts w:hint="eastAsia" w:ascii="仿宋_GB2312" w:hAnsi="仿宋_GB2312" w:eastAsia="仿宋_GB2312" w:cs="仿宋_GB2312"/>
          <w:b/>
          <w:color w:val="auto"/>
          <w:kern w:val="0"/>
          <w:sz w:val="32"/>
          <w:szCs w:val="32"/>
        </w:rPr>
        <w:t>修改了报名信息。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较多，审核人员不能在短时间内</w:t>
      </w:r>
      <w:r>
        <w:rPr>
          <w:rFonts w:hint="eastAsia" w:ascii="仿宋_GB2312" w:hAnsi="仿宋_GB2312" w:eastAsia="仿宋_GB2312" w:cs="仿宋_GB2312"/>
          <w:color w:val="auto"/>
          <w:kern w:val="0"/>
          <w:sz w:val="32"/>
          <w:szCs w:val="32"/>
          <w:lang w:val="en-US" w:eastAsia="zh-CN"/>
        </w:rPr>
        <w:t>审核</w:t>
      </w:r>
      <w:r>
        <w:rPr>
          <w:rFonts w:hint="eastAsia" w:ascii="仿宋_GB2312" w:hAnsi="仿宋_GB2312" w:eastAsia="仿宋_GB2312" w:cs="仿宋_GB2312"/>
          <w:color w:val="auto"/>
          <w:kern w:val="0"/>
          <w:sz w:val="32"/>
          <w:szCs w:val="32"/>
        </w:rPr>
        <w:t>完</w:t>
      </w:r>
      <w:r>
        <w:rPr>
          <w:rFonts w:hint="eastAsia" w:ascii="仿宋_GB2312" w:hAnsi="仿宋_GB2312" w:eastAsia="仿宋_GB2312" w:cs="仿宋_GB2312"/>
          <w:color w:val="auto"/>
          <w:kern w:val="0"/>
          <w:sz w:val="32"/>
          <w:szCs w:val="32"/>
          <w:lang w:val="en-US" w:eastAsia="zh-CN"/>
        </w:rPr>
        <w:t>所有可以审核</w:t>
      </w:r>
      <w:r>
        <w:rPr>
          <w:rFonts w:hint="eastAsia" w:ascii="仿宋_GB2312" w:hAnsi="仿宋_GB2312" w:eastAsia="仿宋_GB2312" w:cs="仿宋_GB2312"/>
          <w:color w:val="auto"/>
          <w:kern w:val="0"/>
          <w:sz w:val="32"/>
          <w:szCs w:val="32"/>
        </w:rPr>
        <w:t>的报名信息</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应聘人员提交报名信息3小时后的时间不在工作时间内（如张三报名信息在下午16时提交成功，审核人员只有在当天19时后才可审核）。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以上</w:t>
      </w:r>
      <w:r>
        <w:rPr>
          <w:rFonts w:hint="eastAsia" w:ascii="仿宋_GB2312" w:hAnsi="仿宋_GB2312" w:eastAsia="仿宋_GB2312" w:cs="仿宋_GB2312"/>
          <w:color w:val="auto"/>
          <w:kern w:val="0"/>
          <w:sz w:val="32"/>
          <w:szCs w:val="32"/>
        </w:rPr>
        <w:t>情况</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均需</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耐心等待。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19</w:t>
      </w:r>
      <w:r>
        <w:rPr>
          <w:rFonts w:hint="eastAsia" w:ascii="黑体" w:hAnsi="黑体" w:eastAsia="黑体" w:cs="黑体"/>
          <w:color w:val="auto"/>
          <w:kern w:val="0"/>
          <w:sz w:val="32"/>
          <w:szCs w:val="32"/>
        </w:rPr>
        <w:t>.大专毕业之后直接考取研究生并取得研究生学历、学位，是否可以报考只招聘具有研究生学历人员的岗位？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0</w:t>
      </w:r>
      <w:r>
        <w:rPr>
          <w:rFonts w:hint="eastAsia" w:ascii="黑体" w:hAnsi="黑体" w:eastAsia="黑体" w:cs="黑体"/>
          <w:color w:val="auto"/>
          <w:kern w:val="0"/>
          <w:sz w:val="32"/>
          <w:szCs w:val="32"/>
        </w:rPr>
        <w:t>.考试费用是如何收取的？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w:t>
      </w:r>
      <w:r>
        <w:rPr>
          <w:rFonts w:hint="eastAsia" w:ascii="仿宋_GB2312" w:hAnsi="仿宋" w:eastAsia="仿宋_GB2312"/>
          <w:color w:val="auto"/>
          <w:sz w:val="32"/>
          <w:szCs w:val="32"/>
          <w:lang w:val="en-US" w:eastAsia="zh-CN"/>
        </w:rPr>
        <w:t>发改成本</w:t>
      </w: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1427</w:t>
      </w:r>
      <w:r>
        <w:rPr>
          <w:rFonts w:hint="eastAsia" w:ascii="仿宋_GB2312" w:hAnsi="仿宋" w:eastAsia="仿宋_GB2312"/>
          <w:color w:val="auto"/>
          <w:sz w:val="32"/>
          <w:szCs w:val="32"/>
        </w:rPr>
        <w:t>号</w:t>
      </w:r>
      <w:r>
        <w:rPr>
          <w:rFonts w:hint="eastAsia" w:ascii="仿宋_GB2312" w:hAnsi="仿宋_GB2312" w:eastAsia="仿宋_GB2312" w:cs="仿宋_GB2312"/>
          <w:color w:val="auto"/>
          <w:kern w:val="0"/>
          <w:sz w:val="32"/>
          <w:szCs w:val="32"/>
          <w:highlight w:val="none"/>
        </w:rPr>
        <w:t>文件</w:t>
      </w:r>
      <w:r>
        <w:rPr>
          <w:rFonts w:hint="eastAsia" w:ascii="仿宋_GB2312" w:hAnsi="仿宋_GB2312" w:eastAsia="仿宋_GB2312" w:cs="仿宋_GB2312"/>
          <w:color w:val="auto"/>
          <w:kern w:val="0"/>
          <w:sz w:val="32"/>
          <w:szCs w:val="32"/>
        </w:rPr>
        <w:t>的规定，笔试费用为每人每科40元</w:t>
      </w:r>
      <w:r>
        <w:rPr>
          <w:rFonts w:hint="eastAsia" w:ascii="仿宋_GB2312" w:hAnsi="仿宋_GB2312" w:eastAsia="仿宋_GB2312" w:cs="仿宋_GB2312"/>
          <w:color w:val="auto"/>
          <w:kern w:val="0"/>
          <w:sz w:val="32"/>
          <w:szCs w:val="32"/>
          <w:highlight w:val="none"/>
        </w:rPr>
        <w:t>，面试费用每人70元</w:t>
      </w:r>
      <w:r>
        <w:rPr>
          <w:rFonts w:hint="eastAsia" w:ascii="仿宋_GB2312" w:hAnsi="仿宋_GB2312" w:eastAsia="仿宋_GB2312" w:cs="仿宋_GB2312"/>
          <w:color w:val="auto"/>
          <w:kern w:val="0"/>
          <w:sz w:val="32"/>
          <w:szCs w:val="32"/>
        </w:rPr>
        <w:t>。享受减免考务费用的农村特困大学生和城市低保人员，办理考务费减免手续后，可减免考务费用。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.享受减免考务费用的</w:t>
      </w:r>
      <w:r>
        <w:rPr>
          <w:rFonts w:hint="eastAsia" w:ascii="黑体" w:hAnsi="黑体" w:eastAsia="黑体" w:cs="黑体"/>
          <w:color w:val="auto"/>
          <w:kern w:val="0"/>
          <w:sz w:val="32"/>
          <w:szCs w:val="32"/>
          <w:lang w:eastAsia="zh-CN"/>
        </w:rPr>
        <w:t>应聘人员</w:t>
      </w:r>
      <w:r>
        <w:rPr>
          <w:rFonts w:hint="eastAsia" w:ascii="黑体" w:hAnsi="黑体" w:eastAsia="黑体" w:cs="黑体"/>
          <w:color w:val="auto"/>
          <w:kern w:val="0"/>
          <w:sz w:val="32"/>
          <w:szCs w:val="32"/>
        </w:rPr>
        <w:t>如何办理减免考务费手续？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享受减免考务费用的农村特困大学生和城市低保人员，不实行网上缴费，由本人或委托他人于201</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年</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17</w:t>
      </w:r>
      <w:r>
        <w:rPr>
          <w:rFonts w:hint="eastAsia" w:ascii="仿宋_GB2312" w:hAnsi="仿宋" w:eastAsia="仿宋_GB2312"/>
          <w:color w:val="auto"/>
          <w:sz w:val="32"/>
          <w:szCs w:val="32"/>
          <w:highlight w:val="none"/>
          <w:u w:val="none"/>
        </w:rPr>
        <w:t>日1</w:t>
      </w:r>
      <w:r>
        <w:rPr>
          <w:rFonts w:hint="eastAsia" w:ascii="仿宋_GB2312" w:hAnsi="仿宋" w:eastAsia="仿宋_GB2312"/>
          <w:color w:val="auto"/>
          <w:sz w:val="32"/>
          <w:szCs w:val="32"/>
          <w:highlight w:val="none"/>
          <w:u w:val="none"/>
          <w:lang w:val="en-US" w:eastAsia="zh-CN"/>
        </w:rPr>
        <w:t>4</w:t>
      </w:r>
      <w:r>
        <w:rPr>
          <w:rFonts w:hint="eastAsia" w:ascii="仿宋_GB2312" w:hAnsi="仿宋" w:eastAsia="仿宋_GB2312"/>
          <w:color w:val="auto"/>
          <w:sz w:val="32"/>
          <w:szCs w:val="32"/>
          <w:highlight w:val="none"/>
          <w:u w:val="none"/>
        </w:rPr>
        <w:t>:00-</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20</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rPr>
        <w:t>16:00</w:t>
      </w:r>
      <w:r>
        <w:rPr>
          <w:rFonts w:hint="eastAsia" w:ascii="仿宋_GB2312" w:hAnsi="仿宋" w:eastAsia="仿宋_GB2312"/>
          <w:color w:val="auto"/>
          <w:sz w:val="32"/>
          <w:szCs w:val="32"/>
          <w:lang w:eastAsia="zh-CN"/>
        </w:rPr>
        <w:t>工作时间内</w:t>
      </w:r>
      <w:r>
        <w:rPr>
          <w:rFonts w:hint="eastAsia" w:ascii="仿宋_GB2312" w:hAnsi="仿宋_GB2312" w:eastAsia="仿宋_GB2312" w:cs="仿宋_GB2312"/>
          <w:color w:val="auto"/>
          <w:kern w:val="0"/>
          <w:sz w:val="32"/>
          <w:szCs w:val="32"/>
        </w:rPr>
        <w:t>携带</w:t>
      </w:r>
      <w:r>
        <w:rPr>
          <w:rFonts w:hint="eastAsia" w:ascii="仿宋_GB2312" w:hAnsi="仿宋" w:eastAsia="仿宋_GB2312"/>
          <w:color w:val="auto"/>
          <w:sz w:val="32"/>
          <w:szCs w:val="32"/>
        </w:rPr>
        <w:t>省人力资源社会保障厅、省教育厅核发的《山东省特困家庭毕业生就业服务卡》原件及复印件，到</w:t>
      </w:r>
      <w:r>
        <w:rPr>
          <w:rFonts w:hint="eastAsia" w:ascii="仿宋_GB2312" w:hAnsi="仿宋" w:eastAsia="仿宋_GB2312"/>
          <w:color w:val="auto"/>
          <w:sz w:val="32"/>
          <w:szCs w:val="32"/>
          <w:highlight w:val="none"/>
          <w:u w:val="none"/>
          <w:lang w:val="en-US" w:eastAsia="zh-CN"/>
        </w:rPr>
        <w:t>烟台市人力资源市场大楼（莱山</w:t>
      </w:r>
      <w:r>
        <w:rPr>
          <w:rFonts w:hint="eastAsia" w:ascii="仿宋_GB2312" w:hAnsi="仿宋" w:eastAsia="仿宋_GB2312"/>
          <w:color w:val="auto"/>
          <w:sz w:val="32"/>
          <w:szCs w:val="32"/>
          <w:highlight w:val="none"/>
          <w:u w:val="none"/>
        </w:rPr>
        <w:t>区</w:t>
      </w:r>
      <w:r>
        <w:rPr>
          <w:rFonts w:hint="eastAsia" w:ascii="仿宋_GB2312" w:hAnsi="仿宋" w:eastAsia="仿宋_GB2312"/>
          <w:color w:val="auto"/>
          <w:sz w:val="32"/>
          <w:szCs w:val="32"/>
          <w:highlight w:val="none"/>
          <w:u w:val="none"/>
          <w:lang w:eastAsia="zh-CN"/>
        </w:rPr>
        <w:t>府后</w:t>
      </w:r>
      <w:r>
        <w:rPr>
          <w:rFonts w:hint="eastAsia" w:ascii="仿宋_GB2312" w:hAnsi="仿宋" w:eastAsia="仿宋_GB2312"/>
          <w:color w:val="auto"/>
          <w:sz w:val="32"/>
          <w:szCs w:val="32"/>
          <w:highlight w:val="none"/>
          <w:u w:val="none"/>
        </w:rPr>
        <w:t>路</w:t>
      </w: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号）</w:t>
      </w:r>
      <w:r>
        <w:rPr>
          <w:rFonts w:hint="eastAsia" w:ascii="仿宋_GB2312" w:hAnsi="仿宋" w:eastAsia="仿宋_GB2312"/>
          <w:color w:val="auto"/>
          <w:sz w:val="32"/>
          <w:szCs w:val="32"/>
          <w:highlight w:val="none"/>
          <w:u w:val="none"/>
          <w:lang w:val="en-US" w:eastAsia="zh-CN"/>
        </w:rPr>
        <w:t>18</w:t>
      </w:r>
      <w:r>
        <w:rPr>
          <w:rFonts w:hint="eastAsia" w:ascii="仿宋_GB2312" w:hAnsi="仿宋" w:eastAsia="仿宋_GB2312"/>
          <w:color w:val="auto"/>
          <w:sz w:val="32"/>
          <w:szCs w:val="32"/>
          <w:highlight w:val="none"/>
          <w:u w:val="none"/>
        </w:rPr>
        <w:t>层</w:t>
      </w:r>
      <w:r>
        <w:rPr>
          <w:rFonts w:hint="eastAsia" w:ascii="仿宋_GB2312" w:hAnsi="仿宋" w:eastAsia="仿宋_GB2312"/>
          <w:color w:val="auto"/>
          <w:sz w:val="32"/>
          <w:szCs w:val="32"/>
          <w:highlight w:val="none"/>
          <w:u w:val="none"/>
          <w:lang w:val="en-US" w:eastAsia="zh-CN"/>
        </w:rPr>
        <w:t>1806</w:t>
      </w:r>
      <w:bookmarkStart w:id="0" w:name="_GoBack"/>
      <w:bookmarkEnd w:id="0"/>
      <w:r>
        <w:rPr>
          <w:rFonts w:hint="eastAsia" w:ascii="仿宋_GB2312" w:hAnsi="仿宋" w:eastAsia="仿宋_GB2312"/>
          <w:color w:val="auto"/>
          <w:sz w:val="32"/>
          <w:szCs w:val="32"/>
          <w:highlight w:val="none"/>
          <w:u w:val="none"/>
        </w:rPr>
        <w:t>室</w:t>
      </w:r>
      <w:r>
        <w:rPr>
          <w:rFonts w:hint="eastAsia" w:ascii="仿宋_GB2312" w:hAnsi="仿宋" w:eastAsia="仿宋_GB2312"/>
          <w:color w:val="auto"/>
          <w:sz w:val="32"/>
          <w:szCs w:val="32"/>
        </w:rPr>
        <w:t>办理确认和减免手续。没有《山东省特困家庭毕业生就业服务卡》的</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城市低保人员可提</w:t>
      </w:r>
      <w:r>
        <w:rPr>
          <w:rFonts w:hint="eastAsia" w:ascii="仿宋_GB2312" w:hAnsi="仿宋_GB2312" w:eastAsia="仿宋_GB2312" w:cs="仿宋_GB2312"/>
          <w:color w:val="auto"/>
          <w:kern w:val="0"/>
          <w:sz w:val="32"/>
          <w:szCs w:val="32"/>
        </w:rPr>
        <w:t>交家庭所在地的县（市、区）民政部门出具的享受最低生活保障的证明和低保证原件及复印件；农村特困大学生可提交家庭所在地的县（市、区）民政部门出具的特困证明和《特困家庭基本情况档案卡》原件及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农村特困大学生、城市低保人员如进入面试范围，在现场资格审查时，经</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.如果银行端支付成功，</w:t>
      </w:r>
      <w:r>
        <w:rPr>
          <w:rFonts w:hint="eastAsia" w:ascii="黑体" w:hAnsi="黑体" w:eastAsia="黑体" w:cs="黑体"/>
          <w:color w:val="auto"/>
          <w:kern w:val="0"/>
          <w:sz w:val="32"/>
          <w:szCs w:val="32"/>
          <w:highlight w:val="none"/>
          <w:u w:val="none"/>
          <w:lang w:eastAsia="zh-CN"/>
        </w:rPr>
        <w:t>报名网站</w:t>
      </w:r>
      <w:r>
        <w:rPr>
          <w:rFonts w:hint="eastAsia" w:ascii="黑体" w:hAnsi="黑体" w:eastAsia="黑体" w:cs="黑体"/>
          <w:color w:val="auto"/>
          <w:kern w:val="0"/>
          <w:sz w:val="32"/>
          <w:szCs w:val="32"/>
        </w:rPr>
        <w:t>缴费状态仍然是“未缴费”怎么办？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网上缴费时，可能会出现银行扣费成功、但报名系统缴费状态仍显示“未缴费”的极个别情况。这是网络通讯迟滞造成的，一般在第二天缴费状态都会显示“已缴费”。如果第二</w:t>
      </w:r>
      <w:r>
        <w:rPr>
          <w:rFonts w:hint="eastAsia" w:ascii="仿宋_GB2312" w:hAnsi="仿宋_GB2312" w:eastAsia="仿宋_GB2312" w:cs="仿宋_GB2312"/>
          <w:color w:val="auto"/>
          <w:kern w:val="0"/>
          <w:sz w:val="32"/>
          <w:szCs w:val="32"/>
          <w:lang w:eastAsia="zh-CN"/>
        </w:rPr>
        <w:t>天</w:t>
      </w:r>
      <w:r>
        <w:rPr>
          <w:rFonts w:hint="eastAsia" w:ascii="仿宋_GB2312" w:hAnsi="仿宋_GB2312" w:eastAsia="仿宋_GB2312" w:cs="仿宋_GB2312"/>
          <w:color w:val="auto"/>
          <w:kern w:val="0"/>
          <w:sz w:val="32"/>
          <w:szCs w:val="32"/>
        </w:rPr>
        <w:t>缴费状态仍为“未缴费”，</w:t>
      </w:r>
      <w:r>
        <w:rPr>
          <w:rFonts w:hint="eastAsia" w:ascii="仿宋_GB2312" w:hAnsi="仿宋_GB2312" w:eastAsia="仿宋_GB2312" w:cs="仿宋_GB2312"/>
          <w:color w:val="auto"/>
          <w:kern w:val="0"/>
          <w:sz w:val="32"/>
          <w:szCs w:val="32"/>
          <w:lang w:eastAsia="zh-CN"/>
        </w:rPr>
        <w:t>应聘人员应立即</w:t>
      </w:r>
      <w:r>
        <w:rPr>
          <w:rFonts w:hint="eastAsia" w:ascii="仿宋_GB2312" w:hAnsi="仿宋_GB2312" w:eastAsia="仿宋_GB2312" w:cs="仿宋_GB2312"/>
          <w:color w:val="auto"/>
          <w:kern w:val="0"/>
          <w:sz w:val="32"/>
          <w:szCs w:val="32"/>
        </w:rPr>
        <w:t>联系</w:t>
      </w:r>
      <w:r>
        <w:rPr>
          <w:rFonts w:hint="eastAsia" w:ascii="仿宋_GB2312" w:hAnsi="仿宋_GB2312" w:eastAsia="仿宋_GB2312" w:cs="仿宋_GB2312"/>
          <w:color w:val="auto"/>
          <w:kern w:val="0"/>
          <w:sz w:val="32"/>
          <w:szCs w:val="32"/>
          <w:lang w:eastAsia="zh-CN"/>
        </w:rPr>
        <w:t>烟台</w:t>
      </w:r>
      <w:r>
        <w:rPr>
          <w:rFonts w:hint="eastAsia" w:ascii="仿宋_GB2312" w:hAnsi="仿宋_GB2312" w:eastAsia="仿宋_GB2312" w:cs="仿宋_GB2312"/>
          <w:color w:val="auto"/>
          <w:kern w:val="0"/>
          <w:sz w:val="32"/>
          <w:szCs w:val="32"/>
          <w:highlight w:val="none"/>
          <w:u w:val="none"/>
        </w:rPr>
        <w:t>市</w:t>
      </w:r>
      <w:r>
        <w:rPr>
          <w:rFonts w:hint="eastAsia" w:ascii="仿宋_GB2312" w:hAnsi="仿宋_GB2312" w:eastAsia="仿宋_GB2312" w:cs="仿宋_GB2312"/>
          <w:color w:val="auto"/>
          <w:kern w:val="0"/>
          <w:sz w:val="32"/>
          <w:szCs w:val="32"/>
          <w:highlight w:val="none"/>
          <w:u w:val="none"/>
          <w:lang w:eastAsia="zh-CN"/>
        </w:rPr>
        <w:t>人力资源考试中心</w:t>
      </w:r>
      <w:r>
        <w:rPr>
          <w:rFonts w:hint="eastAsia" w:ascii="仿宋_GB2312" w:hAnsi="仿宋_GB2312" w:eastAsia="仿宋_GB2312" w:cs="仿宋_GB2312"/>
          <w:color w:val="auto"/>
          <w:kern w:val="0"/>
          <w:sz w:val="32"/>
          <w:szCs w:val="32"/>
          <w:highlight w:val="none"/>
          <w:u w:val="none"/>
        </w:rPr>
        <w:t>（电话</w:t>
      </w:r>
      <w:r>
        <w:rPr>
          <w:rFonts w:hint="eastAsia" w:ascii="仿宋_GB2312" w:hAnsi="仿宋_GB2312" w:eastAsia="仿宋_GB2312" w:cs="仿宋_GB2312"/>
          <w:color w:val="auto"/>
          <w:kern w:val="0"/>
          <w:sz w:val="32"/>
          <w:szCs w:val="32"/>
          <w:highlight w:val="none"/>
          <w:u w:val="none"/>
          <w:lang w:val="en-US" w:eastAsia="zh-CN"/>
        </w:rPr>
        <w:t>0535-</w:t>
      </w:r>
      <w:r>
        <w:rPr>
          <w:rFonts w:hint="eastAsia" w:ascii="仿宋_GB2312" w:hAnsi="仿宋_GB2312" w:eastAsia="仿宋_GB2312" w:cs="仿宋_GB2312"/>
          <w:color w:val="auto"/>
          <w:kern w:val="0"/>
          <w:sz w:val="32"/>
          <w:szCs w:val="32"/>
          <w:highlight w:val="none"/>
          <w:u w:val="none"/>
        </w:rPr>
        <w:t>6683333）</w:t>
      </w:r>
      <w:r>
        <w:rPr>
          <w:rFonts w:hint="eastAsia" w:ascii="仿宋_GB2312" w:hAnsi="仿宋_GB2312" w:eastAsia="仿宋_GB2312" w:cs="仿宋_GB2312"/>
          <w:color w:val="auto"/>
          <w:kern w:val="0"/>
          <w:sz w:val="32"/>
          <w:szCs w:val="32"/>
          <w:highlight w:val="none"/>
          <w:u w:val="none"/>
          <w:lang w:eastAsia="zh-CN"/>
        </w:rPr>
        <w:t>协助</w:t>
      </w:r>
      <w:r>
        <w:rPr>
          <w:rFonts w:hint="eastAsia" w:ascii="仿宋_GB2312" w:hAnsi="仿宋_GB2312" w:eastAsia="仿宋_GB2312" w:cs="仿宋_GB2312"/>
          <w:color w:val="auto"/>
          <w:kern w:val="0"/>
          <w:sz w:val="32"/>
          <w:szCs w:val="32"/>
          <w:lang w:eastAsia="zh-CN"/>
        </w:rPr>
        <w:t>处理</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应聘人员</w:t>
      </w:r>
      <w:r>
        <w:rPr>
          <w:rFonts w:hint="eastAsia" w:ascii="黑体" w:hAnsi="黑体" w:eastAsia="黑体" w:cs="黑体"/>
          <w:color w:val="auto"/>
          <w:kern w:val="0"/>
          <w:sz w:val="32"/>
          <w:szCs w:val="32"/>
        </w:rPr>
        <w:t>通过网上报名后，需要下载打印哪些材料？何时打印？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u w:val="none"/>
          <w:lang w:eastAsia="zh-CN"/>
        </w:rPr>
      </w:pPr>
      <w:r>
        <w:rPr>
          <w:rFonts w:hint="eastAsia" w:ascii="仿宋_GB2312" w:hAnsi="仿宋" w:eastAsia="仿宋_GB2312"/>
          <w:color w:val="auto"/>
          <w:sz w:val="32"/>
          <w:szCs w:val="32"/>
          <w:highlight w:val="none"/>
          <w:u w:val="none"/>
        </w:rPr>
        <w:t>报考不参加统一笔试类</w:t>
      </w:r>
      <w:r>
        <w:rPr>
          <w:rFonts w:hint="eastAsia" w:ascii="仿宋_GB2312" w:hAnsi="仿宋" w:eastAsia="仿宋_GB2312"/>
          <w:color w:val="auto"/>
          <w:sz w:val="32"/>
          <w:szCs w:val="32"/>
          <w:highlight w:val="none"/>
          <w:u w:val="none"/>
          <w:lang w:val="en-US" w:eastAsia="zh-CN"/>
        </w:rPr>
        <w:t>F</w:t>
      </w:r>
      <w:r>
        <w:rPr>
          <w:rFonts w:hint="eastAsia" w:ascii="仿宋_GB2312" w:hAnsi="仿宋" w:eastAsia="仿宋_GB2312"/>
          <w:color w:val="auto"/>
          <w:sz w:val="32"/>
          <w:szCs w:val="32"/>
          <w:highlight w:val="none"/>
          <w:u w:val="none"/>
        </w:rPr>
        <w:t>岗位的</w:t>
      </w:r>
      <w:r>
        <w:rPr>
          <w:rFonts w:hint="eastAsia" w:ascii="仿宋_GB2312" w:hAnsi="仿宋" w:eastAsia="仿宋_GB2312"/>
          <w:color w:val="auto"/>
          <w:sz w:val="32"/>
          <w:szCs w:val="32"/>
          <w:highlight w:val="none"/>
          <w:u w:val="none"/>
          <w:lang w:eastAsia="zh-CN"/>
        </w:rPr>
        <w:t>应聘人员</w:t>
      </w:r>
      <w:r>
        <w:rPr>
          <w:rFonts w:hint="eastAsia" w:ascii="仿宋_GB2312" w:hAnsi="仿宋" w:eastAsia="仿宋_GB2312"/>
          <w:color w:val="auto"/>
          <w:sz w:val="32"/>
          <w:szCs w:val="32"/>
          <w:highlight w:val="none"/>
          <w:u w:val="none"/>
        </w:rPr>
        <w:t>于201</w:t>
      </w:r>
      <w:r>
        <w:rPr>
          <w:rFonts w:hint="eastAsia" w:ascii="仿宋_GB2312" w:hAnsi="仿宋" w:eastAsia="仿宋_GB2312"/>
          <w:color w:val="auto"/>
          <w:sz w:val="32"/>
          <w:szCs w:val="32"/>
          <w:highlight w:val="none"/>
          <w:u w:val="none"/>
          <w:lang w:val="en-US" w:eastAsia="zh-CN"/>
        </w:rPr>
        <w:t>9</w:t>
      </w:r>
      <w:r>
        <w:rPr>
          <w:rFonts w:hint="eastAsia" w:ascii="仿宋_GB2312" w:hAnsi="仿宋" w:eastAsia="仿宋_GB2312"/>
          <w:color w:val="auto"/>
          <w:sz w:val="32"/>
          <w:szCs w:val="32"/>
          <w:highlight w:val="none"/>
          <w:u w:val="none"/>
        </w:rPr>
        <w:t>年</w:t>
      </w:r>
      <w:r>
        <w:rPr>
          <w:rFonts w:hint="eastAsia" w:ascii="仿宋_GB2312" w:hAnsi="仿宋" w:eastAsia="仿宋_GB2312"/>
          <w:color w:val="auto"/>
          <w:sz w:val="32"/>
          <w:szCs w:val="32"/>
          <w:highlight w:val="none"/>
          <w:u w:val="none"/>
          <w:lang w:val="en-US" w:eastAsia="zh-CN"/>
        </w:rPr>
        <w:t>10</w:t>
      </w:r>
      <w:r>
        <w:rPr>
          <w:rFonts w:hint="eastAsia" w:ascii="仿宋_GB2312" w:hAnsi="仿宋" w:eastAsia="仿宋_GB2312"/>
          <w:color w:val="auto"/>
          <w:sz w:val="32"/>
          <w:szCs w:val="32"/>
          <w:highlight w:val="none"/>
          <w:u w:val="none"/>
        </w:rPr>
        <w:t>月1</w:t>
      </w:r>
      <w:r>
        <w:rPr>
          <w:rFonts w:hint="eastAsia" w:ascii="仿宋_GB2312" w:hAnsi="仿宋" w:eastAsia="仿宋_GB2312"/>
          <w:color w:val="auto"/>
          <w:sz w:val="32"/>
          <w:szCs w:val="32"/>
          <w:highlight w:val="none"/>
          <w:u w:val="none"/>
          <w:lang w:val="en-US" w:eastAsia="zh-CN"/>
        </w:rPr>
        <w:t>5</w:t>
      </w:r>
      <w:r>
        <w:rPr>
          <w:rFonts w:hint="eastAsia" w:ascii="仿宋_GB2312" w:hAnsi="仿宋" w:eastAsia="仿宋_GB2312"/>
          <w:color w:val="auto"/>
          <w:sz w:val="32"/>
          <w:szCs w:val="32"/>
          <w:highlight w:val="none"/>
          <w:u w:val="none"/>
        </w:rPr>
        <w:t>日9:00-</w:t>
      </w:r>
      <w:r>
        <w:rPr>
          <w:rFonts w:hint="eastAsia" w:ascii="仿宋_GB2312" w:hAnsi="仿宋" w:eastAsia="仿宋_GB2312"/>
          <w:color w:val="auto"/>
          <w:sz w:val="32"/>
          <w:szCs w:val="32"/>
          <w:highlight w:val="none"/>
          <w:u w:val="none"/>
          <w:lang w:val="en-US" w:eastAsia="zh-CN"/>
        </w:rPr>
        <w:t>11</w:t>
      </w:r>
      <w:r>
        <w:rPr>
          <w:rFonts w:hint="eastAsia" w:ascii="仿宋_GB2312" w:hAnsi="仿宋" w:eastAsia="仿宋_GB2312"/>
          <w:color w:val="auto"/>
          <w:sz w:val="32"/>
          <w:szCs w:val="32"/>
          <w:highlight w:val="none"/>
          <w:u w:val="none"/>
        </w:rPr>
        <w:t>月2</w:t>
      </w:r>
      <w:r>
        <w:rPr>
          <w:rFonts w:hint="eastAsia" w:ascii="仿宋_GB2312" w:hAnsi="仿宋" w:eastAsia="仿宋_GB2312"/>
          <w:color w:val="auto"/>
          <w:sz w:val="32"/>
          <w:szCs w:val="32"/>
          <w:highlight w:val="none"/>
          <w:u w:val="none"/>
          <w:lang w:val="en-US" w:eastAsia="zh-CN"/>
        </w:rPr>
        <w:t>0</w:t>
      </w:r>
      <w:r>
        <w:rPr>
          <w:rFonts w:hint="eastAsia" w:ascii="仿宋_GB2312" w:hAnsi="仿宋" w:eastAsia="仿宋_GB2312"/>
          <w:color w:val="auto"/>
          <w:sz w:val="32"/>
          <w:szCs w:val="32"/>
          <w:highlight w:val="none"/>
          <w:u w:val="none"/>
        </w:rPr>
        <w:t>日16:00</w:t>
      </w:r>
      <w:r>
        <w:rPr>
          <w:rFonts w:hint="eastAsia" w:ascii="仿宋_GB2312" w:hAnsi="仿宋" w:eastAsia="仿宋_GB2312"/>
          <w:color w:val="auto"/>
          <w:sz w:val="32"/>
          <w:szCs w:val="32"/>
          <w:highlight w:val="none"/>
          <w:u w:val="none"/>
          <w:lang w:eastAsia="zh-CN"/>
        </w:rPr>
        <w:t>登录报名网站</w:t>
      </w:r>
      <w:r>
        <w:rPr>
          <w:rFonts w:hint="eastAsia" w:ascii="仿宋_GB2312" w:hAnsi="仿宋" w:eastAsia="仿宋_GB2312"/>
          <w:color w:val="auto"/>
          <w:sz w:val="32"/>
          <w:szCs w:val="32"/>
          <w:highlight w:val="none"/>
          <w:u w:val="none"/>
        </w:rPr>
        <w:t>下载打印《</w:t>
      </w:r>
      <w:r>
        <w:rPr>
          <w:rFonts w:hint="eastAsia" w:ascii="仿宋_GB2312" w:hAnsi="仿宋" w:eastAsia="仿宋_GB2312"/>
          <w:color w:val="auto"/>
          <w:sz w:val="32"/>
          <w:szCs w:val="32"/>
          <w:highlight w:val="none"/>
          <w:u w:val="none"/>
          <w:lang w:eastAsia="zh-CN"/>
        </w:rPr>
        <w:t>烟台市</w:t>
      </w:r>
      <w:r>
        <w:rPr>
          <w:rFonts w:hint="eastAsia" w:ascii="仿宋_GB2312" w:hAnsi="仿宋" w:eastAsia="仿宋_GB2312"/>
          <w:color w:val="auto"/>
          <w:sz w:val="32"/>
          <w:szCs w:val="32"/>
          <w:highlight w:val="none"/>
          <w:u w:val="none"/>
        </w:rPr>
        <w:t>事业单位公开招聘工作人员报名登记表》、《应聘事业单位工作人员诚信承诺书》</w:t>
      </w:r>
      <w:r>
        <w:rPr>
          <w:rFonts w:hint="eastAsia" w:ascii="仿宋_GB2312" w:hAnsi="仿宋"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u w:val="none"/>
        </w:rPr>
        <w:t>其他岗位</w:t>
      </w:r>
      <w:r>
        <w:rPr>
          <w:rFonts w:hint="eastAsia" w:ascii="仿宋_GB2312" w:hAnsi="仿宋" w:eastAsia="仿宋_GB2312"/>
          <w:color w:val="auto"/>
          <w:sz w:val="32"/>
          <w:szCs w:val="32"/>
          <w:highlight w:val="none"/>
          <w:u w:val="none"/>
          <w:lang w:eastAsia="zh-CN"/>
        </w:rPr>
        <w:t>应聘人员</w:t>
      </w:r>
      <w:r>
        <w:rPr>
          <w:rFonts w:hint="eastAsia" w:ascii="仿宋_GB2312" w:hAnsi="仿宋" w:eastAsia="仿宋_GB2312"/>
          <w:color w:val="auto"/>
          <w:sz w:val="32"/>
          <w:szCs w:val="32"/>
        </w:rPr>
        <w:t>于</w:t>
      </w:r>
      <w:r>
        <w:rPr>
          <w:rFonts w:hint="eastAsia" w:ascii="仿宋_GB2312" w:hAnsi="仿宋" w:eastAsia="仿宋_GB2312"/>
          <w:color w:val="auto"/>
          <w:sz w:val="32"/>
          <w:szCs w:val="32"/>
          <w:lang w:val="en-US" w:eastAsia="zh-CN"/>
        </w:rPr>
        <w:t>2019年</w:t>
      </w:r>
      <w:r>
        <w:rPr>
          <w:rFonts w:hint="eastAsia" w:ascii="仿宋_GB2312" w:hAnsi="仿宋" w:eastAsia="仿宋_GB2312"/>
          <w:color w:val="auto"/>
          <w:sz w:val="32"/>
          <w:szCs w:val="32"/>
          <w:u w:val="none"/>
          <w:lang w:val="en-US" w:eastAsia="zh-CN"/>
        </w:rPr>
        <w:t>10</w:t>
      </w:r>
      <w:r>
        <w:rPr>
          <w:rFonts w:hint="eastAsia" w:ascii="仿宋_GB2312" w:hAnsi="仿宋" w:eastAsia="仿宋_GB2312"/>
          <w:color w:val="auto"/>
          <w:sz w:val="32"/>
          <w:szCs w:val="32"/>
          <w:u w:val="none"/>
        </w:rPr>
        <w:t>月</w:t>
      </w:r>
      <w:r>
        <w:rPr>
          <w:rFonts w:hint="eastAsia" w:ascii="仿宋_GB2312" w:hAnsi="仿宋" w:eastAsia="仿宋_GB2312"/>
          <w:color w:val="auto"/>
          <w:sz w:val="32"/>
          <w:szCs w:val="32"/>
          <w:u w:val="none"/>
          <w:lang w:val="en-US" w:eastAsia="zh-CN"/>
        </w:rPr>
        <w:t>14</w:t>
      </w:r>
      <w:r>
        <w:rPr>
          <w:rFonts w:hint="eastAsia" w:ascii="仿宋_GB2312" w:hAnsi="仿宋" w:eastAsia="仿宋_GB2312"/>
          <w:color w:val="auto"/>
          <w:sz w:val="32"/>
          <w:szCs w:val="32"/>
          <w:u w:val="none"/>
        </w:rPr>
        <w:t>日9:00-</w:t>
      </w:r>
      <w:r>
        <w:rPr>
          <w:rFonts w:hint="eastAsia" w:ascii="仿宋_GB2312" w:hAnsi="仿宋" w:eastAsia="仿宋_GB2312"/>
          <w:color w:val="auto"/>
          <w:sz w:val="32"/>
          <w:szCs w:val="32"/>
          <w:u w:val="none"/>
          <w:lang w:val="en-US" w:eastAsia="zh-CN"/>
        </w:rPr>
        <w:t>10</w:t>
      </w:r>
      <w:r>
        <w:rPr>
          <w:rFonts w:hint="eastAsia" w:ascii="仿宋_GB2312" w:hAnsi="仿宋" w:eastAsia="仿宋_GB2312"/>
          <w:color w:val="auto"/>
          <w:sz w:val="32"/>
          <w:szCs w:val="32"/>
          <w:u w:val="none"/>
        </w:rPr>
        <w:t>月</w:t>
      </w:r>
      <w:r>
        <w:rPr>
          <w:rFonts w:hint="eastAsia" w:ascii="仿宋_GB2312" w:hAnsi="仿宋" w:eastAsia="仿宋_GB2312"/>
          <w:color w:val="auto"/>
          <w:sz w:val="32"/>
          <w:szCs w:val="32"/>
          <w:u w:val="none"/>
          <w:lang w:val="en-US" w:eastAsia="zh-CN"/>
        </w:rPr>
        <w:t>19</w:t>
      </w:r>
      <w:r>
        <w:rPr>
          <w:rFonts w:hint="eastAsia" w:ascii="仿宋_GB2312" w:hAnsi="仿宋" w:eastAsia="仿宋_GB2312"/>
          <w:color w:val="auto"/>
          <w:sz w:val="32"/>
          <w:szCs w:val="32"/>
          <w:u w:val="none"/>
        </w:rPr>
        <w:t>日</w:t>
      </w:r>
      <w:r>
        <w:rPr>
          <w:rFonts w:hint="eastAsia" w:ascii="仿宋_GB2312" w:hAnsi="仿宋" w:eastAsia="仿宋_GB2312"/>
          <w:color w:val="auto"/>
          <w:sz w:val="32"/>
          <w:szCs w:val="32"/>
          <w:lang w:val="en-US" w:eastAsia="zh-CN"/>
        </w:rPr>
        <w:t>14</w:t>
      </w:r>
      <w:r>
        <w:rPr>
          <w:rFonts w:hint="eastAsia" w:ascii="仿宋_GB2312" w:hAnsi="仿宋" w:eastAsia="仿宋_GB2312"/>
          <w:color w:val="auto"/>
          <w:sz w:val="32"/>
          <w:szCs w:val="32"/>
        </w:rPr>
        <w:t>:30</w:t>
      </w:r>
      <w:r>
        <w:rPr>
          <w:rFonts w:hint="eastAsia" w:ascii="仿宋_GB2312" w:hAnsi="仿宋" w:eastAsia="仿宋_GB2312"/>
          <w:color w:val="auto"/>
          <w:sz w:val="32"/>
          <w:szCs w:val="32"/>
          <w:highlight w:val="none"/>
          <w:u w:val="none"/>
          <w:lang w:eastAsia="zh-CN"/>
        </w:rPr>
        <w:t>登录报名网站</w:t>
      </w:r>
      <w:r>
        <w:rPr>
          <w:rFonts w:hint="eastAsia" w:ascii="仿宋_GB2312" w:hAnsi="仿宋" w:eastAsia="仿宋_GB2312"/>
          <w:color w:val="auto"/>
          <w:sz w:val="32"/>
          <w:szCs w:val="32"/>
        </w:rPr>
        <w:t>下载打印《</w:t>
      </w:r>
      <w:r>
        <w:rPr>
          <w:rFonts w:hint="eastAsia" w:ascii="仿宋_GB2312" w:hAnsi="仿宋" w:eastAsia="仿宋_GB2312"/>
          <w:color w:val="auto"/>
          <w:sz w:val="32"/>
          <w:szCs w:val="32"/>
          <w:lang w:eastAsia="zh-CN"/>
        </w:rPr>
        <w:t>烟台市</w:t>
      </w:r>
      <w:r>
        <w:rPr>
          <w:rFonts w:hint="eastAsia" w:ascii="仿宋_GB2312" w:hAnsi="仿宋" w:eastAsia="仿宋_GB2312"/>
          <w:color w:val="auto"/>
          <w:sz w:val="32"/>
          <w:szCs w:val="32"/>
        </w:rPr>
        <w:t>事业单位公开招聘工作人员报名登记表》、《应聘事业单位工作人员诚信承诺书》、笔试准考证。笔试准考证无需盖章。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4</w:t>
      </w:r>
      <w:r>
        <w:rPr>
          <w:rFonts w:hint="eastAsia" w:ascii="黑体" w:hAnsi="黑体" w:eastAsia="黑体" w:cs="黑体"/>
          <w:color w:val="auto"/>
          <w:kern w:val="0"/>
          <w:sz w:val="32"/>
          <w:szCs w:val="32"/>
        </w:rPr>
        <w:t>.</w:t>
      </w:r>
      <w:r>
        <w:rPr>
          <w:rFonts w:hint="eastAsia" w:ascii="黑体" w:hAnsi="黑体" w:eastAsia="黑体" w:cs="仿宋_GB2312"/>
          <w:color w:val="auto"/>
          <w:sz w:val="32"/>
          <w:szCs w:val="32"/>
        </w:rPr>
        <w:t>报名结束后，面向</w:t>
      </w:r>
      <w:r>
        <w:rPr>
          <w:rFonts w:hint="eastAsia" w:ascii="黑体" w:hAnsi="黑体" w:eastAsia="黑体" w:cs="仿宋_GB2312"/>
          <w:color w:val="auto"/>
          <w:sz w:val="32"/>
          <w:szCs w:val="32"/>
          <w:lang w:eastAsia="zh-CN"/>
        </w:rPr>
        <w:t>“</w:t>
      </w:r>
      <w:r>
        <w:rPr>
          <w:rFonts w:hint="eastAsia" w:ascii="黑体" w:hAnsi="黑体" w:eastAsia="黑体" w:cs="仿宋_GB2312"/>
          <w:color w:val="auto"/>
          <w:sz w:val="32"/>
          <w:szCs w:val="32"/>
          <w:lang w:val="en-US" w:eastAsia="zh-CN"/>
        </w:rPr>
        <w:t>服务</w:t>
      </w:r>
      <w:r>
        <w:rPr>
          <w:rFonts w:hint="eastAsia" w:ascii="黑体" w:hAnsi="黑体" w:eastAsia="黑体" w:cs="仿宋_GB2312"/>
          <w:color w:val="auto"/>
          <w:sz w:val="32"/>
          <w:szCs w:val="32"/>
        </w:rPr>
        <w:t>基层</w:t>
      </w:r>
      <w:r>
        <w:rPr>
          <w:rFonts w:hint="eastAsia" w:ascii="黑体" w:hAnsi="黑体" w:eastAsia="黑体" w:cs="仿宋_GB2312"/>
          <w:color w:val="auto"/>
          <w:sz w:val="32"/>
          <w:szCs w:val="32"/>
          <w:lang w:val="en-US" w:eastAsia="zh-CN"/>
        </w:rPr>
        <w:t>项目</w:t>
      </w:r>
      <w:r>
        <w:rPr>
          <w:rFonts w:hint="eastAsia" w:ascii="黑体" w:hAnsi="黑体" w:eastAsia="黑体" w:cs="仿宋_GB2312"/>
          <w:color w:val="auto"/>
          <w:sz w:val="32"/>
          <w:szCs w:val="32"/>
        </w:rPr>
        <w:t>人员</w:t>
      </w:r>
      <w:r>
        <w:rPr>
          <w:rFonts w:hint="eastAsia" w:ascii="黑体" w:hAnsi="黑体" w:eastAsia="黑体" w:cs="仿宋_GB2312"/>
          <w:color w:val="auto"/>
          <w:sz w:val="32"/>
          <w:szCs w:val="32"/>
          <w:lang w:eastAsia="zh-CN"/>
        </w:rPr>
        <w:t>”、“退役军人”等</w:t>
      </w:r>
      <w:r>
        <w:rPr>
          <w:rFonts w:hint="eastAsia" w:ascii="黑体" w:hAnsi="黑体" w:eastAsia="黑体" w:cs="仿宋_GB2312"/>
          <w:color w:val="auto"/>
          <w:sz w:val="32"/>
          <w:szCs w:val="32"/>
          <w:lang w:val="en-US" w:eastAsia="zh-CN"/>
        </w:rPr>
        <w:t>定向招聘岗位</w:t>
      </w:r>
      <w:r>
        <w:rPr>
          <w:rFonts w:hint="eastAsia" w:ascii="黑体" w:hAnsi="黑体" w:eastAsia="黑体" w:cs="仿宋_GB2312"/>
          <w:color w:val="auto"/>
          <w:sz w:val="32"/>
          <w:szCs w:val="32"/>
          <w:highlight w:val="none"/>
          <w:lang w:eastAsia="zh-CN"/>
        </w:rPr>
        <w:t>取消</w:t>
      </w:r>
      <w:r>
        <w:rPr>
          <w:rFonts w:hint="eastAsia" w:ascii="黑体" w:hAnsi="黑体" w:eastAsia="黑体" w:cs="仿宋_GB2312"/>
          <w:color w:val="auto"/>
          <w:sz w:val="32"/>
          <w:szCs w:val="32"/>
        </w:rPr>
        <w:t>核减的计划</w:t>
      </w:r>
      <w:r>
        <w:rPr>
          <w:rFonts w:hint="eastAsia" w:ascii="黑体" w:hAnsi="黑体" w:eastAsia="黑体" w:cs="黑体"/>
          <w:color w:val="auto"/>
          <w:kern w:val="0"/>
          <w:sz w:val="32"/>
          <w:szCs w:val="32"/>
        </w:rPr>
        <w:t>如何调整？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报名结束后，面向“</w:t>
      </w:r>
      <w:r>
        <w:rPr>
          <w:rFonts w:hint="eastAsia" w:ascii="仿宋_GB2312" w:hAnsi="仿宋" w:eastAsia="仿宋_GB2312"/>
          <w:color w:val="auto"/>
          <w:sz w:val="32"/>
          <w:szCs w:val="32"/>
          <w:lang w:val="en-US" w:eastAsia="zh-CN"/>
        </w:rPr>
        <w:t>服务基层项目</w:t>
      </w:r>
      <w:r>
        <w:rPr>
          <w:rFonts w:hint="eastAsia" w:ascii="仿宋_GB2312" w:hAnsi="仿宋" w:eastAsia="仿宋_GB2312"/>
          <w:color w:val="auto"/>
          <w:sz w:val="32"/>
          <w:szCs w:val="32"/>
        </w:rPr>
        <w:t>人员”</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“退役军人”定向招聘岗位</w:t>
      </w:r>
      <w:r>
        <w:rPr>
          <w:rFonts w:hint="eastAsia" w:ascii="仿宋_GB2312" w:hAnsi="仿宋" w:eastAsia="仿宋_GB2312"/>
          <w:color w:val="auto"/>
          <w:sz w:val="32"/>
          <w:szCs w:val="32"/>
          <w:highlight w:val="none"/>
          <w:lang w:eastAsia="zh-CN"/>
        </w:rPr>
        <w:t>取消</w:t>
      </w:r>
      <w:r>
        <w:rPr>
          <w:rFonts w:hint="eastAsia" w:ascii="仿宋_GB2312" w:hAnsi="仿宋" w:eastAsia="仿宋_GB2312"/>
          <w:color w:val="auto"/>
          <w:sz w:val="32"/>
          <w:szCs w:val="32"/>
        </w:rPr>
        <w:t>核减的计划调整到本招聘单位其他招聘岗位。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5</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应聘人员</w:t>
      </w:r>
      <w:r>
        <w:rPr>
          <w:rFonts w:hint="eastAsia" w:ascii="黑体" w:hAnsi="黑体" w:eastAsia="黑体" w:cs="黑体"/>
          <w:color w:val="auto"/>
          <w:kern w:val="0"/>
          <w:sz w:val="32"/>
          <w:szCs w:val="32"/>
        </w:rPr>
        <w:t>如何查询笔试成绩？</w:t>
      </w:r>
    </w:p>
    <w:p>
      <w:pPr>
        <w:widowControl/>
        <w:shd w:val="clear" w:color="auto" w:fill="FFFFFF"/>
        <w:spacing w:line="400" w:lineRule="atLeast"/>
        <w:ind w:firstLine="640" w:firstLineChars="200"/>
        <w:jc w:val="both"/>
        <w:rPr>
          <w:rFonts w:hint="eastAsia" w:ascii="仿宋_GB2312" w:hAnsi="仿宋_GB2312" w:eastAsia="仿宋_GB2312" w:cs="仿宋_GB2312"/>
          <w:strike/>
          <w:color w:val="auto"/>
          <w:kern w:val="0"/>
          <w:sz w:val="32"/>
          <w:szCs w:val="32"/>
        </w:rPr>
      </w:pP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可</w:t>
      </w:r>
      <w:r>
        <w:rPr>
          <w:rFonts w:hint="eastAsia" w:ascii="仿宋_GB2312" w:hAnsi="仿宋_GB2312" w:eastAsia="仿宋_GB2312" w:cs="仿宋_GB2312"/>
          <w:color w:val="auto"/>
          <w:kern w:val="0"/>
          <w:sz w:val="32"/>
          <w:szCs w:val="32"/>
          <w:lang w:eastAsia="zh-CN"/>
        </w:rPr>
        <w:t>登录</w:t>
      </w:r>
      <w:r>
        <w:rPr>
          <w:rFonts w:hint="eastAsia" w:ascii="仿宋_GB2312" w:hAnsi="仿宋" w:eastAsia="仿宋_GB2312"/>
          <w:color w:val="auto"/>
          <w:sz w:val="32"/>
          <w:szCs w:val="32"/>
          <w:highlight w:val="none"/>
          <w:u w:val="none"/>
          <w:lang w:eastAsia="zh-CN"/>
        </w:rPr>
        <w:t>报名网站</w:t>
      </w:r>
      <w:r>
        <w:rPr>
          <w:rFonts w:hint="eastAsia" w:ascii="仿宋_GB2312" w:hAnsi="仿宋" w:eastAsia="仿宋_GB2312"/>
          <w:color w:val="auto"/>
          <w:sz w:val="32"/>
          <w:szCs w:val="32"/>
        </w:rPr>
        <w:t>查询</w:t>
      </w:r>
      <w:r>
        <w:rPr>
          <w:rFonts w:hint="eastAsia" w:ascii="仿宋_GB2312" w:hAnsi="仿宋_GB2312" w:eastAsia="仿宋_GB2312" w:cs="仿宋_GB2312"/>
          <w:color w:val="auto"/>
          <w:kern w:val="0"/>
          <w:sz w:val="32"/>
          <w:szCs w:val="32"/>
        </w:rPr>
        <w:t>笔试成绩。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.现场资格审查何时进行？是否必须本人到场？</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报考不参加统一笔试类</w:t>
      </w:r>
      <w:r>
        <w:rPr>
          <w:rFonts w:hint="eastAsia" w:ascii="仿宋_GB2312" w:hAnsi="仿宋" w:eastAsia="仿宋_GB2312"/>
          <w:color w:val="auto"/>
          <w:sz w:val="32"/>
          <w:szCs w:val="32"/>
          <w:lang w:val="en-US" w:eastAsia="zh-CN"/>
        </w:rPr>
        <w:t>F</w:t>
      </w:r>
      <w:r>
        <w:rPr>
          <w:rFonts w:hint="eastAsia" w:ascii="仿宋_GB2312" w:hAnsi="仿宋" w:eastAsia="仿宋_GB2312"/>
          <w:color w:val="auto"/>
          <w:sz w:val="32"/>
          <w:szCs w:val="32"/>
        </w:rPr>
        <w:t>岗位的，须于201</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年</w:t>
      </w:r>
      <w:r>
        <w:rPr>
          <w:rFonts w:hint="eastAsia" w:ascii="仿宋_GB2312" w:hAnsi="仿宋" w:eastAsia="仿宋_GB2312"/>
          <w:color w:val="auto"/>
          <w:sz w:val="32"/>
          <w:szCs w:val="32"/>
          <w:highlight w:val="none"/>
          <w:u w:val="none"/>
          <w:lang w:val="en-US" w:eastAsia="zh-CN"/>
        </w:rPr>
        <w:t>10</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11</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rPr>
        <w:t>前</w:t>
      </w:r>
      <w:r>
        <w:rPr>
          <w:rFonts w:hint="eastAsia" w:ascii="仿宋_GB2312" w:hAnsi="仿宋" w:eastAsia="仿宋_GB2312"/>
          <w:color w:val="auto"/>
          <w:sz w:val="32"/>
          <w:szCs w:val="32"/>
          <w:lang w:eastAsia="zh-CN"/>
        </w:rPr>
        <w:t>登录烟台市人力资源和社会保障局门户网站</w:t>
      </w:r>
      <w:r>
        <w:rPr>
          <w:rFonts w:hint="eastAsia" w:ascii="仿宋_GB2312" w:hAnsi="仿宋" w:eastAsia="仿宋_GB2312"/>
          <w:color w:val="auto"/>
          <w:sz w:val="32"/>
          <w:szCs w:val="32"/>
        </w:rPr>
        <w:t>查询现场资格审查、考试安排通知，按照通知要求参加现场资格审查和考试。</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olor w:val="auto"/>
          <w:sz w:val="32"/>
          <w:szCs w:val="32"/>
        </w:rPr>
        <w:t>报考其他招聘岗位的，笔试结束后，笔试成绩不低于所报考岗位</w:t>
      </w:r>
      <w:r>
        <w:rPr>
          <w:rFonts w:hint="eastAsia" w:ascii="仿宋_GB2312" w:hAnsi="仿宋" w:eastAsia="仿宋_GB2312"/>
          <w:color w:val="auto"/>
          <w:sz w:val="32"/>
          <w:szCs w:val="32"/>
          <w:highlight w:val="none"/>
        </w:rPr>
        <w:t>现场资格审查分数线的，须参加现场资格审查，现场资格审查分数线</w:t>
      </w:r>
      <w:r>
        <w:rPr>
          <w:rFonts w:hint="eastAsia" w:ascii="仿宋_GB2312" w:hAnsi="仿宋" w:eastAsia="仿宋_GB2312"/>
          <w:color w:val="auto"/>
          <w:sz w:val="32"/>
          <w:szCs w:val="32"/>
          <w:lang w:val="en-US" w:eastAsia="zh-CN"/>
        </w:rPr>
        <w:t>及现场资格审查</w:t>
      </w:r>
      <w:r>
        <w:rPr>
          <w:rFonts w:hint="eastAsia" w:ascii="仿宋_GB2312" w:hAnsi="仿宋" w:eastAsia="仿宋_GB2312"/>
          <w:color w:val="auto"/>
          <w:sz w:val="32"/>
          <w:szCs w:val="32"/>
        </w:rPr>
        <w:t>时间、地点等具体要求请在笔试成绩公布后</w:t>
      </w:r>
      <w:r>
        <w:rPr>
          <w:rFonts w:hint="eastAsia" w:ascii="仿宋_GB2312" w:hAnsi="仿宋" w:eastAsia="仿宋_GB2312"/>
          <w:color w:val="auto"/>
          <w:sz w:val="32"/>
          <w:szCs w:val="32"/>
          <w:lang w:eastAsia="zh-CN"/>
        </w:rPr>
        <w:t>登录烟台市人力资源和社会保障局门户网站</w:t>
      </w:r>
      <w:r>
        <w:rPr>
          <w:rFonts w:hint="eastAsia" w:ascii="仿宋_GB2312" w:hAnsi="仿宋" w:eastAsia="仿宋_GB2312"/>
          <w:color w:val="auto"/>
          <w:sz w:val="32"/>
          <w:szCs w:val="32"/>
        </w:rPr>
        <w:t>查询。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cyan"/>
          <w:lang w:eastAsia="zh-CN"/>
        </w:rPr>
      </w:pPr>
      <w:r>
        <w:rPr>
          <w:rFonts w:hint="eastAsia" w:ascii="仿宋_GB2312" w:hAnsi="仿宋_GB2312" w:eastAsia="仿宋_GB2312" w:cs="仿宋_GB2312"/>
          <w:color w:val="auto"/>
          <w:kern w:val="0"/>
          <w:sz w:val="32"/>
          <w:szCs w:val="32"/>
        </w:rPr>
        <w:t>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7</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现场资格审查需要提交相关证明材料（均要求提供原件和复印件）、笔试准考证（应聘不参加统一笔试类</w:t>
      </w:r>
      <w:r>
        <w:rPr>
          <w:rFonts w:hint="eastAsia" w:ascii="仿宋_GB2312" w:hAnsi="仿宋_GB2312" w:eastAsia="仿宋_GB2312" w:cs="仿宋_GB2312"/>
          <w:color w:val="auto"/>
          <w:kern w:val="0"/>
          <w:sz w:val="32"/>
          <w:szCs w:val="32"/>
          <w:lang w:val="en-US" w:eastAsia="zh-CN"/>
        </w:rPr>
        <w:t>F</w:t>
      </w:r>
      <w:r>
        <w:rPr>
          <w:rFonts w:hint="eastAsia" w:ascii="仿宋_GB2312" w:hAnsi="仿宋_GB2312" w:eastAsia="仿宋_GB2312" w:cs="仿宋_GB2312"/>
          <w:color w:val="auto"/>
          <w:kern w:val="0"/>
          <w:sz w:val="32"/>
          <w:szCs w:val="32"/>
        </w:rPr>
        <w:t>岗位的人员不需提交）、填写完整的《</w:t>
      </w:r>
      <w:r>
        <w:rPr>
          <w:rFonts w:hint="eastAsia" w:ascii="仿宋_GB2312" w:hAnsi="仿宋_GB2312" w:eastAsia="仿宋_GB2312" w:cs="仿宋_GB2312"/>
          <w:color w:val="auto"/>
          <w:kern w:val="0"/>
          <w:sz w:val="32"/>
          <w:szCs w:val="32"/>
          <w:lang w:eastAsia="zh-CN"/>
        </w:rPr>
        <w:t>烟台市</w:t>
      </w:r>
      <w:r>
        <w:rPr>
          <w:rFonts w:hint="eastAsia" w:ascii="仿宋_GB2312" w:hAnsi="仿宋_GB2312" w:eastAsia="仿宋_GB2312" w:cs="仿宋_GB2312"/>
          <w:color w:val="auto"/>
          <w:kern w:val="0"/>
          <w:sz w:val="32"/>
          <w:szCs w:val="32"/>
        </w:rPr>
        <w:t>事业单位公开招聘</w:t>
      </w:r>
      <w:r>
        <w:rPr>
          <w:rFonts w:hint="eastAsia" w:ascii="仿宋_GB2312" w:hAnsi="仿宋_GB2312" w:eastAsia="仿宋_GB2312" w:cs="仿宋_GB2312"/>
          <w:color w:val="auto"/>
          <w:kern w:val="0"/>
          <w:sz w:val="32"/>
          <w:szCs w:val="32"/>
          <w:lang w:eastAsia="zh-CN"/>
        </w:rPr>
        <w:t>工作人员</w:t>
      </w:r>
      <w:r>
        <w:rPr>
          <w:rFonts w:hint="eastAsia" w:ascii="仿宋_GB2312" w:hAnsi="仿宋_GB2312" w:eastAsia="仿宋_GB2312" w:cs="仿宋_GB2312"/>
          <w:color w:val="auto"/>
          <w:kern w:val="0"/>
          <w:sz w:val="32"/>
          <w:szCs w:val="32"/>
        </w:rPr>
        <w:t>报名登记表》、亲笔签名的《应聘事业单位</w:t>
      </w:r>
      <w:r>
        <w:rPr>
          <w:rFonts w:hint="eastAsia" w:ascii="仿宋_GB2312" w:hAnsi="仿宋_GB2312" w:eastAsia="仿宋_GB2312" w:cs="仿宋_GB2312"/>
          <w:color w:val="auto"/>
          <w:kern w:val="0"/>
          <w:sz w:val="32"/>
          <w:szCs w:val="32"/>
          <w:lang w:eastAsia="zh-CN"/>
        </w:rPr>
        <w:t>工作人员</w:t>
      </w:r>
      <w:r>
        <w:rPr>
          <w:rFonts w:hint="eastAsia" w:ascii="仿宋_GB2312" w:hAnsi="仿宋_GB2312" w:eastAsia="仿宋_GB2312" w:cs="仿宋_GB2312"/>
          <w:color w:val="auto"/>
          <w:kern w:val="0"/>
          <w:sz w:val="32"/>
          <w:szCs w:val="32"/>
        </w:rPr>
        <w:t>诚信承诺书》及</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rPr>
        <w:t>寸近期同底版正面免冠照片2张。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黑体" w:eastAsia="楷体_GB2312" w:cs="黑体"/>
          <w:color w:val="auto"/>
          <w:kern w:val="0"/>
          <w:sz w:val="32"/>
          <w:szCs w:val="32"/>
        </w:rPr>
      </w:pPr>
      <w:r>
        <w:rPr>
          <w:rFonts w:hint="eastAsia" w:ascii="楷体_GB2312" w:hAnsi="黑体" w:eastAsia="楷体_GB2312" w:cs="黑体"/>
          <w:color w:val="auto"/>
          <w:kern w:val="0"/>
          <w:sz w:val="32"/>
          <w:szCs w:val="32"/>
        </w:rPr>
        <w:t>相关证明材料包括：</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报考定向招聘岗位人员：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服务基层项目人员</w:t>
      </w:r>
      <w:r>
        <w:rPr>
          <w:rFonts w:hint="eastAsia" w:ascii="仿宋_GB2312" w:hAnsi="仿宋_GB2312" w:eastAsia="仿宋_GB2312" w:cs="仿宋_GB2312"/>
          <w:color w:val="auto"/>
          <w:kern w:val="0"/>
          <w:sz w:val="32"/>
          <w:szCs w:val="32"/>
        </w:rPr>
        <w:t>除携带就业主管机构签发的就业报到证、学历证书、学位证书、身份证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与主管部门签订的聘用合同</w:t>
      </w:r>
      <w:r>
        <w:rPr>
          <w:rFonts w:hint="eastAsia" w:ascii="仿宋_GB2312" w:hAnsi="仿宋_GB2312" w:eastAsia="仿宋_GB2312" w:cs="仿宋_GB2312"/>
          <w:color w:val="auto"/>
          <w:kern w:val="0"/>
          <w:sz w:val="32"/>
          <w:szCs w:val="32"/>
          <w:lang w:eastAsia="zh-CN"/>
        </w:rPr>
        <w:t>、具有人事管理权限部门或单位出具的同意报考证明信</w:t>
      </w:r>
      <w:r>
        <w:rPr>
          <w:rFonts w:hint="eastAsia" w:ascii="仿宋_GB2312" w:hAnsi="仿宋_GB2312" w:eastAsia="仿宋_GB2312" w:cs="仿宋_GB2312"/>
          <w:color w:val="auto"/>
          <w:kern w:val="0"/>
          <w:sz w:val="32"/>
          <w:szCs w:val="32"/>
        </w:rPr>
        <w:t>外，参加“三支一扶”计划项目的人员须出具山东省“三支一扶”工作协调管理办公室签发的《招募通知书》和县以上组织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人社</w:t>
      </w:r>
      <w:r>
        <w:rPr>
          <w:rFonts w:hint="eastAsia" w:ascii="仿宋_GB2312" w:hAnsi="仿宋_GB2312" w:eastAsia="仿宋_GB2312" w:cs="仿宋_GB2312"/>
          <w:color w:val="auto"/>
          <w:kern w:val="0"/>
          <w:sz w:val="32"/>
          <w:szCs w:val="32"/>
          <w:lang w:eastAsia="zh-CN"/>
        </w:rPr>
        <w:t>（人事）</w:t>
      </w:r>
      <w:r>
        <w:rPr>
          <w:rFonts w:hint="eastAsia" w:ascii="仿宋_GB2312" w:hAnsi="仿宋_GB2312" w:eastAsia="仿宋_GB2312" w:cs="仿宋_GB2312"/>
          <w:color w:val="auto"/>
          <w:kern w:val="0"/>
          <w:sz w:val="32"/>
          <w:szCs w:val="32"/>
        </w:rPr>
        <w:t>部门的考核材料；参加“大学生志愿服务西部计划”项目的人员须出具共青团山东省委考核认定的证明材料；已录用到机关、事业单位的服务基层项目人员，还须提交同级</w:t>
      </w:r>
      <w:r>
        <w:rPr>
          <w:rFonts w:hint="eastAsia" w:ascii="仿宋_GB2312" w:hAnsi="仿宋_GB2312" w:eastAsia="仿宋_GB2312" w:cs="仿宋_GB2312"/>
          <w:color w:val="auto"/>
          <w:kern w:val="0"/>
          <w:sz w:val="32"/>
          <w:szCs w:val="32"/>
          <w:highlight w:val="none"/>
          <w:lang w:eastAsia="zh-CN"/>
        </w:rPr>
        <w:t>组织或</w:t>
      </w:r>
      <w:r>
        <w:rPr>
          <w:rFonts w:hint="eastAsia" w:ascii="仿宋_GB2312" w:hAnsi="仿宋_GB2312" w:eastAsia="仿宋_GB2312" w:cs="仿宋_GB2312"/>
          <w:color w:val="auto"/>
          <w:kern w:val="0"/>
          <w:sz w:val="32"/>
          <w:szCs w:val="32"/>
        </w:rPr>
        <w:t>人社部门出具的未享受服务基层项目优惠政策的证明材料。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Cs w:val="0"/>
          <w:color w:val="auto"/>
          <w:kern w:val="0"/>
          <w:sz w:val="32"/>
          <w:szCs w:val="32"/>
          <w:lang w:eastAsia="zh-CN"/>
        </w:rPr>
      </w:pPr>
      <w:r>
        <w:rPr>
          <w:rFonts w:hint="eastAsia" w:ascii="仿宋_GB2312" w:hAnsi="仿宋_GB2312" w:eastAsia="仿宋_GB2312" w:cs="仿宋_GB2312"/>
          <w:b/>
          <w:bCs/>
          <w:color w:val="auto"/>
          <w:kern w:val="0"/>
          <w:sz w:val="32"/>
          <w:szCs w:val="32"/>
          <w:lang w:val="en-US" w:eastAsia="zh-CN"/>
        </w:rPr>
        <w:t>“退役军人”</w:t>
      </w:r>
      <w:r>
        <w:rPr>
          <w:rFonts w:hint="eastAsia" w:ascii="仿宋_GB2312" w:hAnsi="仿宋_GB2312" w:eastAsia="仿宋_GB2312" w:cs="仿宋_GB2312"/>
          <w:b w:val="0"/>
          <w:bCs w:val="0"/>
          <w:color w:val="auto"/>
          <w:kern w:val="0"/>
          <w:sz w:val="32"/>
          <w:szCs w:val="32"/>
          <w:lang w:val="en-US" w:eastAsia="zh-CN"/>
        </w:rPr>
        <w:t>需</w:t>
      </w:r>
      <w:r>
        <w:rPr>
          <w:rFonts w:hint="eastAsia" w:ascii="仿宋_GB2312" w:hAnsi="仿宋_GB2312" w:eastAsia="仿宋_GB2312" w:cs="仿宋_GB2312"/>
          <w:color w:val="auto"/>
          <w:sz w:val="32"/>
          <w:szCs w:val="32"/>
          <w:u w:val="none"/>
          <w:lang w:val="en-US" w:eastAsia="zh-CN"/>
        </w:rPr>
        <w:t>提供与报名条件相对应的</w:t>
      </w:r>
      <w:r>
        <w:rPr>
          <w:rFonts w:hint="eastAsia" w:ascii="仿宋_GB2312" w:hAnsi="仿宋_GB2312" w:eastAsia="仿宋_GB2312" w:cs="仿宋_GB2312"/>
          <w:color w:val="auto"/>
          <w:kern w:val="0"/>
          <w:sz w:val="32"/>
          <w:szCs w:val="32"/>
        </w:rPr>
        <w:t>学历证书、</w:t>
      </w:r>
      <w:r>
        <w:rPr>
          <w:rFonts w:hint="eastAsia" w:ascii="仿宋_GB2312" w:hAnsi="仿宋_GB2312" w:eastAsia="仿宋_GB2312" w:cs="仿宋_GB2312"/>
          <w:color w:val="auto"/>
          <w:kern w:val="0"/>
          <w:sz w:val="32"/>
          <w:szCs w:val="32"/>
          <w:lang w:eastAsia="zh-CN"/>
        </w:rPr>
        <w:t>学位证书、</w:t>
      </w:r>
      <w:r>
        <w:rPr>
          <w:rFonts w:hint="eastAsia" w:ascii="仿宋_GB2312" w:hAnsi="仿宋_GB2312" w:eastAsia="仿宋_GB2312" w:cs="仿宋_GB2312"/>
          <w:color w:val="auto"/>
          <w:sz w:val="32"/>
          <w:szCs w:val="32"/>
          <w:u w:val="none"/>
          <w:lang w:val="en-US" w:eastAsia="zh-CN"/>
        </w:rPr>
        <w:t>身份证、户口本、退役军人证（士官退出现役、复员军人证等）、残疾军人证、烈士证明书、亲属关系证明</w:t>
      </w:r>
      <w:r>
        <w:rPr>
          <w:rFonts w:hint="eastAsia" w:ascii="仿宋_GB2312" w:hAnsi="仿宋_GB2312" w:eastAsia="仿宋_GB2312" w:cs="仿宋_GB2312"/>
          <w:color w:val="auto"/>
          <w:kern w:val="0"/>
          <w:sz w:val="32"/>
          <w:szCs w:val="32"/>
          <w:u w:val="none"/>
          <w:lang w:eastAsia="zh-CN"/>
        </w:rPr>
        <w:t>、具有人事管理权限部门或单位出具的同意报考证明信、</w:t>
      </w:r>
      <w:r>
        <w:rPr>
          <w:rFonts w:hint="eastAsia" w:ascii="仿宋_GB2312" w:hAnsi="仿宋_GB2312" w:eastAsia="仿宋_GB2312" w:cs="仿宋_GB2312"/>
          <w:color w:val="auto"/>
          <w:sz w:val="32"/>
          <w:szCs w:val="32"/>
          <w:u w:val="none"/>
          <w:lang w:val="en-US" w:eastAsia="zh-CN"/>
        </w:rPr>
        <w:t>立功授奖材料等</w:t>
      </w:r>
      <w:r>
        <w:rPr>
          <w:rFonts w:hint="eastAsia" w:ascii="仿宋_GB2312" w:hAnsi="仿宋_GB2312" w:eastAsia="仿宋_GB2312" w:cs="仿宋_GB2312"/>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报考非定向招聘岗位人员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未派遣的毕业生</w:t>
      </w:r>
      <w:r>
        <w:rPr>
          <w:rFonts w:hint="eastAsia" w:ascii="仿宋_GB2312" w:hAnsi="仿宋_GB2312" w:eastAsia="仿宋_GB2312" w:cs="仿宋_GB2312"/>
          <w:color w:val="auto"/>
          <w:kern w:val="0"/>
          <w:sz w:val="32"/>
          <w:szCs w:val="32"/>
        </w:rPr>
        <w:t>须提交学历证书、学位证书、身份证、毕业生就业主管机关签发的就业报到证（研究生毕业生可提供就业推荐表及就业协议书代替就业报到证）。</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其他</w:t>
      </w:r>
      <w:r>
        <w:rPr>
          <w:rFonts w:hint="eastAsia" w:ascii="仿宋_GB2312" w:hAnsi="仿宋_GB2312" w:eastAsia="仿宋_GB2312" w:cs="仿宋_GB2312"/>
          <w:b/>
          <w:bCs/>
          <w:color w:val="auto"/>
          <w:kern w:val="0"/>
          <w:sz w:val="32"/>
          <w:szCs w:val="32"/>
          <w:lang w:eastAsia="zh-CN"/>
        </w:rPr>
        <w:t>应聘人员</w:t>
      </w:r>
      <w:r>
        <w:rPr>
          <w:rFonts w:hint="eastAsia" w:ascii="仿宋_GB2312" w:hAnsi="仿宋_GB2312" w:eastAsia="仿宋_GB2312" w:cs="仿宋_GB2312"/>
          <w:color w:val="auto"/>
          <w:kern w:val="0"/>
          <w:sz w:val="32"/>
          <w:szCs w:val="32"/>
        </w:rPr>
        <w:t>须提交招聘岗位要求的学历证书、学位证书</w:t>
      </w:r>
      <w:r>
        <w:rPr>
          <w:rFonts w:hint="eastAsia" w:ascii="仿宋_GB2312" w:hAnsi="仿宋_GB2312" w:eastAsia="仿宋_GB2312" w:cs="仿宋_GB2312"/>
          <w:color w:val="auto"/>
          <w:kern w:val="0"/>
          <w:sz w:val="32"/>
          <w:szCs w:val="32"/>
          <w:lang w:eastAsia="zh-CN"/>
        </w:rPr>
        <w:t>（</w:t>
      </w:r>
      <w:r>
        <w:rPr>
          <w:rFonts w:hint="eastAsia" w:ascii="仿宋_GB2312" w:hAnsi="仿宋" w:eastAsia="仿宋_GB2312"/>
          <w:color w:val="auto"/>
          <w:sz w:val="32"/>
          <w:szCs w:val="32"/>
        </w:rPr>
        <w:t>留学回国人员和在港澳台取得学历学位人员</w:t>
      </w:r>
      <w:r>
        <w:rPr>
          <w:rFonts w:hint="eastAsia" w:ascii="仿宋_GB2312" w:hAnsi="仿宋_GB2312" w:eastAsia="仿宋_GB2312" w:cs="仿宋_GB2312"/>
          <w:color w:val="auto"/>
          <w:kern w:val="0"/>
          <w:sz w:val="32"/>
          <w:szCs w:val="32"/>
        </w:rPr>
        <w:t>还须提供教育部留学服务中心出具的学历、学位认证书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、身份证</w:t>
      </w:r>
      <w:r>
        <w:rPr>
          <w:rFonts w:hint="eastAsia" w:ascii="仿宋_GB2312" w:hAnsi="仿宋_GB2312" w:eastAsia="仿宋_GB2312" w:cs="仿宋_GB2312"/>
          <w:color w:val="auto"/>
          <w:kern w:val="0"/>
          <w:sz w:val="32"/>
          <w:szCs w:val="32"/>
          <w:lang w:eastAsia="zh-CN"/>
        </w:rPr>
        <w:t>、具有人事管理权限部门或单位出具的同意报考证明信</w:t>
      </w:r>
      <w:r>
        <w:rPr>
          <w:rFonts w:hint="eastAsia" w:ascii="仿宋_GB2312" w:hAnsi="仿宋_GB2312" w:eastAsia="仿宋_GB2312" w:cs="仿宋_GB2312"/>
          <w:kern w:val="0"/>
          <w:sz w:val="32"/>
          <w:szCs w:val="32"/>
        </w:rPr>
        <w:t>（实行</w:t>
      </w:r>
      <w:r>
        <w:rPr>
          <w:rFonts w:hint="eastAsia" w:ascii="仿宋_GB2312" w:hAnsi="仿宋_GB2312" w:eastAsia="仿宋_GB2312" w:cs="仿宋_GB2312"/>
          <w:kern w:val="0"/>
          <w:sz w:val="32"/>
          <w:szCs w:val="32"/>
          <w:lang w:val="en-US" w:eastAsia="zh-CN"/>
        </w:rPr>
        <w:t>集体</w:t>
      </w:r>
      <w:r>
        <w:rPr>
          <w:rFonts w:hint="eastAsia" w:ascii="仿宋_GB2312" w:hAnsi="仿宋_GB2312" w:eastAsia="仿宋_GB2312" w:cs="仿宋_GB2312"/>
          <w:kern w:val="0"/>
          <w:sz w:val="32"/>
          <w:szCs w:val="32"/>
        </w:rPr>
        <w:t>人事代理的，用人单位</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人事代理机构</w:t>
      </w:r>
      <w:r>
        <w:rPr>
          <w:rFonts w:hint="eastAsia" w:ascii="仿宋_GB2312" w:hAnsi="仿宋_GB2312" w:eastAsia="仿宋_GB2312" w:cs="仿宋_GB2312"/>
          <w:kern w:val="0"/>
          <w:sz w:val="32"/>
          <w:szCs w:val="32"/>
          <w:lang w:val="en-US" w:eastAsia="zh-CN"/>
        </w:rPr>
        <w:t>均须盖章</w:t>
      </w:r>
      <w:r>
        <w:rPr>
          <w:rFonts w:hint="eastAsia" w:ascii="仿宋_GB2312" w:hAnsi="仿宋_GB2312" w:eastAsia="仿宋_GB2312" w:cs="仿宋_GB2312"/>
          <w:kern w:val="0"/>
          <w:sz w:val="32"/>
          <w:szCs w:val="32"/>
        </w:rPr>
        <w:t>；实行个人人事代理的，由人事代理机构</w:t>
      </w:r>
      <w:r>
        <w:rPr>
          <w:rFonts w:hint="eastAsia" w:ascii="仿宋_GB2312" w:hAnsi="仿宋_GB2312" w:eastAsia="仿宋_GB2312" w:cs="仿宋_GB2312"/>
          <w:kern w:val="0"/>
          <w:sz w:val="32"/>
          <w:szCs w:val="32"/>
          <w:lang w:val="en-US" w:eastAsia="zh-CN"/>
        </w:rPr>
        <w:t>盖章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中小学</w:t>
      </w:r>
      <w:r>
        <w:rPr>
          <w:rFonts w:hint="eastAsia" w:ascii="仿宋_GB2312" w:hAnsi="仿宋_GB2312" w:eastAsia="仿宋_GB2312" w:cs="仿宋_GB2312"/>
          <w:kern w:val="0"/>
          <w:sz w:val="32"/>
          <w:szCs w:val="32"/>
        </w:rPr>
        <w:t>教师报考须</w:t>
      </w:r>
      <w:r>
        <w:rPr>
          <w:rFonts w:hint="eastAsia" w:ascii="仿宋_GB2312" w:hAnsi="仿宋_GB2312" w:eastAsia="仿宋_GB2312" w:cs="仿宋_GB2312"/>
          <w:kern w:val="0"/>
          <w:sz w:val="32"/>
          <w:szCs w:val="32"/>
          <w:lang w:val="en-US" w:eastAsia="zh-CN"/>
        </w:rPr>
        <w:t>所在单位和</w:t>
      </w:r>
      <w:r>
        <w:rPr>
          <w:rFonts w:hint="eastAsia" w:ascii="仿宋_GB2312" w:hAnsi="仿宋_GB2312" w:eastAsia="仿宋_GB2312" w:cs="仿宋_GB2312"/>
          <w:kern w:val="0"/>
          <w:sz w:val="32"/>
          <w:szCs w:val="32"/>
        </w:rPr>
        <w:t>县级以上教育行政主管部门</w:t>
      </w:r>
      <w:r>
        <w:rPr>
          <w:rFonts w:hint="eastAsia" w:ascii="仿宋_GB2312" w:hAnsi="仿宋_GB2312" w:eastAsia="仿宋_GB2312" w:cs="仿宋_GB2312"/>
          <w:kern w:val="0"/>
          <w:sz w:val="32"/>
          <w:szCs w:val="32"/>
          <w:lang w:val="en-US" w:eastAsia="zh-CN"/>
        </w:rPr>
        <w:t>盖章。</w:t>
      </w:r>
      <w:r>
        <w:rPr>
          <w:rFonts w:hint="eastAsia" w:ascii="仿宋_GB2312" w:hAnsi="仿宋_GB2312" w:eastAsia="仿宋_GB2312" w:cs="仿宋_GB2312"/>
          <w:color w:val="auto"/>
          <w:kern w:val="0"/>
          <w:sz w:val="32"/>
          <w:szCs w:val="32"/>
          <w:lang w:eastAsia="zh-CN"/>
        </w:rPr>
        <w:t>同意报考证明信</w:t>
      </w:r>
      <w:r>
        <w:rPr>
          <w:rFonts w:hint="eastAsia" w:ascii="仿宋_GB2312" w:hAnsi="仿宋_GB2312" w:eastAsia="仿宋_GB2312" w:cs="仿宋_GB2312"/>
          <w:kern w:val="0"/>
          <w:sz w:val="32"/>
          <w:szCs w:val="32"/>
        </w:rPr>
        <w:t>采用《简章》附件</w:t>
      </w:r>
      <w:r>
        <w:rPr>
          <w:rFonts w:hint="eastAsia" w:ascii="仿宋_GB2312" w:hAnsi="仿宋_GB2312" w:eastAsia="仿宋_GB2312" w:cs="仿宋_GB2312"/>
          <w:kern w:val="0"/>
          <w:sz w:val="32"/>
          <w:szCs w:val="32"/>
          <w:lang w:val="en-US" w:eastAsia="zh-CN"/>
        </w:rPr>
        <w:t>3式样</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招聘岗位有工作经历要求的，</w:t>
      </w:r>
      <w:r>
        <w:rPr>
          <w:rFonts w:hint="eastAsia" w:ascii="仿宋_GB2312" w:hAnsi="仿宋_GB2312" w:eastAsia="仿宋_GB2312" w:cs="仿宋_GB2312"/>
          <w:color w:val="auto"/>
          <w:kern w:val="0"/>
          <w:sz w:val="32"/>
          <w:szCs w:val="32"/>
          <w:highlight w:val="none"/>
        </w:rPr>
        <w:t>须提交能够证明其专业工作经历的劳动（聘用）合同、社会保险缴纳证明及单位出具的专业工作经历证明信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采用《简章》附件4</w:t>
      </w:r>
      <w:r>
        <w:rPr>
          <w:rFonts w:hint="eastAsia" w:ascii="仿宋_GB2312" w:hAnsi="仿宋_GB2312" w:eastAsia="仿宋_GB2312" w:cs="仿宋_GB2312"/>
          <w:color w:val="auto"/>
          <w:kern w:val="0"/>
          <w:sz w:val="32"/>
          <w:szCs w:val="32"/>
          <w:highlight w:val="none"/>
          <w:lang w:val="en-US" w:eastAsia="zh-CN"/>
        </w:rPr>
        <w:t>式样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招聘岗位有其他要求的</w:t>
      </w:r>
      <w:r>
        <w:rPr>
          <w:rFonts w:hint="eastAsia" w:ascii="仿宋_GB2312" w:hAnsi="仿宋_GB2312" w:eastAsia="仿宋_GB2312" w:cs="仿宋_GB2312"/>
          <w:color w:val="auto"/>
          <w:kern w:val="0"/>
          <w:sz w:val="32"/>
          <w:szCs w:val="32"/>
        </w:rPr>
        <w:t>，还须按要求提交其他相关材料,如：专业研究方向</w:t>
      </w:r>
      <w:r>
        <w:rPr>
          <w:rFonts w:hint="eastAsia" w:ascii="仿宋_GB2312" w:hAnsi="仿宋_GB2312" w:eastAsia="仿宋_GB2312" w:cs="仿宋_GB2312"/>
          <w:color w:val="auto"/>
          <w:kern w:val="0"/>
          <w:sz w:val="32"/>
          <w:szCs w:val="32"/>
          <w:lang w:val="en-US" w:eastAsia="zh-CN"/>
        </w:rPr>
        <w:t>相关</w:t>
      </w:r>
      <w:r>
        <w:rPr>
          <w:rFonts w:hint="eastAsia" w:ascii="仿宋_GB2312" w:hAnsi="仿宋_GB2312" w:eastAsia="仿宋_GB2312" w:cs="仿宋_GB2312"/>
          <w:color w:val="auto"/>
          <w:kern w:val="0"/>
          <w:sz w:val="32"/>
          <w:szCs w:val="32"/>
        </w:rPr>
        <w:t>证明，研究生毕业生的本科学历、学位证书，外语等级证书、专业技术资格证书或有关资格证书等。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u w:val="none"/>
          <w:lang w:val="en-US" w:eastAsia="zh-CN"/>
        </w:rPr>
        <w:t>台湾居民</w:t>
      </w:r>
      <w:r>
        <w:rPr>
          <w:rFonts w:hint="eastAsia" w:ascii="仿宋_GB2312" w:hAnsi="仿宋_GB2312" w:eastAsia="仿宋_GB2312" w:cs="仿宋_GB2312"/>
          <w:color w:val="auto"/>
          <w:kern w:val="0"/>
          <w:sz w:val="32"/>
          <w:szCs w:val="32"/>
          <w:highlight w:val="none"/>
          <w:u w:val="none"/>
          <w:lang w:val="en-US" w:eastAsia="zh-CN"/>
        </w:rPr>
        <w:t>应聘的，还需提供《台湾居民来往大陆通行证》。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highlight w:val="none"/>
          <w:lang w:val="en-US" w:eastAsia="zh-CN"/>
        </w:rPr>
        <w:t>28</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rPr>
        <w:t>哪些岗位对应聘人员的专业研究方向有要求？岗位对专业研究方向有要求的，应聘人员现场资格审查时需要注意什么？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《招聘岗位需求表》“专业要求”栏中专业</w:t>
      </w:r>
      <w:r>
        <w:rPr>
          <w:rFonts w:hint="eastAsia" w:ascii="仿宋_GB2312" w:hAnsi="仿宋_GB2312" w:eastAsia="仿宋_GB2312" w:cs="仿宋_GB2312"/>
          <w:color w:val="auto"/>
          <w:kern w:val="0"/>
          <w:sz w:val="32"/>
          <w:szCs w:val="32"/>
          <w:lang w:eastAsia="zh-CN"/>
        </w:rPr>
        <w:t>名称</w:t>
      </w:r>
      <w:r>
        <w:rPr>
          <w:rFonts w:hint="eastAsia" w:ascii="仿宋_GB2312" w:hAnsi="仿宋_GB2312" w:eastAsia="仿宋_GB2312" w:cs="仿宋_GB2312"/>
          <w:color w:val="auto"/>
          <w:kern w:val="0"/>
          <w:sz w:val="32"/>
          <w:szCs w:val="32"/>
        </w:rPr>
        <w:t>后面有括号的，括号内的内容即为专业研究方向要求，如</w:t>
      </w:r>
      <w:r>
        <w:rPr>
          <w:rFonts w:hint="eastAsia" w:ascii="仿宋_GB2312" w:hAnsi="仿宋_GB2312" w:eastAsia="仿宋_GB2312" w:cs="仿宋_GB2312"/>
          <w:color w:val="auto"/>
          <w:kern w:val="0"/>
          <w:sz w:val="32"/>
          <w:szCs w:val="32"/>
          <w:lang w:eastAsia="zh-CN"/>
        </w:rPr>
        <w:t>中国烟台SOS儿童村会计</w:t>
      </w:r>
      <w:r>
        <w:rPr>
          <w:rFonts w:hint="eastAsia" w:ascii="仿宋_GB2312" w:hAnsi="仿宋_GB2312" w:eastAsia="仿宋_GB2312" w:cs="仿宋_GB2312"/>
          <w:color w:val="auto"/>
          <w:kern w:val="0"/>
          <w:sz w:val="32"/>
          <w:szCs w:val="32"/>
        </w:rPr>
        <w:t>岗位，专业要求</w:t>
      </w:r>
      <w:r>
        <w:rPr>
          <w:rFonts w:hint="eastAsia" w:ascii="仿宋_GB2312" w:hAnsi="仿宋_GB2312" w:eastAsia="仿宋_GB2312" w:cs="仿宋_GB2312"/>
          <w:color w:val="auto"/>
          <w:kern w:val="0"/>
          <w:sz w:val="32"/>
          <w:szCs w:val="32"/>
          <w:lang w:eastAsia="zh-CN"/>
        </w:rPr>
        <w:t>中</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企业管理（财务管理）专业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财务管理</w:t>
      </w:r>
      <w:r>
        <w:rPr>
          <w:rFonts w:hint="eastAsia" w:ascii="仿宋_GB2312" w:hAnsi="仿宋_GB2312" w:eastAsia="仿宋_GB2312" w:cs="仿宋_GB2312"/>
          <w:color w:val="auto"/>
          <w:kern w:val="0"/>
          <w:sz w:val="32"/>
          <w:szCs w:val="32"/>
        </w:rPr>
        <w:t>”即为该岗位的专业研究方向要求。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rPr>
        <w:t>应聘具有专业研究方向要求岗位的人员，在现场资格审查时须提供</w:t>
      </w:r>
      <w:r>
        <w:rPr>
          <w:rFonts w:hint="eastAsia" w:ascii="仿宋_GB2312" w:hAnsi="仿宋_GB2312" w:eastAsia="仿宋_GB2312" w:cs="仿宋_GB2312"/>
          <w:b/>
          <w:color w:val="auto"/>
          <w:kern w:val="0"/>
          <w:sz w:val="32"/>
          <w:szCs w:val="32"/>
        </w:rPr>
        <w:t>学习成绩表复印件、专业研究方向证明</w:t>
      </w:r>
      <w:r>
        <w:rPr>
          <w:rFonts w:hint="eastAsia" w:ascii="仿宋_GB2312" w:hAnsi="仿宋_GB2312" w:eastAsia="仿宋_GB2312" w:cs="仿宋_GB2312"/>
          <w:color w:val="auto"/>
          <w:kern w:val="0"/>
          <w:sz w:val="32"/>
          <w:szCs w:val="32"/>
        </w:rPr>
        <w:t>以及</w:t>
      </w:r>
      <w:r>
        <w:rPr>
          <w:rFonts w:hint="eastAsia" w:ascii="仿宋_GB2312" w:hAnsi="仿宋_GB2312" w:eastAsia="仿宋_GB2312" w:cs="仿宋_GB2312"/>
          <w:b/>
          <w:color w:val="auto"/>
          <w:kern w:val="0"/>
          <w:sz w:val="32"/>
          <w:szCs w:val="32"/>
        </w:rPr>
        <w:t>《专业研究方向承诺表》</w:t>
      </w:r>
      <w:r>
        <w:rPr>
          <w:rFonts w:hint="eastAsia" w:ascii="仿宋_GB2312" w:hAnsi="仿宋_GB2312" w:eastAsia="仿宋_GB2312" w:cs="仿宋_GB2312"/>
          <w:b/>
          <w:color w:val="auto"/>
          <w:kern w:val="0"/>
          <w:sz w:val="32"/>
          <w:szCs w:val="32"/>
          <w:lang w:eastAsia="zh-CN"/>
        </w:rPr>
        <w:t>（</w:t>
      </w:r>
      <w:r>
        <w:rPr>
          <w:rFonts w:hint="eastAsia" w:ascii="仿宋_GB2312" w:hAnsi="仿宋_GB2312" w:eastAsia="仿宋_GB2312" w:cs="仿宋_GB2312"/>
          <w:b/>
          <w:color w:val="auto"/>
          <w:kern w:val="0"/>
          <w:sz w:val="32"/>
          <w:szCs w:val="32"/>
          <w:lang w:val="en-US" w:eastAsia="zh-CN"/>
        </w:rPr>
        <w:t>采用《简章》附件5式样</w:t>
      </w:r>
      <w:r>
        <w:rPr>
          <w:rFonts w:hint="eastAsia" w:ascii="仿宋_GB2312" w:hAnsi="仿宋_GB2312" w:eastAsia="仿宋_GB2312" w:cs="仿宋_GB2312"/>
          <w:b/>
          <w:color w:val="auto"/>
          <w:kern w:val="0"/>
          <w:sz w:val="32"/>
          <w:szCs w:val="32"/>
          <w:lang w:eastAsia="zh-CN"/>
        </w:rPr>
        <w:t>）</w:t>
      </w:r>
      <w:r>
        <w:rPr>
          <w:rFonts w:hint="eastAsia" w:ascii="仿宋_GB2312" w:hAnsi="仿宋_GB2312" w:eastAsia="仿宋_GB2312" w:cs="仿宋_GB2312"/>
          <w:color w:val="auto"/>
          <w:kern w:val="0"/>
          <w:sz w:val="32"/>
          <w:szCs w:val="32"/>
        </w:rPr>
        <w:t>。另外，</w:t>
      </w:r>
      <w:r>
        <w:rPr>
          <w:rFonts w:hint="eastAsia" w:ascii="仿宋_GB2312" w:hAnsi="仿宋_GB2312" w:eastAsia="仿宋_GB2312" w:cs="仿宋_GB2312"/>
          <w:b/>
          <w:color w:val="auto"/>
          <w:kern w:val="0"/>
          <w:sz w:val="32"/>
          <w:szCs w:val="32"/>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rPr>
        <w:t>，也须在现场资格审查时提供学习成绩表复印件、专业研究方向证明以及《专业研究方向承诺表》。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29</w:t>
      </w:r>
      <w:r>
        <w:rPr>
          <w:rFonts w:hint="eastAsia" w:ascii="黑体" w:hAnsi="黑体" w:eastAsia="黑体" w:cs="黑体"/>
          <w:color w:val="auto"/>
          <w:kern w:val="0"/>
          <w:sz w:val="32"/>
          <w:szCs w:val="32"/>
        </w:rPr>
        <w:t>.专业研究方向证明由何单位（部门）出具？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专业研究方向证明，应由高校教务部门或研究生处（院）出具</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3</w:t>
      </w:r>
      <w:r>
        <w:rPr>
          <w:rFonts w:hint="eastAsia" w:ascii="黑体" w:hAnsi="黑体" w:eastAsia="黑体" w:cs="黑体"/>
          <w:color w:val="auto"/>
          <w:kern w:val="0"/>
          <w:sz w:val="32"/>
          <w:szCs w:val="32"/>
          <w:lang w:val="en-US" w:eastAsia="zh-CN"/>
        </w:rPr>
        <w:t>0</w:t>
      </w:r>
      <w:r>
        <w:rPr>
          <w:rFonts w:hint="eastAsia" w:ascii="黑体" w:hAnsi="黑体" w:eastAsia="黑体" w:cs="黑体"/>
          <w:color w:val="auto"/>
          <w:kern w:val="0"/>
          <w:sz w:val="32"/>
          <w:szCs w:val="32"/>
        </w:rPr>
        <w:t>.</w:t>
      </w:r>
      <w:r>
        <w:rPr>
          <w:rFonts w:hint="eastAsia" w:ascii="黑体" w:hAnsi="黑体" w:eastAsia="黑体" w:cs="黑体"/>
          <w:color w:val="auto"/>
          <w:sz w:val="32"/>
          <w:szCs w:val="32"/>
        </w:rPr>
        <w:t>留学回国人员和在港澳台取得学历学位人员</w:t>
      </w:r>
      <w:r>
        <w:rPr>
          <w:rFonts w:hint="eastAsia" w:ascii="黑体" w:hAnsi="黑体" w:eastAsia="黑体" w:cs="黑体"/>
          <w:color w:val="auto"/>
          <w:kern w:val="0"/>
          <w:sz w:val="32"/>
          <w:szCs w:val="32"/>
        </w:rPr>
        <w:t>如何提供专业研究方向证明？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olor w:val="auto"/>
          <w:sz w:val="32"/>
          <w:szCs w:val="32"/>
        </w:rPr>
        <w:t>留学回国人员和在港澳台取得学历学位人员</w:t>
      </w:r>
      <w:r>
        <w:rPr>
          <w:rFonts w:hint="eastAsia" w:ascii="仿宋_GB2312" w:hAnsi="仿宋_GB2312" w:eastAsia="仿宋_GB2312" w:cs="仿宋_GB2312"/>
          <w:color w:val="auto"/>
          <w:kern w:val="0"/>
          <w:sz w:val="32"/>
          <w:szCs w:val="32"/>
        </w:rPr>
        <w:t>须委托</w:t>
      </w:r>
      <w:r>
        <w:rPr>
          <w:rFonts w:hint="eastAsia" w:ascii="仿宋_GB2312" w:hAnsi="仿宋_GB2312" w:eastAsia="仿宋_GB2312" w:cs="仿宋_GB2312"/>
          <w:color w:val="auto"/>
          <w:kern w:val="0"/>
          <w:sz w:val="32"/>
          <w:szCs w:val="32"/>
          <w:highlight w:val="none"/>
        </w:rPr>
        <w:t>烟台市外事翻译中心</w:t>
      </w:r>
      <w:r>
        <w:rPr>
          <w:rFonts w:hint="eastAsia" w:ascii="仿宋_GB2312" w:hAnsi="仿宋_GB2312" w:eastAsia="仿宋_GB2312" w:cs="仿宋_GB2312"/>
          <w:color w:val="auto"/>
          <w:kern w:val="0"/>
          <w:sz w:val="32"/>
          <w:szCs w:val="32"/>
        </w:rPr>
        <w:t>，分别将所学课程、毕业论文、专业介绍或能够证明专业研究方向的有关外文资料翻译成中文并加盖印章后，作为“专业研究方向证明”参加现场资格审查。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3</w:t>
      </w: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.招聘岗位有其他要求（职业资格、专业工作经历等），应聘人员需要注意什么问题？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招聘岗位有其他要求的，必须</w:t>
      </w:r>
      <w:r>
        <w:rPr>
          <w:rFonts w:hint="eastAsia" w:ascii="仿宋_GB2312" w:hAnsi="仿宋_GB2312" w:eastAsia="仿宋_GB2312" w:cs="仿宋_GB2312"/>
          <w:color w:val="auto"/>
          <w:kern w:val="0"/>
          <w:sz w:val="32"/>
          <w:szCs w:val="32"/>
          <w:highlight w:val="none"/>
        </w:rPr>
        <w:t>满足《</w:t>
      </w:r>
      <w:r>
        <w:rPr>
          <w:rFonts w:hint="eastAsia" w:ascii="仿宋_GB2312" w:hAnsi="仿宋_GB2312" w:eastAsia="仿宋_GB2312" w:cs="仿宋_GB2312"/>
          <w:color w:val="auto"/>
          <w:kern w:val="0"/>
          <w:sz w:val="32"/>
          <w:szCs w:val="32"/>
          <w:lang w:eastAsia="zh-CN"/>
        </w:rPr>
        <w:t>2019年烟台市市直事业单位公开招聘工作人员岗位需求表》</w:t>
      </w:r>
      <w:r>
        <w:rPr>
          <w:rFonts w:hint="eastAsia" w:ascii="仿宋_GB2312" w:hAnsi="仿宋_GB2312" w:eastAsia="仿宋_GB2312" w:cs="仿宋_GB2312"/>
          <w:color w:val="auto"/>
          <w:kern w:val="0"/>
          <w:sz w:val="32"/>
          <w:szCs w:val="32"/>
          <w:highlight w:val="none"/>
        </w:rPr>
        <w:t>中的所有条件才能报考。</w:t>
      </w:r>
      <w:r>
        <w:rPr>
          <w:rFonts w:hint="eastAsia" w:ascii="仿宋_GB2312" w:hAnsi="仿宋_GB2312" w:eastAsia="仿宋_GB2312" w:cs="仿宋_GB2312"/>
          <w:color w:val="auto"/>
          <w:kern w:val="0"/>
          <w:sz w:val="32"/>
          <w:szCs w:val="32"/>
        </w:rPr>
        <w:t>现场资格审查时，在《</w:t>
      </w:r>
      <w:r>
        <w:rPr>
          <w:rFonts w:hint="eastAsia" w:ascii="仿宋_GB2312" w:hAnsi="仿宋_GB2312" w:eastAsia="仿宋_GB2312" w:cs="仿宋_GB2312"/>
          <w:color w:val="auto"/>
          <w:kern w:val="0"/>
          <w:sz w:val="32"/>
          <w:szCs w:val="32"/>
          <w:lang w:eastAsia="zh-CN"/>
        </w:rPr>
        <w:t>烟台市</w:t>
      </w:r>
      <w:r>
        <w:rPr>
          <w:rFonts w:hint="eastAsia" w:ascii="仿宋_GB2312" w:hAnsi="仿宋_GB2312" w:eastAsia="仿宋_GB2312" w:cs="仿宋_GB2312"/>
          <w:color w:val="auto"/>
          <w:kern w:val="0"/>
          <w:sz w:val="32"/>
          <w:szCs w:val="32"/>
        </w:rPr>
        <w:t>事业单位公开招聘</w:t>
      </w:r>
      <w:r>
        <w:rPr>
          <w:rFonts w:hint="eastAsia" w:ascii="仿宋_GB2312" w:hAnsi="仿宋_GB2312" w:eastAsia="仿宋_GB2312" w:cs="仿宋_GB2312"/>
          <w:color w:val="auto"/>
          <w:kern w:val="0"/>
          <w:sz w:val="32"/>
          <w:szCs w:val="32"/>
          <w:lang w:eastAsia="zh-CN"/>
        </w:rPr>
        <w:t>工作人员</w:t>
      </w:r>
      <w:r>
        <w:rPr>
          <w:rFonts w:hint="eastAsia" w:ascii="仿宋_GB2312" w:hAnsi="仿宋_GB2312" w:eastAsia="仿宋_GB2312" w:cs="仿宋_GB2312"/>
          <w:color w:val="auto"/>
          <w:kern w:val="0"/>
          <w:sz w:val="32"/>
          <w:szCs w:val="32"/>
        </w:rPr>
        <w:t>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3</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.招聘岗位没有对本科学段学历、专业等提出要求，现场资格审查时，应聘人员是否必须提交本科学历、学位证书？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招聘岗位没有对本科学段学历、专业等提出要求的，应聘人员在现场资格审查时可以不提交本科学历、学位证书。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3</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 xml:space="preserve">.现场资格审查时，未能在规定时间内提交齐全指定材料，可否延期补交有关材料？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olor w:val="auto"/>
          <w:sz w:val="32"/>
          <w:szCs w:val="32"/>
        </w:rPr>
        <w:t>现场资格审查提交材料不全的，须在现场资格审查</w:t>
      </w:r>
      <w:r>
        <w:rPr>
          <w:rFonts w:hint="eastAsia" w:ascii="仿宋_GB2312" w:hAnsi="仿宋" w:eastAsia="仿宋_GB2312"/>
          <w:color w:val="auto"/>
          <w:sz w:val="32"/>
          <w:szCs w:val="32"/>
          <w:lang w:val="en-US" w:eastAsia="zh-CN"/>
        </w:rPr>
        <w:t>日次日</w:t>
      </w:r>
      <w:r>
        <w:rPr>
          <w:rFonts w:hint="eastAsia" w:ascii="仿宋_GB2312" w:hAnsi="仿宋" w:eastAsia="仿宋_GB2312"/>
          <w:color w:val="auto"/>
          <w:sz w:val="32"/>
          <w:szCs w:val="32"/>
        </w:rPr>
        <w:t>17:00前提交。</w:t>
      </w:r>
      <w:r>
        <w:rPr>
          <w:rFonts w:ascii="仿宋_GB2312" w:hAnsi="仿宋" w:eastAsia="仿宋_GB2312"/>
          <w:color w:val="auto"/>
          <w:sz w:val="32"/>
          <w:szCs w:val="32"/>
        </w:rPr>
        <w:t>单位</w:t>
      </w:r>
      <w:r>
        <w:rPr>
          <w:rFonts w:hint="eastAsia" w:ascii="仿宋_GB2312" w:hAnsi="仿宋" w:eastAsia="仿宋_GB2312"/>
          <w:color w:val="auto"/>
          <w:sz w:val="32"/>
          <w:szCs w:val="32"/>
        </w:rPr>
        <w:t>同意报考证明</w:t>
      </w:r>
      <w:r>
        <w:rPr>
          <w:rFonts w:ascii="仿宋_GB2312" w:hAnsi="仿宋" w:eastAsia="仿宋_GB2312"/>
          <w:color w:val="auto"/>
          <w:sz w:val="32"/>
          <w:szCs w:val="32"/>
        </w:rPr>
        <w:t>信</w:t>
      </w:r>
      <w:r>
        <w:rPr>
          <w:rFonts w:hint="eastAsia" w:ascii="仿宋_GB2312" w:hAnsi="仿宋" w:eastAsia="仿宋_GB2312"/>
          <w:color w:val="auto"/>
          <w:sz w:val="32"/>
          <w:szCs w:val="32"/>
        </w:rPr>
        <w:t>因故不能在现场资格审查时提供的，也可在面试后</w:t>
      </w:r>
      <w:r>
        <w:rPr>
          <w:rFonts w:hint="eastAsia" w:ascii="仿宋_GB2312" w:hAnsi="仿宋" w:eastAsia="仿宋_GB2312"/>
          <w:color w:val="auto"/>
          <w:sz w:val="32"/>
          <w:szCs w:val="32"/>
          <w:highlight w:val="none"/>
        </w:rPr>
        <w:t>（先面试后笔试的岗位在笔试后）</w:t>
      </w:r>
      <w:r>
        <w:rPr>
          <w:rFonts w:hint="eastAsia" w:ascii="仿宋_GB2312" w:hAnsi="仿宋" w:eastAsia="仿宋_GB2312"/>
          <w:color w:val="auto"/>
          <w:sz w:val="32"/>
          <w:szCs w:val="32"/>
        </w:rPr>
        <w:t>第二个工作日17:00前提供。未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的，视为弃权。经审查不具备报考条件的，取消其</w:t>
      </w:r>
      <w:r>
        <w:rPr>
          <w:rFonts w:hint="eastAsia" w:ascii="仿宋_GB2312" w:hAnsi="仿宋" w:eastAsia="仿宋_GB2312"/>
          <w:color w:val="auto"/>
          <w:sz w:val="32"/>
          <w:szCs w:val="32"/>
        </w:rPr>
        <w:t>考</w:t>
      </w:r>
      <w:r>
        <w:rPr>
          <w:rFonts w:ascii="仿宋_GB2312" w:hAnsi="仿宋" w:eastAsia="仿宋_GB2312"/>
          <w:color w:val="auto"/>
          <w:sz w:val="32"/>
          <w:szCs w:val="32"/>
        </w:rPr>
        <w:t>试资格。</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3</w:t>
      </w:r>
      <w:r>
        <w:rPr>
          <w:rFonts w:hint="eastAsia" w:ascii="黑体" w:hAnsi="黑体" w:eastAsia="黑体" w:cs="黑体"/>
          <w:color w:val="auto"/>
          <w:kern w:val="0"/>
          <w:sz w:val="32"/>
          <w:szCs w:val="32"/>
          <w:lang w:val="en-US" w:eastAsia="zh-CN"/>
        </w:rPr>
        <w:t>4</w:t>
      </w:r>
      <w:r>
        <w:rPr>
          <w:rFonts w:hint="eastAsia" w:ascii="黑体" w:hAnsi="黑体" w:eastAsia="黑体" w:cs="黑体"/>
          <w:color w:val="auto"/>
          <w:kern w:val="0"/>
          <w:sz w:val="32"/>
          <w:szCs w:val="32"/>
        </w:rPr>
        <w:t>.如何查询是否进入面试范围？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进入面试范围的人员名单在</w:t>
      </w:r>
      <w:r>
        <w:rPr>
          <w:rFonts w:hint="eastAsia" w:ascii="仿宋_GB2312" w:hAnsi="仿宋" w:eastAsia="仿宋_GB2312"/>
          <w:color w:val="auto"/>
          <w:sz w:val="32"/>
          <w:szCs w:val="32"/>
          <w:highlight w:val="none"/>
          <w:lang w:eastAsia="zh-CN"/>
        </w:rPr>
        <w:t>烟台市人力资源和社会保障局门户网站</w:t>
      </w:r>
      <w:r>
        <w:rPr>
          <w:rFonts w:hint="eastAsia" w:ascii="仿宋_GB2312" w:hAnsi="仿宋" w:eastAsia="仿宋_GB2312"/>
          <w:color w:val="auto"/>
          <w:sz w:val="32"/>
          <w:szCs w:val="32"/>
          <w:highlight w:val="none"/>
        </w:rPr>
        <w:t>公布；不参加统一笔试类</w:t>
      </w:r>
      <w:r>
        <w:rPr>
          <w:rFonts w:hint="eastAsia" w:ascii="仿宋_GB2312" w:hAnsi="仿宋" w:eastAsia="仿宋_GB2312"/>
          <w:color w:val="auto"/>
          <w:sz w:val="32"/>
          <w:szCs w:val="32"/>
          <w:highlight w:val="none"/>
          <w:lang w:val="en-US" w:eastAsia="zh-CN"/>
        </w:rPr>
        <w:t>F</w:t>
      </w:r>
      <w:r>
        <w:rPr>
          <w:rFonts w:hint="eastAsia" w:ascii="仿宋_GB2312" w:hAnsi="仿宋" w:eastAsia="仿宋_GB2312"/>
          <w:color w:val="auto"/>
          <w:sz w:val="32"/>
          <w:szCs w:val="32"/>
          <w:highlight w:val="none"/>
        </w:rPr>
        <w:t>岗位中，直接组织面试岗位及先面试后笔试岗位，通过现场资格审查人员即为进入面试人员。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3</w:t>
      </w:r>
      <w:r>
        <w:rPr>
          <w:rFonts w:hint="eastAsia" w:ascii="黑体" w:hAnsi="黑体" w:eastAsia="黑体" w:cs="黑体"/>
          <w:color w:val="auto"/>
          <w:kern w:val="0"/>
          <w:sz w:val="32"/>
          <w:szCs w:val="32"/>
          <w:lang w:val="en-US" w:eastAsia="zh-CN"/>
        </w:rPr>
        <w:t>5</w:t>
      </w:r>
      <w:r>
        <w:rPr>
          <w:rFonts w:hint="eastAsia" w:ascii="黑体" w:hAnsi="黑体" w:eastAsia="黑体" w:cs="黑体"/>
          <w:color w:val="auto"/>
          <w:kern w:val="0"/>
          <w:sz w:val="32"/>
          <w:szCs w:val="32"/>
        </w:rPr>
        <w:t>.考察、体检是否递补？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highlight w:val="none"/>
        </w:rPr>
        <w:t>经考察、体检合格的人员，在</w:t>
      </w:r>
      <w:r>
        <w:rPr>
          <w:rFonts w:hint="eastAsia" w:ascii="仿宋_GB2312" w:hAnsi="仿宋" w:eastAsia="仿宋_GB2312"/>
          <w:color w:val="auto"/>
          <w:sz w:val="32"/>
          <w:szCs w:val="32"/>
          <w:highlight w:val="none"/>
          <w:lang w:eastAsia="zh-CN"/>
        </w:rPr>
        <w:t>烟台市人力资源和社会保障局门户网站</w:t>
      </w:r>
      <w:r>
        <w:rPr>
          <w:rFonts w:hint="eastAsia" w:ascii="仿宋_GB2312" w:hAnsi="仿宋" w:eastAsia="仿宋_GB2312"/>
          <w:color w:val="auto"/>
          <w:sz w:val="32"/>
          <w:szCs w:val="32"/>
          <w:highlight w:val="none"/>
        </w:rPr>
        <w:t>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36</w:t>
      </w:r>
      <w:r>
        <w:rPr>
          <w:rFonts w:hint="eastAsia" w:ascii="黑体" w:hAnsi="黑体" w:eastAsia="黑体" w:cs="黑体"/>
          <w:color w:val="auto"/>
          <w:kern w:val="0"/>
          <w:sz w:val="32"/>
          <w:szCs w:val="32"/>
        </w:rPr>
        <w:t>.违纪违规</w:t>
      </w:r>
      <w:r>
        <w:rPr>
          <w:rFonts w:hint="eastAsia" w:ascii="黑体" w:hAnsi="黑体" w:eastAsia="黑体" w:cs="黑体"/>
          <w:color w:val="auto"/>
          <w:kern w:val="0"/>
          <w:sz w:val="32"/>
          <w:szCs w:val="32"/>
          <w:lang w:eastAsia="zh-CN"/>
        </w:rPr>
        <w:t>应聘人员</w:t>
      </w:r>
      <w:r>
        <w:rPr>
          <w:rFonts w:hint="eastAsia" w:ascii="黑体" w:hAnsi="黑体" w:eastAsia="黑体" w:cs="黑体"/>
          <w:color w:val="auto"/>
          <w:kern w:val="0"/>
          <w:sz w:val="32"/>
          <w:szCs w:val="32"/>
        </w:rPr>
        <w:t>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37</w:t>
      </w:r>
      <w:r>
        <w:rPr>
          <w:rFonts w:hint="eastAsia" w:ascii="黑体" w:hAnsi="黑体" w:eastAsia="黑体" w:cs="黑体"/>
          <w:color w:val="auto"/>
          <w:kern w:val="0"/>
          <w:sz w:val="32"/>
          <w:szCs w:val="32"/>
        </w:rPr>
        <w:t>.本次招聘是否指定辅导用书？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任何名义举办的辅导班、辅导网站或出版物、上网卡等，均与事业单位公开招聘主管机关无关。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38.</w:t>
      </w:r>
      <w:r>
        <w:rPr>
          <w:rFonts w:hint="eastAsia" w:ascii="黑体" w:hAnsi="黑体" w:eastAsia="黑体" w:cs="黑体"/>
          <w:color w:val="auto"/>
          <w:kern w:val="0"/>
          <w:sz w:val="32"/>
          <w:szCs w:val="32"/>
        </w:rPr>
        <w:t>公开招聘期间有哪些联系方式？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咨询招聘简章有关问题，请联系电话：</w:t>
      </w:r>
      <w:r>
        <w:rPr>
          <w:rFonts w:hint="eastAsia" w:ascii="仿宋_GB2312" w:hAnsi="仿宋_GB2312" w:eastAsia="仿宋_GB2312" w:cs="仿宋_GB2312"/>
          <w:color w:val="auto"/>
          <w:kern w:val="0"/>
          <w:sz w:val="32"/>
          <w:szCs w:val="32"/>
          <w:highlight w:val="none"/>
          <w:u w:val="none"/>
        </w:rPr>
        <w:t>0535-</w:t>
      </w:r>
      <w:r>
        <w:rPr>
          <w:rFonts w:hint="eastAsia" w:ascii="仿宋_GB2312" w:hAnsi="仿宋_GB2312" w:eastAsia="仿宋_GB2312" w:cs="仿宋_GB2312"/>
          <w:color w:val="auto"/>
          <w:kern w:val="0"/>
          <w:sz w:val="32"/>
          <w:szCs w:val="32"/>
          <w:highlight w:val="none"/>
          <w:u w:val="none"/>
          <w:lang w:val="en-US" w:eastAsia="zh-CN"/>
        </w:rPr>
        <w:t>6905229</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咨询报考岗位有关问题，请与招聘单位及主管部门联系，联系电话</w:t>
      </w:r>
      <w:r>
        <w:rPr>
          <w:rFonts w:hint="eastAsia" w:ascii="仿宋_GB2312" w:hAnsi="仿宋_GB2312" w:eastAsia="仿宋_GB2312" w:cs="仿宋_GB2312"/>
          <w:color w:val="auto"/>
          <w:kern w:val="0"/>
          <w:sz w:val="32"/>
          <w:szCs w:val="32"/>
          <w:lang w:eastAsia="zh-CN"/>
        </w:rPr>
        <w:t>详见</w:t>
      </w:r>
      <w:r>
        <w:rPr>
          <w:rFonts w:hint="eastAsia" w:ascii="仿宋_GB2312" w:hAnsi="仿宋_GB2312" w:eastAsia="仿宋_GB2312" w:cs="仿宋_GB2312"/>
          <w:color w:val="auto"/>
          <w:kern w:val="0"/>
          <w:sz w:val="32"/>
          <w:szCs w:val="32"/>
        </w:rPr>
        <w:t>本招聘简章附件</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lang w:val="en-US" w:eastAsia="zh-CN"/>
        </w:rPr>
        <w:t>咨询报名系统</w:t>
      </w:r>
      <w:r>
        <w:rPr>
          <w:rFonts w:hint="eastAsia" w:ascii="仿宋_GB2312" w:hAnsi="仿宋_GB2312" w:eastAsia="仿宋_GB2312" w:cs="仿宋_GB2312"/>
          <w:color w:val="auto"/>
          <w:kern w:val="0"/>
          <w:sz w:val="32"/>
          <w:szCs w:val="32"/>
        </w:rPr>
        <w:t>技术问题，请联系</w:t>
      </w:r>
      <w:r>
        <w:rPr>
          <w:rFonts w:hint="eastAsia" w:ascii="仿宋_GB2312" w:hAnsi="仿宋_GB2312" w:eastAsia="仿宋_GB2312" w:cs="仿宋_GB2312"/>
          <w:color w:val="auto"/>
          <w:kern w:val="0"/>
          <w:sz w:val="32"/>
          <w:szCs w:val="32"/>
          <w:lang w:eastAsia="zh-CN"/>
        </w:rPr>
        <w:t>烟台</w:t>
      </w:r>
      <w:r>
        <w:rPr>
          <w:rFonts w:hint="eastAsia" w:ascii="仿宋_GB2312" w:hAnsi="仿宋_GB2312" w:eastAsia="仿宋_GB2312" w:cs="仿宋_GB2312"/>
          <w:color w:val="auto"/>
          <w:kern w:val="0"/>
          <w:sz w:val="32"/>
          <w:szCs w:val="32"/>
          <w:highlight w:val="none"/>
          <w:u w:val="none"/>
          <w:lang w:val="en-US" w:eastAsia="zh-CN"/>
        </w:rPr>
        <w:t>市人力资源考试中心</w:t>
      </w:r>
      <w:r>
        <w:rPr>
          <w:rFonts w:hint="eastAsia" w:ascii="仿宋_GB2312" w:hAnsi="仿宋_GB2312" w:eastAsia="仿宋_GB2312" w:cs="仿宋_GB2312"/>
          <w:color w:val="auto"/>
          <w:kern w:val="0"/>
          <w:sz w:val="32"/>
          <w:szCs w:val="32"/>
          <w:highlight w:val="none"/>
          <w:u w:val="none"/>
        </w:rPr>
        <w:t>：0535-6683333。</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b w:val="0"/>
          <w:bCs/>
          <w:color w:val="auto"/>
          <w:sz w:val="32"/>
          <w:szCs w:val="32"/>
          <w:highlight w:val="none"/>
        </w:rPr>
      </w:pPr>
      <w:r>
        <w:rPr>
          <w:rFonts w:hint="eastAsia" w:ascii="仿宋_GB2312" w:hAnsi="仿宋" w:eastAsia="仿宋_GB2312"/>
          <w:b w:val="0"/>
          <w:bCs/>
          <w:color w:val="auto"/>
          <w:sz w:val="32"/>
          <w:szCs w:val="32"/>
          <w:highlight w:val="none"/>
        </w:rPr>
        <w:t>监督电话：0535-6783596</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烟台市退役军人事务局咨询电话：</w:t>
      </w:r>
      <w:r>
        <w:rPr>
          <w:rFonts w:hint="eastAsia" w:ascii="仿宋_GB2312" w:hAnsi="仿宋_GB2312" w:eastAsia="仿宋_GB2312" w:cs="仿宋_GB2312"/>
          <w:color w:val="auto"/>
          <w:sz w:val="32"/>
          <w:szCs w:val="32"/>
          <w:lang w:val="en-US" w:eastAsia="zh-CN"/>
        </w:rPr>
        <w:t>0535-6081710、6081958</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39.</w:t>
      </w:r>
      <w:r>
        <w:rPr>
          <w:rFonts w:hint="eastAsia" w:ascii="黑体" w:hAnsi="黑体" w:eastAsia="黑体" w:cs="黑体"/>
          <w:color w:val="auto"/>
          <w:kern w:val="0"/>
          <w:sz w:val="32"/>
          <w:szCs w:val="32"/>
          <w:lang w:eastAsia="zh-CN"/>
        </w:rPr>
        <w:t>应聘人员</w:t>
      </w:r>
      <w:r>
        <w:rPr>
          <w:rFonts w:hint="eastAsia" w:ascii="黑体" w:hAnsi="黑体" w:eastAsia="黑体" w:cs="黑体"/>
          <w:color w:val="auto"/>
          <w:kern w:val="0"/>
          <w:sz w:val="32"/>
          <w:szCs w:val="32"/>
        </w:rPr>
        <w:t>还需注意哪些问题？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符合条件的应</w:t>
      </w:r>
      <w:r>
        <w:rPr>
          <w:rFonts w:hint="eastAsia" w:ascii="仿宋_GB2312" w:hAnsi="仿宋_GB2312" w:eastAsia="仿宋_GB2312" w:cs="仿宋_GB2312"/>
          <w:color w:val="auto"/>
          <w:kern w:val="0"/>
          <w:sz w:val="32"/>
          <w:szCs w:val="32"/>
          <w:lang w:eastAsia="zh-CN"/>
        </w:rPr>
        <w:t>聘</w:t>
      </w:r>
      <w:r>
        <w:rPr>
          <w:rFonts w:hint="eastAsia" w:ascii="仿宋_GB2312" w:hAnsi="仿宋_GB2312" w:eastAsia="仿宋_GB2312" w:cs="仿宋_GB2312"/>
          <w:color w:val="auto"/>
          <w:kern w:val="0"/>
          <w:sz w:val="32"/>
          <w:szCs w:val="32"/>
        </w:rPr>
        <w:t>人员应在规定时间内尽早报名，避免造成网络拥堵。应聘人员在报考期间要及时了解招聘网站发布的最新信息，不要因错过重要信息而影响考试聘用。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u w:val="single"/>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温馨提示：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32"/>
          <w:szCs w:val="32"/>
          <w:lang w:eastAsia="zh-CN"/>
        </w:rPr>
        <w:t>本次</w:t>
      </w:r>
      <w:r>
        <w:rPr>
          <w:rFonts w:hint="eastAsia" w:ascii="仿宋_GB2312" w:hAnsi="仿宋_GB2312" w:eastAsia="仿宋_GB2312" w:cs="仿宋_GB2312"/>
          <w:color w:val="auto"/>
          <w:kern w:val="0"/>
          <w:sz w:val="32"/>
          <w:szCs w:val="32"/>
        </w:rPr>
        <w:t>201</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年烟台市市直及</w:t>
      </w:r>
      <w:r>
        <w:rPr>
          <w:rFonts w:hint="eastAsia" w:ascii="仿宋_GB2312" w:hAnsi="仿宋_GB2312" w:eastAsia="仿宋_GB2312" w:cs="仿宋_GB2312"/>
          <w:color w:val="auto"/>
          <w:kern w:val="0"/>
          <w:sz w:val="32"/>
          <w:szCs w:val="32"/>
          <w:lang w:eastAsia="zh-CN"/>
        </w:rPr>
        <w:t>部分</w:t>
      </w:r>
      <w:r>
        <w:rPr>
          <w:rFonts w:hint="eastAsia" w:ascii="仿宋_GB2312" w:hAnsi="仿宋_GB2312" w:eastAsia="仿宋_GB2312" w:cs="仿宋_GB2312"/>
          <w:color w:val="auto"/>
          <w:kern w:val="0"/>
          <w:sz w:val="32"/>
          <w:szCs w:val="32"/>
        </w:rPr>
        <w:t>县市区事业单位</w:t>
      </w:r>
      <w:r>
        <w:rPr>
          <w:rFonts w:hint="eastAsia" w:ascii="仿宋_GB2312" w:hAnsi="仿宋_GB2312" w:eastAsia="仿宋_GB2312" w:cs="仿宋_GB2312"/>
          <w:color w:val="auto"/>
          <w:kern w:val="0"/>
          <w:sz w:val="32"/>
          <w:szCs w:val="32"/>
          <w:lang w:eastAsia="zh-CN"/>
        </w:rPr>
        <w:t>公开招聘，</w:t>
      </w:r>
      <w:r>
        <w:rPr>
          <w:rFonts w:hint="eastAsia" w:ascii="仿宋_GB2312" w:hAnsi="仿宋_GB2312" w:eastAsia="仿宋_GB2312" w:cs="仿宋_GB2312"/>
          <w:color w:val="auto"/>
          <w:kern w:val="0"/>
          <w:sz w:val="32"/>
          <w:szCs w:val="32"/>
        </w:rPr>
        <w:t>笔试安排在</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月1</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日进行。据了解，省内部分市事业单位初级岗位笔试也安排在</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月1</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日进行。请</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F0587"/>
    <w:rsid w:val="000F5624"/>
    <w:rsid w:val="0013075D"/>
    <w:rsid w:val="00177656"/>
    <w:rsid w:val="002040AE"/>
    <w:rsid w:val="002436CB"/>
    <w:rsid w:val="002C0622"/>
    <w:rsid w:val="002C2F51"/>
    <w:rsid w:val="00310A13"/>
    <w:rsid w:val="00374399"/>
    <w:rsid w:val="003C4174"/>
    <w:rsid w:val="00430BBB"/>
    <w:rsid w:val="004436B6"/>
    <w:rsid w:val="00470176"/>
    <w:rsid w:val="0049208A"/>
    <w:rsid w:val="00507B53"/>
    <w:rsid w:val="0053649F"/>
    <w:rsid w:val="0054251C"/>
    <w:rsid w:val="005579B8"/>
    <w:rsid w:val="005E6C06"/>
    <w:rsid w:val="00605BD6"/>
    <w:rsid w:val="00622656"/>
    <w:rsid w:val="00647E5A"/>
    <w:rsid w:val="0069241D"/>
    <w:rsid w:val="006A0298"/>
    <w:rsid w:val="006B3979"/>
    <w:rsid w:val="006D07D1"/>
    <w:rsid w:val="007007B1"/>
    <w:rsid w:val="0074160D"/>
    <w:rsid w:val="007866F0"/>
    <w:rsid w:val="008661A1"/>
    <w:rsid w:val="0090178E"/>
    <w:rsid w:val="00944186"/>
    <w:rsid w:val="009656C6"/>
    <w:rsid w:val="009D6525"/>
    <w:rsid w:val="00A1701A"/>
    <w:rsid w:val="00A708FB"/>
    <w:rsid w:val="00B04976"/>
    <w:rsid w:val="00B07ED5"/>
    <w:rsid w:val="00B13C2B"/>
    <w:rsid w:val="00B3075D"/>
    <w:rsid w:val="00B61218"/>
    <w:rsid w:val="00BE7B54"/>
    <w:rsid w:val="00C41E4B"/>
    <w:rsid w:val="00D61099"/>
    <w:rsid w:val="00D63C51"/>
    <w:rsid w:val="00D66A0C"/>
    <w:rsid w:val="00DE20B8"/>
    <w:rsid w:val="00E042C3"/>
    <w:rsid w:val="00E051ED"/>
    <w:rsid w:val="00E319D2"/>
    <w:rsid w:val="00E80022"/>
    <w:rsid w:val="00EF1AB2"/>
    <w:rsid w:val="00F91EB9"/>
    <w:rsid w:val="00F934B8"/>
    <w:rsid w:val="00FB0DC3"/>
    <w:rsid w:val="00FB596D"/>
    <w:rsid w:val="00FE025E"/>
    <w:rsid w:val="01AD37E3"/>
    <w:rsid w:val="01C13426"/>
    <w:rsid w:val="055C3B22"/>
    <w:rsid w:val="05A27F91"/>
    <w:rsid w:val="06242D5C"/>
    <w:rsid w:val="075D0BD8"/>
    <w:rsid w:val="076760B7"/>
    <w:rsid w:val="079652BC"/>
    <w:rsid w:val="08355650"/>
    <w:rsid w:val="08A84167"/>
    <w:rsid w:val="09A46437"/>
    <w:rsid w:val="09D30C37"/>
    <w:rsid w:val="0A4418C5"/>
    <w:rsid w:val="0A5657E0"/>
    <w:rsid w:val="0AEE6748"/>
    <w:rsid w:val="0B1E14A6"/>
    <w:rsid w:val="0B7040FA"/>
    <w:rsid w:val="0B9C6970"/>
    <w:rsid w:val="0E190EEF"/>
    <w:rsid w:val="0F5659CA"/>
    <w:rsid w:val="0F71186D"/>
    <w:rsid w:val="0F7B573C"/>
    <w:rsid w:val="10BB3A79"/>
    <w:rsid w:val="110B08A5"/>
    <w:rsid w:val="110E3B5F"/>
    <w:rsid w:val="122B7C6C"/>
    <w:rsid w:val="12502D4F"/>
    <w:rsid w:val="12B5781C"/>
    <w:rsid w:val="13A727B9"/>
    <w:rsid w:val="13EE295E"/>
    <w:rsid w:val="15297E4C"/>
    <w:rsid w:val="15CA47C0"/>
    <w:rsid w:val="164E20C3"/>
    <w:rsid w:val="1684492A"/>
    <w:rsid w:val="16C53177"/>
    <w:rsid w:val="17856409"/>
    <w:rsid w:val="17E36F3D"/>
    <w:rsid w:val="18C331EE"/>
    <w:rsid w:val="191201D1"/>
    <w:rsid w:val="19123811"/>
    <w:rsid w:val="194A051E"/>
    <w:rsid w:val="19D839C9"/>
    <w:rsid w:val="1A7A3546"/>
    <w:rsid w:val="1AAB57D5"/>
    <w:rsid w:val="1AB17DCB"/>
    <w:rsid w:val="1AFA22D4"/>
    <w:rsid w:val="1B812D15"/>
    <w:rsid w:val="1C505131"/>
    <w:rsid w:val="1C7A4EA9"/>
    <w:rsid w:val="1CD2753E"/>
    <w:rsid w:val="1CE15BA0"/>
    <w:rsid w:val="1CEA5C7E"/>
    <w:rsid w:val="1CF00A60"/>
    <w:rsid w:val="1D8A3F3B"/>
    <w:rsid w:val="1E3B03A4"/>
    <w:rsid w:val="1E3D2955"/>
    <w:rsid w:val="1E5D6D6A"/>
    <w:rsid w:val="1E685B38"/>
    <w:rsid w:val="1E806AAE"/>
    <w:rsid w:val="1EE460CD"/>
    <w:rsid w:val="1F4417CF"/>
    <w:rsid w:val="1F7F7201"/>
    <w:rsid w:val="1FD84798"/>
    <w:rsid w:val="20E05BED"/>
    <w:rsid w:val="20EA23B7"/>
    <w:rsid w:val="2285680D"/>
    <w:rsid w:val="22A9376F"/>
    <w:rsid w:val="2336304B"/>
    <w:rsid w:val="23AC2560"/>
    <w:rsid w:val="240D3B86"/>
    <w:rsid w:val="246B7824"/>
    <w:rsid w:val="2490572B"/>
    <w:rsid w:val="24984346"/>
    <w:rsid w:val="25747865"/>
    <w:rsid w:val="260E4D17"/>
    <w:rsid w:val="28F821D3"/>
    <w:rsid w:val="29F24E66"/>
    <w:rsid w:val="2A840010"/>
    <w:rsid w:val="2B190F34"/>
    <w:rsid w:val="2B2847DD"/>
    <w:rsid w:val="2B3952BD"/>
    <w:rsid w:val="2B706705"/>
    <w:rsid w:val="2BFE3B2D"/>
    <w:rsid w:val="2DC74270"/>
    <w:rsid w:val="2FB53650"/>
    <w:rsid w:val="2FCA1F67"/>
    <w:rsid w:val="30E313D6"/>
    <w:rsid w:val="31311568"/>
    <w:rsid w:val="321F416A"/>
    <w:rsid w:val="322147EB"/>
    <w:rsid w:val="32382EAE"/>
    <w:rsid w:val="326D1237"/>
    <w:rsid w:val="34B411F0"/>
    <w:rsid w:val="34D157EA"/>
    <w:rsid w:val="362F61D2"/>
    <w:rsid w:val="363C6A62"/>
    <w:rsid w:val="36AC2917"/>
    <w:rsid w:val="386455AB"/>
    <w:rsid w:val="38BC7492"/>
    <w:rsid w:val="392F39C8"/>
    <w:rsid w:val="397B5640"/>
    <w:rsid w:val="39A36289"/>
    <w:rsid w:val="39CE7109"/>
    <w:rsid w:val="3B48528E"/>
    <w:rsid w:val="3BBB19AF"/>
    <w:rsid w:val="3BF862E2"/>
    <w:rsid w:val="3CA9740C"/>
    <w:rsid w:val="3CCE5006"/>
    <w:rsid w:val="3CE90483"/>
    <w:rsid w:val="3D292066"/>
    <w:rsid w:val="3E4B4121"/>
    <w:rsid w:val="404566D4"/>
    <w:rsid w:val="40827A89"/>
    <w:rsid w:val="40F05CAC"/>
    <w:rsid w:val="41357AB7"/>
    <w:rsid w:val="414E027E"/>
    <w:rsid w:val="42BD2916"/>
    <w:rsid w:val="43DB5295"/>
    <w:rsid w:val="446F4A0B"/>
    <w:rsid w:val="44C6601A"/>
    <w:rsid w:val="454C3A28"/>
    <w:rsid w:val="477D44E0"/>
    <w:rsid w:val="483E6183"/>
    <w:rsid w:val="498275D9"/>
    <w:rsid w:val="4AAF4320"/>
    <w:rsid w:val="4AB16596"/>
    <w:rsid w:val="4AE37F37"/>
    <w:rsid w:val="4B6E41C0"/>
    <w:rsid w:val="4C391CAC"/>
    <w:rsid w:val="4C5435B0"/>
    <w:rsid w:val="4CB94811"/>
    <w:rsid w:val="4DBE6CDD"/>
    <w:rsid w:val="4E45347B"/>
    <w:rsid w:val="4E704FC9"/>
    <w:rsid w:val="4F985F32"/>
    <w:rsid w:val="50396D60"/>
    <w:rsid w:val="507E45F1"/>
    <w:rsid w:val="511161D6"/>
    <w:rsid w:val="511B14AF"/>
    <w:rsid w:val="51ED5566"/>
    <w:rsid w:val="5201298D"/>
    <w:rsid w:val="52454B2B"/>
    <w:rsid w:val="52A915EC"/>
    <w:rsid w:val="52C16C92"/>
    <w:rsid w:val="52CB3396"/>
    <w:rsid w:val="53CE055D"/>
    <w:rsid w:val="53E76D08"/>
    <w:rsid w:val="54475100"/>
    <w:rsid w:val="54677D83"/>
    <w:rsid w:val="548C3364"/>
    <w:rsid w:val="54CA5F4A"/>
    <w:rsid w:val="54D004CC"/>
    <w:rsid w:val="54ED68EA"/>
    <w:rsid w:val="54FD604D"/>
    <w:rsid w:val="55565453"/>
    <w:rsid w:val="569C3D04"/>
    <w:rsid w:val="56D4672E"/>
    <w:rsid w:val="573C4BE9"/>
    <w:rsid w:val="575452B2"/>
    <w:rsid w:val="57B828DD"/>
    <w:rsid w:val="58AC2C04"/>
    <w:rsid w:val="595063F2"/>
    <w:rsid w:val="59611E7F"/>
    <w:rsid w:val="59A61476"/>
    <w:rsid w:val="59A92051"/>
    <w:rsid w:val="5A310FEB"/>
    <w:rsid w:val="5A4C7AE2"/>
    <w:rsid w:val="5A682732"/>
    <w:rsid w:val="5B5E79A1"/>
    <w:rsid w:val="5B602F01"/>
    <w:rsid w:val="5BB82223"/>
    <w:rsid w:val="5C8469B0"/>
    <w:rsid w:val="5D3C5940"/>
    <w:rsid w:val="5D7D34BA"/>
    <w:rsid w:val="5DA64DC9"/>
    <w:rsid w:val="5E002C93"/>
    <w:rsid w:val="5E660A0B"/>
    <w:rsid w:val="5EFF0D97"/>
    <w:rsid w:val="5F817EA9"/>
    <w:rsid w:val="62BC0544"/>
    <w:rsid w:val="63677BA0"/>
    <w:rsid w:val="645575B5"/>
    <w:rsid w:val="64D64D6C"/>
    <w:rsid w:val="6539216D"/>
    <w:rsid w:val="65640C52"/>
    <w:rsid w:val="65672119"/>
    <w:rsid w:val="657D76F3"/>
    <w:rsid w:val="65925BC0"/>
    <w:rsid w:val="66074FE2"/>
    <w:rsid w:val="667707BC"/>
    <w:rsid w:val="66CE54C6"/>
    <w:rsid w:val="66F85E69"/>
    <w:rsid w:val="676508B9"/>
    <w:rsid w:val="67E16942"/>
    <w:rsid w:val="6818213A"/>
    <w:rsid w:val="68896FD2"/>
    <w:rsid w:val="694F68B7"/>
    <w:rsid w:val="69747BA2"/>
    <w:rsid w:val="6B1663F5"/>
    <w:rsid w:val="6B521BA0"/>
    <w:rsid w:val="6C1D3A60"/>
    <w:rsid w:val="6C3C679C"/>
    <w:rsid w:val="6C3E4F30"/>
    <w:rsid w:val="6CD36265"/>
    <w:rsid w:val="6D556ED0"/>
    <w:rsid w:val="6DEC3DD8"/>
    <w:rsid w:val="6DF00CB2"/>
    <w:rsid w:val="6E55492F"/>
    <w:rsid w:val="6E6F2DFF"/>
    <w:rsid w:val="6FA13F52"/>
    <w:rsid w:val="6FA262F3"/>
    <w:rsid w:val="713066DB"/>
    <w:rsid w:val="71C11E97"/>
    <w:rsid w:val="722F14E1"/>
    <w:rsid w:val="72426071"/>
    <w:rsid w:val="72AB7FD0"/>
    <w:rsid w:val="732E30D0"/>
    <w:rsid w:val="73331DFB"/>
    <w:rsid w:val="739B4342"/>
    <w:rsid w:val="73BD3C96"/>
    <w:rsid w:val="73C55FA3"/>
    <w:rsid w:val="74945512"/>
    <w:rsid w:val="76603378"/>
    <w:rsid w:val="76C6151E"/>
    <w:rsid w:val="77BE3920"/>
    <w:rsid w:val="789922ED"/>
    <w:rsid w:val="78AC63C3"/>
    <w:rsid w:val="79DE0D6E"/>
    <w:rsid w:val="7A154099"/>
    <w:rsid w:val="7A4C554F"/>
    <w:rsid w:val="7A536B06"/>
    <w:rsid w:val="7AD64B52"/>
    <w:rsid w:val="7AF844D2"/>
    <w:rsid w:val="7B1A12CC"/>
    <w:rsid w:val="7B924AC2"/>
    <w:rsid w:val="7BE941F4"/>
    <w:rsid w:val="7C027A83"/>
    <w:rsid w:val="7C8A6B39"/>
    <w:rsid w:val="7C921048"/>
    <w:rsid w:val="7C951943"/>
    <w:rsid w:val="7D2126CA"/>
    <w:rsid w:val="7D491BB6"/>
    <w:rsid w:val="7E0544B5"/>
    <w:rsid w:val="7E8D53EB"/>
    <w:rsid w:val="7EF84F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fill="F9F2F4"/>
    </w:rPr>
  </w:style>
  <w:style w:type="character" w:styleId="15">
    <w:name w:val="HTML Keyboard"/>
    <w:basedOn w:val="8"/>
    <w:qFormat/>
    <w:uiPriority w:val="0"/>
    <w:rPr>
      <w:rFonts w:hint="default" w:ascii="Consolas" w:hAnsi="Consolas" w:eastAsia="Consolas" w:cs="Consolas"/>
      <w:color w:val="FFFFFF"/>
      <w:sz w:val="21"/>
      <w:szCs w:val="21"/>
      <w:shd w:val="clear"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1133</Words>
  <Characters>6462</Characters>
  <Lines>53</Lines>
  <Paragraphs>15</Paragraphs>
  <TotalTime>5</TotalTime>
  <ScaleCrop>false</ScaleCrop>
  <LinksUpToDate>false</LinksUpToDate>
  <CharactersWithSpaces>7580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lcw</cp:lastModifiedBy>
  <cp:lastPrinted>2019-01-16T07:12:00Z</cp:lastPrinted>
  <dcterms:modified xsi:type="dcterms:W3CDTF">2019-09-10T05:45:24Z</dcterms:modified>
  <dc:title>问，参加2012年执业医师资格考试，成绩合格，但未发放医师资格证书的，可否报考相关岗位？资格审查时需提供什么材料？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