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1E" w:rsidRPr="00AB71D5" w:rsidRDefault="009C3E1E" w:rsidP="009C3E1E">
      <w:pP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</w:pPr>
      <w:r w:rsidRPr="00AB71D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附件：</w:t>
      </w:r>
    </w:p>
    <w:p w:rsidR="009C3E1E" w:rsidRPr="00605DE8" w:rsidRDefault="009C3E1E" w:rsidP="009C3E1E">
      <w:pPr>
        <w:spacing w:line="580" w:lineRule="exact"/>
        <w:ind w:firstLineChars="96" w:firstLine="422"/>
        <w:jc w:val="center"/>
        <w:rPr>
          <w:rFonts w:ascii="方正小标宋简体" w:eastAsia="方正小标宋简体" w:hAnsi="仿宋"/>
          <w:color w:val="000000"/>
          <w:sz w:val="44"/>
          <w:szCs w:val="44"/>
          <w:shd w:val="clear" w:color="auto" w:fill="FFFFFF"/>
        </w:rPr>
      </w:pPr>
      <w:r w:rsidRPr="00605DE8">
        <w:rPr>
          <w:rFonts w:ascii="方正小标宋简体" w:eastAsia="方正小标宋简体" w:hAnsi="仿宋" w:hint="eastAsia"/>
          <w:color w:val="000000"/>
          <w:sz w:val="44"/>
          <w:szCs w:val="44"/>
          <w:shd w:val="clear" w:color="auto" w:fill="FFFFFF"/>
        </w:rPr>
        <w:t>北京师范大学台州附属高级中学</w:t>
      </w:r>
    </w:p>
    <w:p w:rsidR="009C3E1E" w:rsidRPr="00605DE8" w:rsidRDefault="009C3E1E" w:rsidP="009C3E1E">
      <w:pPr>
        <w:spacing w:line="580" w:lineRule="exact"/>
        <w:ind w:firstLineChars="96" w:firstLine="422"/>
        <w:jc w:val="center"/>
        <w:rPr>
          <w:rFonts w:ascii="方正小标宋简体" w:eastAsia="方正小标宋简体" w:hAnsi="仿宋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  <w:shd w:val="clear" w:color="auto" w:fill="FFFFFF"/>
        </w:rPr>
        <w:t>合同制职员</w:t>
      </w:r>
      <w:r w:rsidRPr="00605DE8">
        <w:rPr>
          <w:rFonts w:ascii="方正小标宋简体" w:eastAsia="方正小标宋简体" w:hAnsi="仿宋" w:hint="eastAsia"/>
          <w:color w:val="000000"/>
          <w:sz w:val="44"/>
          <w:szCs w:val="44"/>
          <w:shd w:val="clear" w:color="auto" w:fill="FFFFFF"/>
        </w:rPr>
        <w:t>应聘登记表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1"/>
        <w:gridCol w:w="409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 w:rsidR="009C3E1E" w:rsidTr="00B04CB2">
        <w:trPr>
          <w:trHeight w:val="465"/>
        </w:trPr>
        <w:tc>
          <w:tcPr>
            <w:tcW w:w="851" w:type="dxa"/>
            <w:gridSpan w:val="2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949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</w:t>
            </w:r>
          </w:p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</w:t>
            </w:r>
          </w:p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</w:p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</w:tc>
      </w:tr>
      <w:tr w:rsidR="009C3E1E" w:rsidTr="00B04CB2">
        <w:trPr>
          <w:trHeight w:val="608"/>
        </w:trPr>
        <w:tc>
          <w:tcPr>
            <w:tcW w:w="851" w:type="dxa"/>
            <w:gridSpan w:val="2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949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C3E1E" w:rsidTr="00B04CB2">
        <w:trPr>
          <w:trHeight w:val="459"/>
        </w:trPr>
        <w:tc>
          <w:tcPr>
            <w:tcW w:w="851" w:type="dxa"/>
            <w:gridSpan w:val="2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身高</w:t>
            </w:r>
          </w:p>
        </w:tc>
        <w:tc>
          <w:tcPr>
            <w:tcW w:w="949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C3E1E" w:rsidTr="00B04CB2">
        <w:trPr>
          <w:trHeight w:val="596"/>
        </w:trPr>
        <w:tc>
          <w:tcPr>
            <w:tcW w:w="851" w:type="dxa"/>
            <w:gridSpan w:val="2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949" w:type="dxa"/>
            <w:gridSpan w:val="2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vAlign w:val="center"/>
          </w:tcPr>
          <w:p w:rsidR="009C3E1E" w:rsidRDefault="009C3E1E" w:rsidP="00B04CB2">
            <w:pPr>
              <w:ind w:firstLineChars="150" w:firstLine="315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 w:rsidR="009C3E1E" w:rsidRDefault="009C3E1E" w:rsidP="00B04CB2">
            <w:pPr>
              <w:ind w:firstLineChars="50" w:firstLine="105"/>
              <w:rPr>
                <w:rFonts w:ascii="仿宋_GB2312" w:eastAsia="仿宋_GB2312" w:hint="eastAsia"/>
                <w:szCs w:val="21"/>
              </w:rPr>
            </w:pPr>
          </w:p>
        </w:tc>
      </w:tr>
      <w:tr w:rsidR="009C3E1E" w:rsidTr="00B04CB2">
        <w:trPr>
          <w:trHeight w:val="570"/>
        </w:trPr>
        <w:tc>
          <w:tcPr>
            <w:tcW w:w="851" w:type="dxa"/>
            <w:gridSpan w:val="2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3865" w:type="dxa"/>
            <w:gridSpan w:val="5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</w:p>
        </w:tc>
      </w:tr>
      <w:tr w:rsidR="009C3E1E" w:rsidTr="00B04CB2">
        <w:trPr>
          <w:trHeight w:val="655"/>
        </w:trPr>
        <w:tc>
          <w:tcPr>
            <w:tcW w:w="1260" w:type="dxa"/>
            <w:gridSpan w:val="3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C3E1E" w:rsidTr="00B04CB2">
        <w:trPr>
          <w:trHeight w:val="132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1"/>
            <w:tcBorders>
              <w:bottom w:val="single" w:sz="4" w:space="0" w:color="auto"/>
            </w:tcBorders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C3E1E" w:rsidTr="00B04CB2">
        <w:trPr>
          <w:trHeight w:val="127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1"/>
            <w:tcBorders>
              <w:bottom w:val="single" w:sz="4" w:space="0" w:color="auto"/>
            </w:tcBorders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C3E1E" w:rsidTr="00B04CB2">
        <w:trPr>
          <w:trHeight w:val="1014"/>
        </w:trPr>
        <w:tc>
          <w:tcPr>
            <w:tcW w:w="720" w:type="dxa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1"/>
            <w:vAlign w:val="center"/>
          </w:tcPr>
          <w:p w:rsidR="009C3E1E" w:rsidRDefault="009C3E1E" w:rsidP="00B04C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C3E1E" w:rsidTr="00B04CB2">
        <w:trPr>
          <w:trHeight w:val="744"/>
        </w:trPr>
        <w:tc>
          <w:tcPr>
            <w:tcW w:w="720" w:type="dxa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1"/>
            <w:vAlign w:val="center"/>
          </w:tcPr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C3E1E" w:rsidRDefault="009C3E1E" w:rsidP="00B04CB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9C3E1E" w:rsidRPr="004A190B" w:rsidRDefault="009C3E1E" w:rsidP="009C3E1E">
      <w:pPr>
        <w:pStyle w:val="a3"/>
        <w:spacing w:line="540" w:lineRule="exact"/>
        <w:ind w:firstLineChars="0" w:firstLine="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0F6867" w:rsidRDefault="000F6867">
      <w:bookmarkStart w:id="0" w:name="_GoBack"/>
      <w:bookmarkEnd w:id="0"/>
    </w:p>
    <w:sectPr w:rsidR="000F6867" w:rsidSect="004A190B">
      <w:pgSz w:w="11906" w:h="16838"/>
      <w:pgMar w:top="1701" w:right="1474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1E"/>
    <w:rsid w:val="000F6867"/>
    <w:rsid w:val="009C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E586B-B1B5-411D-846D-D8238F1C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1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Sinopec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2019-09-30T01:01:00Z</dcterms:created>
  <dcterms:modified xsi:type="dcterms:W3CDTF">2019-09-30T01:01:00Z</dcterms:modified>
</cp:coreProperties>
</file>