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ind w:right="1440"/>
        <w:jc w:val="left"/>
        <w:rPr>
          <w:rFonts w:eastAsia="方正仿宋_GBK"/>
          <w:sz w:val="22"/>
          <w:szCs w:val="22"/>
        </w:rPr>
      </w:pPr>
      <w:r>
        <w:rPr>
          <w:rFonts w:eastAsia="方正仿宋_GBK"/>
          <w:sz w:val="22"/>
          <w:szCs w:val="22"/>
        </w:rPr>
        <w:t>附件1：</w:t>
      </w:r>
    </w:p>
    <w:p>
      <w:pPr>
        <w:spacing w:line="570" w:lineRule="exact"/>
        <w:jc w:val="center"/>
        <w:rPr>
          <w:rFonts w:eastAsia="方正小标宋_GBK"/>
          <w:b/>
          <w:bCs/>
          <w:kern w:val="0"/>
          <w:sz w:val="44"/>
          <w:szCs w:val="44"/>
          <w:lang w:bidi="ar"/>
        </w:rPr>
      </w:pPr>
      <w:bookmarkStart w:id="0" w:name="_GoBack"/>
      <w:r>
        <w:rPr>
          <w:rFonts w:eastAsia="方正小标宋_GBK"/>
          <w:b/>
          <w:bCs/>
          <w:kern w:val="0"/>
          <w:sz w:val="44"/>
          <w:szCs w:val="44"/>
          <w:lang w:bidi="ar"/>
        </w:rPr>
        <w:t>邻水县2020年学校引进高层次人才需求信息表</w:t>
      </w:r>
      <w:bookmarkEnd w:id="0"/>
    </w:p>
    <w:p>
      <w:pPr>
        <w:spacing w:line="570" w:lineRule="exact"/>
        <w:jc w:val="center"/>
        <w:rPr>
          <w:rFonts w:eastAsia="方正小标宋_GBK"/>
          <w:kern w:val="0"/>
          <w:sz w:val="44"/>
          <w:szCs w:val="44"/>
          <w:lang w:bidi="ar"/>
        </w:rPr>
      </w:pPr>
    </w:p>
    <w:tbl>
      <w:tblPr>
        <w:tblStyle w:val="2"/>
        <w:tblW w:w="9134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9"/>
        <w:gridCol w:w="709"/>
        <w:gridCol w:w="758"/>
        <w:gridCol w:w="457"/>
        <w:gridCol w:w="817"/>
        <w:gridCol w:w="504"/>
        <w:gridCol w:w="644"/>
        <w:gridCol w:w="931"/>
        <w:gridCol w:w="1050"/>
        <w:gridCol w:w="1102"/>
        <w:gridCol w:w="877"/>
        <w:gridCol w:w="87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b/>
                <w:sz w:val="22"/>
                <w:szCs w:val="22"/>
              </w:rPr>
            </w:pPr>
            <w:r>
              <w:rPr>
                <w:rFonts w:eastAsia="方正仿宋_GBK"/>
                <w:b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eastAsia="方正仿宋_GBK"/>
                <w:b/>
                <w:sz w:val="22"/>
                <w:szCs w:val="22"/>
              </w:rPr>
            </w:pPr>
            <w:r>
              <w:rPr>
                <w:rFonts w:eastAsia="方正仿宋_GBK"/>
                <w:b/>
                <w:kern w:val="0"/>
                <w:sz w:val="22"/>
                <w:szCs w:val="22"/>
                <w:lang w:bidi="ar"/>
              </w:rPr>
              <w:t>招聘单位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eastAsia="方正仿宋_GBK"/>
                <w:b/>
                <w:sz w:val="22"/>
                <w:szCs w:val="22"/>
              </w:rPr>
            </w:pPr>
            <w:r>
              <w:rPr>
                <w:rFonts w:eastAsia="方正仿宋_GBK"/>
                <w:b/>
                <w:kern w:val="0"/>
                <w:sz w:val="22"/>
                <w:szCs w:val="22"/>
                <w:lang w:bidi="ar"/>
              </w:rPr>
              <w:t>主管部门</w:t>
            </w:r>
          </w:p>
        </w:tc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b/>
                <w:sz w:val="22"/>
                <w:szCs w:val="22"/>
              </w:rPr>
            </w:pPr>
            <w:r>
              <w:rPr>
                <w:rFonts w:eastAsia="方正仿宋_GBK"/>
                <w:b/>
                <w:kern w:val="0"/>
                <w:sz w:val="22"/>
                <w:szCs w:val="22"/>
                <w:lang w:bidi="ar"/>
              </w:rPr>
              <w:t>经费渠道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b/>
                <w:sz w:val="22"/>
                <w:szCs w:val="22"/>
              </w:rPr>
            </w:pPr>
            <w:r>
              <w:rPr>
                <w:rFonts w:eastAsia="方正仿宋_GBK"/>
                <w:b/>
                <w:kern w:val="0"/>
                <w:sz w:val="22"/>
                <w:szCs w:val="22"/>
                <w:lang w:bidi="ar"/>
              </w:rPr>
              <w:t>岗位类别</w:t>
            </w:r>
          </w:p>
        </w:tc>
        <w:tc>
          <w:tcPr>
            <w:tcW w:w="5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b/>
                <w:sz w:val="22"/>
                <w:szCs w:val="22"/>
              </w:rPr>
            </w:pPr>
            <w:r>
              <w:rPr>
                <w:rFonts w:eastAsia="方正仿宋_GBK"/>
                <w:b/>
                <w:kern w:val="0"/>
                <w:sz w:val="22"/>
                <w:szCs w:val="22"/>
                <w:lang w:bidi="ar"/>
              </w:rPr>
              <w:t>岗位名称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b/>
                <w:sz w:val="22"/>
                <w:szCs w:val="22"/>
              </w:rPr>
            </w:pPr>
            <w:r>
              <w:rPr>
                <w:rFonts w:eastAsia="方正仿宋_GBK"/>
                <w:b/>
                <w:kern w:val="0"/>
                <w:sz w:val="22"/>
                <w:szCs w:val="22"/>
                <w:lang w:bidi="ar"/>
              </w:rPr>
              <w:t>招聘名额</w:t>
            </w:r>
          </w:p>
        </w:tc>
        <w:tc>
          <w:tcPr>
            <w:tcW w:w="3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eastAsia="方正仿宋_GBK"/>
                <w:b/>
                <w:kern w:val="0"/>
                <w:sz w:val="22"/>
                <w:szCs w:val="22"/>
                <w:lang w:bidi="ar"/>
              </w:rPr>
              <w:t>岗位其他要求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b/>
                <w:sz w:val="22"/>
                <w:szCs w:val="22"/>
              </w:rPr>
            </w:pPr>
            <w:r>
              <w:rPr>
                <w:rFonts w:eastAsia="方正仿宋_GBK"/>
                <w:b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jc w:val="center"/>
        </w:trPr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b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eastAsia="方正仿宋_GBK"/>
                <w:b/>
                <w:sz w:val="22"/>
                <w:szCs w:val="22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jc w:val="left"/>
              <w:rPr>
                <w:rFonts w:eastAsia="方正仿宋_GBK"/>
                <w:b/>
                <w:sz w:val="22"/>
                <w:szCs w:val="22"/>
              </w:rPr>
            </w:pPr>
          </w:p>
        </w:tc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b/>
                <w:sz w:val="22"/>
                <w:szCs w:val="22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b/>
                <w:sz w:val="22"/>
                <w:szCs w:val="22"/>
              </w:rPr>
            </w:pPr>
          </w:p>
        </w:tc>
        <w:tc>
          <w:tcPr>
            <w:tcW w:w="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b/>
                <w:sz w:val="22"/>
                <w:szCs w:val="22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b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eastAsia="方正仿宋_GBK"/>
                <w:b/>
                <w:kern w:val="0"/>
                <w:sz w:val="22"/>
                <w:szCs w:val="22"/>
                <w:lang w:bidi="ar"/>
              </w:rPr>
              <w:t>专业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b/>
                <w:sz w:val="22"/>
                <w:szCs w:val="22"/>
              </w:rPr>
            </w:pPr>
            <w:r>
              <w:rPr>
                <w:rFonts w:eastAsia="方正仿宋_GBK"/>
                <w:b/>
                <w:kern w:val="0"/>
                <w:sz w:val="22"/>
                <w:szCs w:val="22"/>
                <w:lang w:bidi="ar"/>
              </w:rPr>
              <w:t>要求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b/>
                <w:sz w:val="22"/>
                <w:szCs w:val="22"/>
              </w:rPr>
            </w:pPr>
            <w:r>
              <w:rPr>
                <w:rFonts w:eastAsia="方正仿宋_GBK"/>
                <w:b/>
                <w:sz w:val="22"/>
                <w:szCs w:val="22"/>
              </w:rPr>
              <w:t>学历要求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b/>
                <w:sz w:val="22"/>
                <w:szCs w:val="22"/>
              </w:rPr>
            </w:pPr>
            <w:r>
              <w:rPr>
                <w:rFonts w:eastAsia="方正仿宋_GBK"/>
                <w:b/>
                <w:kern w:val="0"/>
                <w:sz w:val="22"/>
                <w:szCs w:val="22"/>
                <w:lang w:bidi="ar"/>
              </w:rPr>
              <w:t>职称（执业）资格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b/>
                <w:sz w:val="22"/>
                <w:szCs w:val="22"/>
              </w:rPr>
            </w:pPr>
            <w:r>
              <w:rPr>
                <w:rFonts w:eastAsia="方正仿宋_GBK"/>
                <w:b/>
                <w:sz w:val="22"/>
                <w:szCs w:val="22"/>
              </w:rPr>
              <w:t>其他</w:t>
            </w:r>
          </w:p>
          <w:p>
            <w:pPr>
              <w:spacing w:line="200" w:lineRule="exact"/>
              <w:jc w:val="center"/>
              <w:rPr>
                <w:rFonts w:eastAsia="方正仿宋_GBK"/>
                <w:b/>
                <w:sz w:val="22"/>
                <w:szCs w:val="22"/>
              </w:rPr>
            </w:pPr>
            <w:r>
              <w:rPr>
                <w:rFonts w:eastAsia="方正仿宋_GBK"/>
                <w:b/>
                <w:sz w:val="22"/>
                <w:szCs w:val="22"/>
              </w:rPr>
              <w:t>要求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b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5" w:hRule="atLeast"/>
          <w:jc w:val="center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邻水中学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（共10个名额）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邻水县教育科技和体育局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财政全额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专业技术岗位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57" w:right="-57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高中物理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1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57" w:right="-57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物理学类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57" w:right="-57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高级中学教师资格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本科为师范类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最低服务年限为5年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0" w:hRule="atLeast"/>
          <w:jc w:val="center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2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szCs w:val="21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邻水县教育科技和体育局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财政全额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专业技术岗位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57" w:right="-57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高中生物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1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57" w:right="-57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生物学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57" w:right="-57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高级中学教师资格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本科为师范类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最低服务年限为5年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0" w:hRule="atLeast"/>
          <w:jc w:val="center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3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szCs w:val="21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邻水县教育科技和体育局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财政全额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专业技术岗位</w:t>
            </w:r>
          </w:p>
        </w:tc>
        <w:tc>
          <w:tcPr>
            <w:tcW w:w="50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57" w:right="-57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高中英语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1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57" w:right="-57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英语语言文学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57" w:right="-57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高级中学教师资格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本科为师范类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最低服务年限为5年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  <w:jc w:val="center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4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szCs w:val="21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邻水县教育科技和体育局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财政全额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专业技术岗位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57" w:right="-57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高中政治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1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57" w:right="-57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思想政治教育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57" w:right="-57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高级中学教师资格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本科为师范类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最低服务年限为5年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0" w:hRule="atLeast"/>
          <w:jc w:val="center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5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szCs w:val="21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邻水县教育科技和体育局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财政全额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专业技术岗位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57" w:right="-57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高中地理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1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57" w:right="-57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地理学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57" w:right="-57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高级中学教师资格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本科为师范类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最低服务年限为5年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0" w:hRule="atLeast"/>
          <w:jc w:val="center"/>
        </w:trPr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6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szCs w:val="21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邻水县教育科技和体育局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财政全额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专业技术岗位</w:t>
            </w:r>
          </w:p>
        </w:tc>
        <w:tc>
          <w:tcPr>
            <w:tcW w:w="50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57" w:right="-57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高中心理健康教育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1</w:t>
            </w:r>
          </w:p>
        </w:tc>
        <w:tc>
          <w:tcPr>
            <w:tcW w:w="93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57" w:right="-57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教育硕士（心理健康教育）、基础心理学、应用心理学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57" w:right="-57"/>
              <w:jc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高级中学教师资格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本科为心理学、应用心理学等相关专业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最低服务年限为5年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jc w:val="center"/>
        </w:trPr>
        <w:tc>
          <w:tcPr>
            <w:tcW w:w="4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7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邻水县教育科技和体育局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财政全额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专业技术岗位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57" w:right="-57"/>
              <w:jc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初中物理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1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57" w:right="-57"/>
              <w:jc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物理学类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57" w:right="-57"/>
              <w:jc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高级中学教师资格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本科为师范类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最低服务年限为5年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0" w:hRule="atLeast"/>
          <w:jc w:val="center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8</w:t>
            </w: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邻水县教育科技和体育局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财政全额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专业技术岗位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57" w:right="-57"/>
              <w:jc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初中政治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1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57" w:right="-57"/>
              <w:jc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思想政治教育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57" w:right="-57"/>
              <w:jc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高级中学教师资格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本科为师范类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最低服务年限为5年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0" w:hRule="atLeast"/>
          <w:jc w:val="center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9</w:t>
            </w: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邻水县教育科技和体育局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财政全额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专业技术岗位</w:t>
            </w:r>
          </w:p>
        </w:tc>
        <w:tc>
          <w:tcPr>
            <w:tcW w:w="50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57" w:right="-57"/>
              <w:jc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初中历史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1</w:t>
            </w:r>
          </w:p>
        </w:tc>
        <w:tc>
          <w:tcPr>
            <w:tcW w:w="93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57" w:right="-57"/>
              <w:jc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历史学类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57" w:right="-57"/>
              <w:jc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高级中学教师资格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本科为师范类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最低服务年限为5年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5" w:hRule="atLeast"/>
          <w:jc w:val="center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10</w:t>
            </w: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邻水县教育科技和体育局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财政全额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专业技术岗位</w:t>
            </w:r>
          </w:p>
        </w:tc>
        <w:tc>
          <w:tcPr>
            <w:tcW w:w="50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57" w:right="-57"/>
              <w:jc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财会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1</w:t>
            </w:r>
          </w:p>
        </w:tc>
        <w:tc>
          <w:tcPr>
            <w:tcW w:w="93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57" w:right="-57"/>
              <w:jc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会计学或会计硕士专业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57" w:right="-57"/>
              <w:jc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高级中学教师资格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本科学历为财务会计、会计、会计学、会计电算化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最低服务年限为5年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80" w:hRule="atLeast"/>
          <w:jc w:val="center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11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邻水县第二中学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（共4个名额）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邻水县教育科技和体育局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财政全额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专业技术岗位</w:t>
            </w:r>
          </w:p>
        </w:tc>
        <w:tc>
          <w:tcPr>
            <w:tcW w:w="50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高中语文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2</w:t>
            </w:r>
          </w:p>
        </w:tc>
        <w:tc>
          <w:tcPr>
            <w:tcW w:w="93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57" w:right="-57"/>
              <w:jc w:val="left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汉语言文字学，中国古代文学，中国现当代文学，文学阅读与文学教育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57" w:right="-57"/>
              <w:jc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高级中学教师资格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本科为汉语言文学（师范）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最低服务年限为5年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5" w:hRule="atLeast"/>
          <w:jc w:val="center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12</w:t>
            </w: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邻水县教育科技和体育局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财政全额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专业技术岗位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高中数学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2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57" w:right="-57"/>
              <w:jc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基础数学，应用数学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高级中学教师资格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本科为数学与应用数学（师范）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最低服务年限为5年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0" w:hRule="atLeast"/>
          <w:jc w:val="center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13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邻水县职业中学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（共2个名额）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邻水县教育科技和体育局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财政全额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专业技术岗位或管理岗位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中职机械机修专业教师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57" w:right="-57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机械制造及自动化，机械电子工程，机械设计及理论，车辆工程，机械工程，高级制造技术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教师资格证可不作要求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本科学历为机械类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最低服务年限为5年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jc w:val="center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eastAsia="方正仿宋_GBK"/>
                <w:szCs w:val="21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jc w:val="left"/>
              <w:rPr>
                <w:rFonts w:eastAsia="方正仿宋_GBK"/>
                <w:szCs w:val="21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jc w:val="left"/>
              <w:rPr>
                <w:rFonts w:eastAsia="方正仿宋_GBK"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eastAsia="方正仿宋_GBK"/>
                <w:szCs w:val="21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szCs w:val="21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szCs w:val="21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szCs w:val="21"/>
              </w:rPr>
            </w:pPr>
          </w:p>
        </w:tc>
      </w:tr>
    </w:tbl>
    <w:p>
      <w:r>
        <w:rPr>
          <w:rFonts w:eastAsia="方正仿宋_GBK"/>
          <w:sz w:val="22"/>
          <w:szCs w:val="2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7656C"/>
    <w:rsid w:val="0987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2019-09-30T10:26:00Z</dcterms:created>
  <dc:creator>lenovo</dc:creator>
  <cp:lastModifiedBy>lenovo</cp:lastModifiedBy>
  <dcterms:modified xsi:type="dcterms:W3CDTF">2019-09-30T10:27:03Z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