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山西交通职业技术学院2019年公开招聘辅导员、思政课教师岗位表</w:t>
      </w:r>
    </w:p>
    <w:tbl>
      <w:tblPr>
        <w:tblStyle w:val="3"/>
        <w:tblW w:w="8266" w:type="dxa"/>
        <w:jc w:val="center"/>
        <w:tblInd w:w="1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675"/>
        <w:gridCol w:w="794"/>
        <w:gridCol w:w="794"/>
        <w:gridCol w:w="794"/>
        <w:gridCol w:w="2268"/>
        <w:gridCol w:w="851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年龄要求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学历要求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学位要求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其他要求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专技岗1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全日制研究生学历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硕士及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以上学位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010101马克思主义哲学</w:t>
            </w:r>
          </w:p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010102中国哲学</w:t>
            </w:r>
          </w:p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010105伦理学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030501马克思主义基本原理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030503马克思主义中国化研究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030505思想政治教育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030303科学社会主义与国际共产主义运动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中共党员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（含预备党员）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思政课教师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专技岗2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全日制研究生学历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硕士及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以上学位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030101法学理论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030103宪法学与行政学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0351法律</w:t>
            </w:r>
          </w:p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030204中共党史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0602中国史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0603国际史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中共党员（含预备党员）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思政课教师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管理岗1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全日制研究生学历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硕士及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以上学位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中共党员（含预备党员）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专职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管理岗2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全日制研究生学历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硕士及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以上学位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中共党员（含预备党员）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专职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辅导员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kern w:val="0"/>
                <w:sz w:val="22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服务基层岗位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lang w:val="en-US" w:eastAsia="zh-CN"/>
              </w:rPr>
              <w:t>)</w:t>
            </w:r>
          </w:p>
        </w:tc>
      </w:tr>
    </w:tbl>
    <w:p>
      <w:pPr>
        <w:spacing w:line="620" w:lineRule="exact"/>
        <w:rPr>
          <w:rFonts w:hint="eastAsia" w:ascii="仿宋" w:hAnsi="仿宋" w:eastAsia="仿宋"/>
          <w:color w:val="000000"/>
          <w:sz w:val="30"/>
        </w:rPr>
      </w:pPr>
    </w:p>
    <w:p>
      <w:pPr>
        <w:spacing w:line="620" w:lineRule="exact"/>
        <w:rPr>
          <w:rFonts w:hint="eastAsia" w:ascii="仿宋" w:hAnsi="仿宋" w:eastAsia="仿宋"/>
          <w:color w:val="000000"/>
          <w:sz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29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E3683"/>
    <w:rsid w:val="12B85BE8"/>
    <w:rsid w:val="28EE3683"/>
    <w:rsid w:val="7E1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2019-08-21T06:33:00Z</dcterms:created>
  <dc:creator>雲貴</dc:creator>
  <cp:lastModifiedBy>雲貴</cp:lastModifiedBy>
  <dcterms:modified xsi:type="dcterms:W3CDTF">2019-10-11T08:58:32Z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