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621" w:type="dxa"/>
        <w:tblInd w:w="93" w:type="dxa"/>
        <w:tblLook w:val="04A0"/>
      </w:tblPr>
      <w:tblGrid>
        <w:gridCol w:w="670"/>
        <w:gridCol w:w="1046"/>
        <w:gridCol w:w="239"/>
        <w:gridCol w:w="1098"/>
        <w:gridCol w:w="1215"/>
        <w:gridCol w:w="577"/>
        <w:gridCol w:w="646"/>
        <w:gridCol w:w="7584"/>
        <w:gridCol w:w="786"/>
        <w:gridCol w:w="1760"/>
      </w:tblGrid>
      <w:tr w:rsidR="000110B3" w:rsidRPr="00DE37B7" w:rsidTr="00A1620B">
        <w:trPr>
          <w:trHeight w:val="570"/>
        </w:trPr>
        <w:tc>
          <w:tcPr>
            <w:tcW w:w="15621" w:type="dxa"/>
            <w:gridSpan w:val="10"/>
            <w:tcBorders>
              <w:top w:val="nil"/>
              <w:left w:val="nil"/>
              <w:bottom w:val="nil"/>
              <w:right w:val="nil"/>
            </w:tcBorders>
            <w:shd w:val="clear" w:color="auto" w:fill="auto"/>
            <w:noWrap/>
            <w:vAlign w:val="center"/>
            <w:hideMark/>
          </w:tcPr>
          <w:p w:rsidR="000110B3" w:rsidRPr="00DE37B7" w:rsidRDefault="000110B3" w:rsidP="00A1620B">
            <w:pPr>
              <w:rPr>
                <w:rFonts w:ascii="Times New Roman" w:eastAsia="方正小标宋简体" w:hAnsi="Times New Roman"/>
                <w:color w:val="000000"/>
                <w:sz w:val="32"/>
                <w:szCs w:val="32"/>
              </w:rPr>
            </w:pPr>
            <w:r w:rsidRPr="00DE37B7">
              <w:rPr>
                <w:rFonts w:ascii="Times New Roman" w:eastAsia="方正小标宋简体" w:hAnsi="Times New Roman"/>
                <w:color w:val="000000"/>
                <w:sz w:val="32"/>
                <w:szCs w:val="32"/>
              </w:rPr>
              <w:t>附件</w:t>
            </w:r>
            <w:r w:rsidRPr="00DE37B7">
              <w:rPr>
                <w:rFonts w:ascii="Times New Roman" w:eastAsia="方正小标宋简体" w:hAnsi="Times New Roman"/>
                <w:color w:val="000000"/>
                <w:sz w:val="32"/>
                <w:szCs w:val="32"/>
              </w:rPr>
              <w:t>2</w:t>
            </w:r>
            <w:r w:rsidRPr="00DE37B7">
              <w:rPr>
                <w:rFonts w:ascii="Times New Roman" w:eastAsia="方正小标宋简体" w:hAnsi="Times New Roman"/>
                <w:color w:val="000000"/>
                <w:sz w:val="32"/>
                <w:szCs w:val="32"/>
              </w:rPr>
              <w:t>：</w:t>
            </w:r>
            <w:r w:rsidRPr="00DE37B7">
              <w:rPr>
                <w:rFonts w:ascii="Times New Roman" w:eastAsia="方正小标宋简体" w:hAnsi="Times New Roman"/>
                <w:color w:val="000000"/>
                <w:sz w:val="44"/>
                <w:szCs w:val="44"/>
              </w:rPr>
              <w:t xml:space="preserve">             </w:t>
            </w:r>
            <w:r w:rsidRPr="00DE37B7">
              <w:rPr>
                <w:rFonts w:ascii="Times New Roman" w:eastAsia="方正小标宋简体" w:hAnsi="Times New Roman"/>
                <w:color w:val="000000"/>
                <w:sz w:val="44"/>
                <w:szCs w:val="44"/>
              </w:rPr>
              <w:t>祁阳县</w:t>
            </w:r>
            <w:r w:rsidRPr="00DE37B7">
              <w:rPr>
                <w:rFonts w:ascii="Times New Roman" w:eastAsia="方正小标宋简体" w:hAnsi="Times New Roman"/>
                <w:color w:val="000000"/>
                <w:sz w:val="44"/>
                <w:szCs w:val="44"/>
              </w:rPr>
              <w:t>20</w:t>
            </w:r>
            <w:r>
              <w:rPr>
                <w:rFonts w:ascii="Times New Roman" w:eastAsia="方正小标宋简体" w:hAnsi="Times New Roman" w:hint="eastAsia"/>
                <w:color w:val="000000"/>
                <w:sz w:val="44"/>
                <w:szCs w:val="44"/>
              </w:rPr>
              <w:t>20</w:t>
            </w:r>
            <w:r w:rsidRPr="00DE37B7">
              <w:rPr>
                <w:rFonts w:ascii="Times New Roman" w:eastAsia="方正小标宋简体" w:hAnsi="Times New Roman"/>
                <w:color w:val="000000"/>
                <w:sz w:val="44"/>
                <w:szCs w:val="44"/>
              </w:rPr>
              <w:t>年引进急需紧缺人才需求目录</w:t>
            </w:r>
          </w:p>
        </w:tc>
      </w:tr>
      <w:tr w:rsidR="000110B3" w:rsidRPr="00DE37B7" w:rsidTr="00A1620B">
        <w:trPr>
          <w:trHeight w:val="180"/>
        </w:trPr>
        <w:tc>
          <w:tcPr>
            <w:tcW w:w="670" w:type="dxa"/>
            <w:tcBorders>
              <w:top w:val="nil"/>
              <w:left w:val="nil"/>
              <w:bottom w:val="nil"/>
              <w:right w:val="nil"/>
            </w:tcBorders>
            <w:shd w:val="clear" w:color="auto" w:fill="auto"/>
            <w:noWrap/>
            <w:vAlign w:val="center"/>
            <w:hideMark/>
          </w:tcPr>
          <w:p w:rsidR="000110B3" w:rsidRPr="00DE37B7" w:rsidRDefault="000110B3" w:rsidP="00A1620B">
            <w:pPr>
              <w:jc w:val="center"/>
              <w:rPr>
                <w:rFonts w:ascii="Times New Roman" w:eastAsia="方正小标宋简体" w:hAnsi="Times New Roman"/>
                <w:color w:val="000000"/>
                <w:sz w:val="44"/>
                <w:szCs w:val="44"/>
              </w:rPr>
            </w:pPr>
          </w:p>
        </w:tc>
        <w:tc>
          <w:tcPr>
            <w:tcW w:w="1285" w:type="dxa"/>
            <w:gridSpan w:val="2"/>
            <w:tcBorders>
              <w:top w:val="nil"/>
              <w:left w:val="nil"/>
              <w:bottom w:val="nil"/>
              <w:right w:val="nil"/>
            </w:tcBorders>
            <w:shd w:val="clear" w:color="auto" w:fill="auto"/>
            <w:noWrap/>
            <w:vAlign w:val="center"/>
            <w:hideMark/>
          </w:tcPr>
          <w:p w:rsidR="000110B3" w:rsidRPr="00DE37B7" w:rsidRDefault="000110B3" w:rsidP="00A1620B">
            <w:pPr>
              <w:jc w:val="center"/>
              <w:rPr>
                <w:rFonts w:ascii="Times New Roman" w:eastAsia="方正小标宋简体" w:hAnsi="Times New Roman"/>
                <w:color w:val="000000"/>
                <w:sz w:val="44"/>
                <w:szCs w:val="44"/>
              </w:rPr>
            </w:pPr>
          </w:p>
        </w:tc>
        <w:tc>
          <w:tcPr>
            <w:tcW w:w="1098" w:type="dxa"/>
            <w:tcBorders>
              <w:top w:val="nil"/>
              <w:left w:val="nil"/>
              <w:bottom w:val="nil"/>
              <w:right w:val="nil"/>
            </w:tcBorders>
            <w:shd w:val="clear" w:color="auto" w:fill="auto"/>
            <w:noWrap/>
            <w:vAlign w:val="center"/>
            <w:hideMark/>
          </w:tcPr>
          <w:p w:rsidR="000110B3" w:rsidRPr="00DE37B7" w:rsidRDefault="000110B3" w:rsidP="00A1620B">
            <w:pPr>
              <w:jc w:val="center"/>
              <w:rPr>
                <w:rFonts w:ascii="Times New Roman" w:eastAsia="方正小标宋简体" w:hAnsi="Times New Roman"/>
                <w:color w:val="000000"/>
                <w:sz w:val="44"/>
                <w:szCs w:val="44"/>
              </w:rPr>
            </w:pPr>
          </w:p>
        </w:tc>
        <w:tc>
          <w:tcPr>
            <w:tcW w:w="1215" w:type="dxa"/>
            <w:tcBorders>
              <w:top w:val="nil"/>
              <w:left w:val="nil"/>
              <w:bottom w:val="nil"/>
              <w:right w:val="nil"/>
            </w:tcBorders>
            <w:shd w:val="clear" w:color="auto" w:fill="auto"/>
            <w:noWrap/>
            <w:vAlign w:val="center"/>
            <w:hideMark/>
          </w:tcPr>
          <w:p w:rsidR="000110B3" w:rsidRPr="00DE37B7" w:rsidRDefault="000110B3" w:rsidP="00A1620B">
            <w:pPr>
              <w:jc w:val="center"/>
              <w:rPr>
                <w:rFonts w:ascii="Times New Roman" w:eastAsia="方正小标宋简体" w:hAnsi="Times New Roman"/>
                <w:color w:val="000000"/>
                <w:sz w:val="44"/>
                <w:szCs w:val="44"/>
              </w:rPr>
            </w:pPr>
          </w:p>
        </w:tc>
        <w:tc>
          <w:tcPr>
            <w:tcW w:w="577" w:type="dxa"/>
            <w:tcBorders>
              <w:top w:val="nil"/>
              <w:left w:val="nil"/>
              <w:bottom w:val="nil"/>
              <w:right w:val="nil"/>
            </w:tcBorders>
            <w:shd w:val="clear" w:color="auto" w:fill="auto"/>
            <w:noWrap/>
            <w:vAlign w:val="center"/>
            <w:hideMark/>
          </w:tcPr>
          <w:p w:rsidR="000110B3" w:rsidRPr="00DE37B7" w:rsidRDefault="000110B3" w:rsidP="00A1620B">
            <w:pPr>
              <w:jc w:val="center"/>
              <w:rPr>
                <w:rFonts w:ascii="Times New Roman" w:eastAsia="方正小标宋简体" w:hAnsi="Times New Roman"/>
                <w:color w:val="000000"/>
                <w:sz w:val="44"/>
                <w:szCs w:val="44"/>
              </w:rPr>
            </w:pPr>
          </w:p>
        </w:tc>
        <w:tc>
          <w:tcPr>
            <w:tcW w:w="646" w:type="dxa"/>
            <w:tcBorders>
              <w:top w:val="nil"/>
              <w:left w:val="nil"/>
              <w:bottom w:val="nil"/>
              <w:right w:val="nil"/>
            </w:tcBorders>
            <w:shd w:val="clear" w:color="auto" w:fill="auto"/>
            <w:noWrap/>
            <w:vAlign w:val="center"/>
            <w:hideMark/>
          </w:tcPr>
          <w:p w:rsidR="000110B3" w:rsidRPr="00DE37B7" w:rsidRDefault="000110B3" w:rsidP="00A1620B">
            <w:pPr>
              <w:jc w:val="center"/>
              <w:rPr>
                <w:rFonts w:ascii="Times New Roman" w:eastAsia="方正小标宋简体" w:hAnsi="Times New Roman"/>
                <w:color w:val="000000"/>
                <w:sz w:val="44"/>
                <w:szCs w:val="44"/>
              </w:rPr>
            </w:pPr>
          </w:p>
        </w:tc>
        <w:tc>
          <w:tcPr>
            <w:tcW w:w="7584" w:type="dxa"/>
            <w:tcBorders>
              <w:top w:val="nil"/>
              <w:left w:val="nil"/>
              <w:bottom w:val="nil"/>
              <w:right w:val="nil"/>
            </w:tcBorders>
            <w:shd w:val="clear" w:color="auto" w:fill="auto"/>
            <w:noWrap/>
            <w:vAlign w:val="center"/>
            <w:hideMark/>
          </w:tcPr>
          <w:p w:rsidR="000110B3" w:rsidRPr="00DE37B7" w:rsidRDefault="000110B3" w:rsidP="00A1620B">
            <w:pPr>
              <w:jc w:val="center"/>
              <w:rPr>
                <w:rFonts w:ascii="Times New Roman" w:eastAsia="方正小标宋简体" w:hAnsi="Times New Roman"/>
                <w:color w:val="000000"/>
                <w:sz w:val="44"/>
                <w:szCs w:val="44"/>
              </w:rPr>
            </w:pPr>
          </w:p>
        </w:tc>
        <w:tc>
          <w:tcPr>
            <w:tcW w:w="786" w:type="dxa"/>
            <w:tcBorders>
              <w:top w:val="nil"/>
              <w:left w:val="nil"/>
              <w:bottom w:val="nil"/>
              <w:right w:val="nil"/>
            </w:tcBorders>
            <w:shd w:val="clear" w:color="auto" w:fill="auto"/>
            <w:noWrap/>
            <w:vAlign w:val="center"/>
            <w:hideMark/>
          </w:tcPr>
          <w:p w:rsidR="000110B3" w:rsidRPr="00DE37B7" w:rsidRDefault="000110B3" w:rsidP="00A1620B">
            <w:pPr>
              <w:jc w:val="center"/>
              <w:rPr>
                <w:rFonts w:ascii="Times New Roman" w:eastAsia="方正小标宋简体" w:hAnsi="Times New Roman"/>
                <w:color w:val="000000"/>
                <w:sz w:val="44"/>
                <w:szCs w:val="44"/>
              </w:rPr>
            </w:pPr>
          </w:p>
        </w:tc>
        <w:tc>
          <w:tcPr>
            <w:tcW w:w="1760" w:type="dxa"/>
            <w:tcBorders>
              <w:top w:val="nil"/>
              <w:left w:val="nil"/>
              <w:bottom w:val="nil"/>
              <w:right w:val="nil"/>
            </w:tcBorders>
            <w:shd w:val="clear" w:color="auto" w:fill="auto"/>
            <w:noWrap/>
            <w:vAlign w:val="center"/>
            <w:hideMark/>
          </w:tcPr>
          <w:p w:rsidR="000110B3" w:rsidRPr="00DE37B7" w:rsidRDefault="000110B3" w:rsidP="00A1620B">
            <w:pPr>
              <w:jc w:val="center"/>
              <w:rPr>
                <w:rFonts w:ascii="Times New Roman" w:eastAsia="方正小标宋简体" w:hAnsi="Times New Roman"/>
                <w:color w:val="000000"/>
                <w:sz w:val="44"/>
                <w:szCs w:val="44"/>
              </w:rPr>
            </w:pPr>
          </w:p>
        </w:tc>
      </w:tr>
      <w:tr w:rsidR="000110B3" w:rsidRPr="00DE37B7" w:rsidTr="00A1620B">
        <w:trPr>
          <w:trHeight w:val="723"/>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sz w:val="20"/>
                <w:szCs w:val="20"/>
              </w:rPr>
            </w:pPr>
            <w:r w:rsidRPr="00DE37B7">
              <w:rPr>
                <w:rFonts w:ascii="Times New Roman" w:eastAsia="黑体" w:hAnsi="黑体"/>
                <w:sz w:val="20"/>
                <w:szCs w:val="20"/>
              </w:rPr>
              <w:t>序号</w:t>
            </w:r>
          </w:p>
        </w:tc>
        <w:tc>
          <w:tcPr>
            <w:tcW w:w="2383" w:type="dxa"/>
            <w:gridSpan w:val="3"/>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0"/>
                <w:szCs w:val="20"/>
              </w:rPr>
            </w:pPr>
            <w:r w:rsidRPr="00DE37B7">
              <w:rPr>
                <w:rFonts w:ascii="Times New Roman" w:eastAsia="黑体" w:hAnsi="黑体"/>
                <w:sz w:val="20"/>
                <w:szCs w:val="20"/>
              </w:rPr>
              <w:t>需求单位</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0"/>
                <w:szCs w:val="20"/>
              </w:rPr>
            </w:pPr>
            <w:r w:rsidRPr="00DE37B7">
              <w:rPr>
                <w:rFonts w:ascii="Times New Roman" w:eastAsia="黑体" w:hAnsi="黑体"/>
                <w:sz w:val="20"/>
                <w:szCs w:val="20"/>
              </w:rPr>
              <w:t>需求岗位</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16"/>
                <w:szCs w:val="16"/>
              </w:rPr>
            </w:pPr>
            <w:r w:rsidRPr="00DE37B7">
              <w:rPr>
                <w:rFonts w:ascii="Times New Roman" w:eastAsia="黑体" w:hAnsi="黑体"/>
                <w:sz w:val="16"/>
                <w:szCs w:val="16"/>
              </w:rPr>
              <w:t>职位代码</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0"/>
                <w:szCs w:val="20"/>
              </w:rPr>
            </w:pPr>
            <w:r w:rsidRPr="00DE37B7">
              <w:rPr>
                <w:rFonts w:ascii="Times New Roman" w:eastAsia="黑体" w:hAnsi="黑体"/>
                <w:sz w:val="20"/>
                <w:szCs w:val="20"/>
              </w:rPr>
              <w:t>需求计划</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color w:val="000000"/>
                <w:sz w:val="20"/>
                <w:szCs w:val="20"/>
              </w:rPr>
            </w:pPr>
            <w:r w:rsidRPr="00DE37B7">
              <w:rPr>
                <w:rFonts w:ascii="Times New Roman" w:eastAsia="黑体" w:hAnsi="黑体"/>
                <w:color w:val="000000"/>
                <w:sz w:val="20"/>
                <w:szCs w:val="20"/>
              </w:rPr>
              <w:t>岗位条件（学历学位、专业、职称、资格、资历、年龄等）</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eastAsia="黑体" w:hAnsi="Times New Roman"/>
                <w:sz w:val="20"/>
                <w:szCs w:val="20"/>
              </w:rPr>
            </w:pPr>
            <w:r w:rsidRPr="00DE37B7">
              <w:rPr>
                <w:rFonts w:ascii="Times New Roman" w:eastAsia="黑体" w:hAnsi="黑体"/>
                <w:sz w:val="20"/>
                <w:szCs w:val="20"/>
              </w:rPr>
              <w:t>引进</w:t>
            </w:r>
            <w:r w:rsidRPr="00DE37B7">
              <w:rPr>
                <w:rFonts w:ascii="Times New Roman" w:eastAsia="黑体" w:hAnsi="Times New Roman"/>
                <w:sz w:val="20"/>
                <w:szCs w:val="20"/>
              </w:rPr>
              <w:br/>
            </w:r>
            <w:r w:rsidRPr="00DE37B7">
              <w:rPr>
                <w:rFonts w:ascii="Times New Roman" w:eastAsia="黑体" w:hAnsi="黑体"/>
                <w:sz w:val="20"/>
                <w:szCs w:val="20"/>
              </w:rPr>
              <w:t>方式</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0"/>
                <w:szCs w:val="20"/>
              </w:rPr>
            </w:pPr>
            <w:r w:rsidRPr="00DE37B7">
              <w:rPr>
                <w:rFonts w:ascii="Times New Roman" w:eastAsia="黑体" w:hAnsi="黑体"/>
                <w:sz w:val="20"/>
                <w:szCs w:val="20"/>
              </w:rPr>
              <w:t>联系人及</w:t>
            </w:r>
            <w:r w:rsidRPr="00DE37B7">
              <w:rPr>
                <w:rFonts w:ascii="Times New Roman" w:hAnsi="Times New Roman"/>
                <w:sz w:val="20"/>
                <w:szCs w:val="20"/>
              </w:rPr>
              <w:br/>
            </w:r>
            <w:r w:rsidRPr="00DE37B7">
              <w:rPr>
                <w:rFonts w:ascii="Times New Roman" w:eastAsia="黑体" w:hAnsi="黑体"/>
                <w:sz w:val="20"/>
                <w:szCs w:val="20"/>
              </w:rPr>
              <w:t>联系方式</w:t>
            </w:r>
          </w:p>
        </w:tc>
      </w:tr>
      <w:tr w:rsidR="000110B3" w:rsidRPr="00DE37B7" w:rsidTr="00A1620B">
        <w:trPr>
          <w:trHeight w:val="930"/>
        </w:trPr>
        <w:tc>
          <w:tcPr>
            <w:tcW w:w="6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1</w:t>
            </w:r>
          </w:p>
        </w:tc>
        <w:tc>
          <w:tcPr>
            <w:tcW w:w="23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eastAsia="仿宋_GB2312" w:hAnsi="Times New Roman"/>
              </w:rPr>
            </w:pPr>
            <w:r w:rsidRPr="00DE37B7">
              <w:rPr>
                <w:rFonts w:ascii="Times New Roman" w:eastAsia="仿宋_GB2312" w:hAnsi="Times New Roman"/>
              </w:rPr>
              <w:t>祁阳经开区下属</w:t>
            </w:r>
          </w:p>
          <w:p w:rsidR="000110B3" w:rsidRPr="00DE37B7" w:rsidRDefault="000110B3" w:rsidP="00A1620B">
            <w:pPr>
              <w:jc w:val="center"/>
              <w:rPr>
                <w:rFonts w:ascii="Times New Roman" w:hAnsi="Times New Roman"/>
              </w:rPr>
            </w:pPr>
            <w:r w:rsidRPr="00DE37B7">
              <w:rPr>
                <w:rFonts w:ascii="Times New Roman" w:eastAsia="仿宋_GB2312" w:hAnsi="Times New Roman"/>
              </w:rPr>
              <w:t>企业服务中心（</w:t>
            </w:r>
            <w:r w:rsidRPr="00DE37B7">
              <w:rPr>
                <w:rFonts w:ascii="Times New Roman" w:hAnsi="Times New Roman"/>
              </w:rPr>
              <w:t>4</w:t>
            </w:r>
            <w:r w:rsidRPr="00DE37B7">
              <w:rPr>
                <w:rFonts w:ascii="Times New Roman" w:eastAsia="仿宋_GB2312" w:hAnsi="Times New Roman"/>
              </w:rPr>
              <w:t>人）</w:t>
            </w:r>
          </w:p>
        </w:tc>
        <w:tc>
          <w:tcPr>
            <w:tcW w:w="1215"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工程技术</w:t>
            </w:r>
            <w:r w:rsidRPr="00DE37B7">
              <w:rPr>
                <w:rFonts w:ascii="Times New Roman" w:hAnsi="Times New Roman"/>
              </w:rPr>
              <w:br/>
            </w:r>
            <w:r w:rsidRPr="00DE37B7">
              <w:rPr>
                <w:rFonts w:ascii="Times New Roman" w:eastAsia="仿宋_GB2312" w:hAnsi="Times New Roman"/>
              </w:rPr>
              <w:t>管理人员</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074</w:t>
            </w:r>
          </w:p>
        </w:tc>
        <w:tc>
          <w:tcPr>
            <w:tcW w:w="64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eastAsia="仿宋_GB2312" w:hAnsi="Times New Roman"/>
              </w:rPr>
            </w:pPr>
            <w:r w:rsidRPr="00DE37B7">
              <w:rPr>
                <w:rFonts w:ascii="Times New Roman" w:eastAsia="仿宋_GB2312" w:hAnsi="Times New Roman"/>
              </w:rPr>
              <w:t>全日制一本及以上学历，或副高及以上职称；专业：土木工程、工程管理、工程造价、给排水科学与工程；</w:t>
            </w:r>
            <w:r w:rsidRPr="00DE37B7">
              <w:rPr>
                <w:rFonts w:ascii="Times New Roman" w:eastAsia="仿宋_GB2312" w:hAnsi="Times New Roman"/>
              </w:rPr>
              <w:t>30</w:t>
            </w:r>
            <w:r w:rsidRPr="00DE37B7">
              <w:rPr>
                <w:rFonts w:ascii="Times New Roman" w:eastAsia="仿宋_GB2312" w:hAnsi="Times New Roman"/>
              </w:rPr>
              <w:t>岁以下，即</w:t>
            </w:r>
            <w:r w:rsidRPr="00DE37B7">
              <w:rPr>
                <w:rFonts w:ascii="Times New Roman" w:eastAsia="仿宋_GB2312" w:hAnsi="Times New Roman"/>
              </w:rPr>
              <w:t>1989</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柏熠</w:t>
            </w:r>
            <w:r w:rsidRPr="00DE37B7">
              <w:rPr>
                <w:rFonts w:ascii="Times New Roman" w:hAnsi="Times New Roman"/>
              </w:rPr>
              <w:br/>
            </w:r>
            <w:r w:rsidRPr="00DE37B7">
              <w:rPr>
                <w:rFonts w:ascii="Times New Roman" w:hAnsi="Times New Roman"/>
                <w:sz w:val="20"/>
                <w:szCs w:val="20"/>
              </w:rPr>
              <w:t>13974626923</w:t>
            </w:r>
          </w:p>
        </w:tc>
      </w:tr>
      <w:tr w:rsidR="000110B3" w:rsidRPr="00DE37B7" w:rsidTr="00A1620B">
        <w:trPr>
          <w:trHeight w:val="844"/>
        </w:trPr>
        <w:tc>
          <w:tcPr>
            <w:tcW w:w="670" w:type="dxa"/>
            <w:vMerge/>
            <w:tcBorders>
              <w:top w:val="nil"/>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sz w:val="24"/>
                <w:szCs w:val="24"/>
              </w:rPr>
            </w:pPr>
          </w:p>
        </w:tc>
        <w:tc>
          <w:tcPr>
            <w:tcW w:w="23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215"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工程技术</w:t>
            </w:r>
            <w:r w:rsidRPr="00DE37B7">
              <w:rPr>
                <w:rFonts w:ascii="Times New Roman" w:hAnsi="Times New Roman"/>
              </w:rPr>
              <w:br/>
            </w:r>
            <w:r w:rsidRPr="00DE37B7">
              <w:rPr>
                <w:rFonts w:ascii="Times New Roman" w:eastAsia="仿宋_GB2312" w:hAnsi="Times New Roman"/>
              </w:rPr>
              <w:t>管理人员</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075</w:t>
            </w:r>
          </w:p>
        </w:tc>
        <w:tc>
          <w:tcPr>
            <w:tcW w:w="64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2</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eastAsia="仿宋_GB2312" w:hAnsi="Times New Roman"/>
              </w:rPr>
            </w:pPr>
            <w:r w:rsidRPr="00DE37B7">
              <w:rPr>
                <w:rFonts w:ascii="Times New Roman" w:eastAsia="仿宋_GB2312" w:hAnsi="Times New Roman"/>
              </w:rPr>
              <w:t>全日制一本及以上学历，或副高及以上职称；专业：风景园林、园林、园林植物与观赏园艺；</w:t>
            </w:r>
            <w:r w:rsidRPr="00DE37B7">
              <w:rPr>
                <w:rFonts w:ascii="Times New Roman" w:eastAsia="仿宋_GB2312" w:hAnsi="Times New Roman"/>
              </w:rPr>
              <w:t>30</w:t>
            </w:r>
            <w:r w:rsidRPr="00DE37B7">
              <w:rPr>
                <w:rFonts w:ascii="Times New Roman" w:eastAsia="仿宋_GB2312" w:hAnsi="Times New Roman"/>
              </w:rPr>
              <w:t>岁以下，即</w:t>
            </w:r>
            <w:r w:rsidRPr="00DE37B7">
              <w:rPr>
                <w:rFonts w:ascii="Times New Roman" w:eastAsia="仿宋_GB2312" w:hAnsi="Times New Roman"/>
              </w:rPr>
              <w:t>1989</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柏熠</w:t>
            </w:r>
            <w:r w:rsidRPr="00DE37B7">
              <w:rPr>
                <w:rFonts w:ascii="Times New Roman" w:hAnsi="Times New Roman"/>
              </w:rPr>
              <w:br/>
            </w:r>
            <w:r w:rsidRPr="00DE37B7">
              <w:rPr>
                <w:rFonts w:ascii="Times New Roman" w:hAnsi="Times New Roman"/>
                <w:sz w:val="20"/>
                <w:szCs w:val="20"/>
              </w:rPr>
              <w:t>13974626923</w:t>
            </w:r>
          </w:p>
        </w:tc>
      </w:tr>
      <w:tr w:rsidR="000110B3" w:rsidRPr="00DE37B7" w:rsidTr="00A1620B">
        <w:trPr>
          <w:trHeight w:val="842"/>
        </w:trPr>
        <w:tc>
          <w:tcPr>
            <w:tcW w:w="670" w:type="dxa"/>
            <w:vMerge/>
            <w:tcBorders>
              <w:top w:val="nil"/>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sz w:val="24"/>
                <w:szCs w:val="24"/>
              </w:rPr>
            </w:pPr>
          </w:p>
        </w:tc>
        <w:tc>
          <w:tcPr>
            <w:tcW w:w="23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215"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媒体宣传人员</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076</w:t>
            </w:r>
          </w:p>
        </w:tc>
        <w:tc>
          <w:tcPr>
            <w:tcW w:w="64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eastAsia="仿宋_GB2312" w:hAnsi="Times New Roman"/>
              </w:rPr>
            </w:pPr>
            <w:r w:rsidRPr="00DE37B7">
              <w:rPr>
                <w:rFonts w:ascii="Times New Roman" w:eastAsia="仿宋_GB2312" w:hAnsi="Times New Roman"/>
              </w:rPr>
              <w:t>全日制一本及以上学历，或副高及以上职称；专业：广播电视编导、广播电视学、网络与新媒体；</w:t>
            </w:r>
            <w:r w:rsidRPr="00DE37B7">
              <w:rPr>
                <w:rFonts w:ascii="Times New Roman" w:eastAsia="仿宋_GB2312" w:hAnsi="Times New Roman"/>
              </w:rPr>
              <w:t>30</w:t>
            </w:r>
            <w:r w:rsidRPr="00DE37B7">
              <w:rPr>
                <w:rFonts w:ascii="Times New Roman" w:eastAsia="仿宋_GB2312" w:hAnsi="Times New Roman"/>
              </w:rPr>
              <w:t>岁以下，即</w:t>
            </w:r>
            <w:r w:rsidRPr="00DE37B7">
              <w:rPr>
                <w:rFonts w:ascii="Times New Roman" w:eastAsia="仿宋_GB2312" w:hAnsi="Times New Roman"/>
              </w:rPr>
              <w:t>1989</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柏熠</w:t>
            </w:r>
            <w:r w:rsidRPr="00DE37B7">
              <w:rPr>
                <w:rFonts w:ascii="Times New Roman" w:hAnsi="Times New Roman"/>
              </w:rPr>
              <w:br/>
            </w:r>
            <w:r w:rsidRPr="00DE37B7">
              <w:rPr>
                <w:rFonts w:ascii="Times New Roman" w:hAnsi="Times New Roman"/>
                <w:sz w:val="20"/>
                <w:szCs w:val="20"/>
              </w:rPr>
              <w:t>13974626923</w:t>
            </w:r>
          </w:p>
        </w:tc>
      </w:tr>
      <w:tr w:rsidR="000110B3" w:rsidRPr="00DE37B7" w:rsidTr="00A1620B">
        <w:trPr>
          <w:trHeight w:val="1080"/>
        </w:trPr>
        <w:tc>
          <w:tcPr>
            <w:tcW w:w="6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2</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祁阳县</w:t>
            </w:r>
            <w:r w:rsidRPr="00DE37B7">
              <w:rPr>
                <w:rFonts w:ascii="Times New Roman" w:hAnsi="Times New Roman"/>
              </w:rPr>
              <w:br/>
            </w:r>
            <w:r w:rsidRPr="00DE37B7">
              <w:rPr>
                <w:rFonts w:ascii="Times New Roman" w:eastAsia="仿宋_GB2312" w:hAnsi="Times New Roman"/>
              </w:rPr>
              <w:t>财政局</w:t>
            </w:r>
            <w:r w:rsidRPr="00DE37B7">
              <w:rPr>
                <w:rFonts w:ascii="Times New Roman" w:hAnsi="Times New Roman"/>
              </w:rPr>
              <w:br/>
            </w:r>
            <w:r w:rsidRPr="00DE37B7">
              <w:rPr>
                <w:rFonts w:ascii="Times New Roman" w:eastAsia="仿宋_GB2312" w:hAnsi="Times New Roman"/>
              </w:rPr>
              <w:t>（</w:t>
            </w:r>
            <w:r w:rsidRPr="00DE37B7">
              <w:rPr>
                <w:rFonts w:ascii="Times New Roman" w:hAnsi="Times New Roman"/>
              </w:rPr>
              <w:t>3</w:t>
            </w:r>
            <w:r w:rsidRPr="00DE37B7">
              <w:rPr>
                <w:rFonts w:ascii="Times New Roman" w:eastAsia="仿宋_GB2312" w:hAnsi="Times New Roman"/>
              </w:rPr>
              <w:t>人）</w:t>
            </w:r>
          </w:p>
        </w:tc>
        <w:tc>
          <w:tcPr>
            <w:tcW w:w="1337" w:type="dxa"/>
            <w:gridSpan w:val="2"/>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县域经济与产业发展融资中心</w:t>
            </w:r>
          </w:p>
        </w:tc>
        <w:tc>
          <w:tcPr>
            <w:tcW w:w="1215"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经济法学</w:t>
            </w:r>
            <w:r w:rsidRPr="00DE37B7">
              <w:rPr>
                <w:rFonts w:ascii="Times New Roman" w:hAnsi="Times New Roman"/>
              </w:rPr>
              <w:br/>
            </w:r>
            <w:r w:rsidRPr="00DE37B7">
              <w:rPr>
                <w:rFonts w:ascii="Times New Roman" w:eastAsia="仿宋_GB2312" w:hAnsi="Times New Roman"/>
              </w:rPr>
              <w:t>工作人员</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077</w:t>
            </w:r>
          </w:p>
        </w:tc>
        <w:tc>
          <w:tcPr>
            <w:tcW w:w="64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全日制一本及以上学历，或副高及以上职称；专业：经济法学、民商法学、国际法学；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唐下沅</w:t>
            </w:r>
            <w:r w:rsidRPr="00DE37B7">
              <w:rPr>
                <w:rFonts w:ascii="Times New Roman" w:hAnsi="Times New Roman"/>
              </w:rPr>
              <w:br/>
            </w:r>
            <w:r w:rsidRPr="00DE37B7">
              <w:rPr>
                <w:rFonts w:ascii="Times New Roman" w:hAnsi="Times New Roman"/>
                <w:sz w:val="20"/>
                <w:szCs w:val="20"/>
              </w:rPr>
              <w:t>13874390977</w:t>
            </w:r>
          </w:p>
        </w:tc>
      </w:tr>
      <w:tr w:rsidR="000110B3" w:rsidRPr="00DE37B7" w:rsidTr="00A1620B">
        <w:trPr>
          <w:trHeight w:val="1451"/>
        </w:trPr>
        <w:tc>
          <w:tcPr>
            <w:tcW w:w="670" w:type="dxa"/>
            <w:vMerge/>
            <w:tcBorders>
              <w:top w:val="nil"/>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046" w:type="dxa"/>
            <w:vMerge/>
            <w:tcBorders>
              <w:top w:val="nil"/>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337" w:type="dxa"/>
            <w:gridSpan w:val="2"/>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县财政信息中心</w:t>
            </w:r>
          </w:p>
        </w:tc>
        <w:tc>
          <w:tcPr>
            <w:tcW w:w="1215"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财政金融</w:t>
            </w:r>
            <w:r w:rsidRPr="00DE37B7">
              <w:rPr>
                <w:rFonts w:ascii="Times New Roman" w:hAnsi="Times New Roman"/>
              </w:rPr>
              <w:br/>
            </w:r>
            <w:r w:rsidRPr="00DE37B7">
              <w:rPr>
                <w:rFonts w:ascii="Times New Roman" w:eastAsia="仿宋_GB2312" w:hAnsi="Times New Roman"/>
              </w:rPr>
              <w:t>工作人员</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078</w:t>
            </w:r>
          </w:p>
        </w:tc>
        <w:tc>
          <w:tcPr>
            <w:tcW w:w="64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全日制一本及以上学历，或副高及以上职称；专业：财政学、金融学、经济学、经济与金融、投资学；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日以后出生；取得高级会计师、高级经济师、注册会计师、注册经济师、资产评估师不受学历限制，年龄放宽至</w:t>
            </w:r>
            <w:r w:rsidRPr="00DE37B7">
              <w:rPr>
                <w:rFonts w:ascii="Times New Roman" w:hAnsi="Times New Roman"/>
              </w:rPr>
              <w:t>40</w:t>
            </w:r>
            <w:r w:rsidRPr="00DE37B7">
              <w:rPr>
                <w:rFonts w:ascii="Times New Roman" w:eastAsia="仿宋_GB2312" w:hAnsi="Times New Roman"/>
              </w:rPr>
              <w:t>岁。</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唐下沅</w:t>
            </w:r>
            <w:r w:rsidRPr="00DE37B7">
              <w:rPr>
                <w:rFonts w:ascii="Times New Roman" w:hAnsi="Times New Roman"/>
              </w:rPr>
              <w:br/>
            </w:r>
            <w:r w:rsidRPr="00DE37B7">
              <w:rPr>
                <w:rFonts w:ascii="Times New Roman" w:hAnsi="Times New Roman"/>
                <w:sz w:val="20"/>
                <w:szCs w:val="20"/>
              </w:rPr>
              <w:t>13874390977</w:t>
            </w:r>
          </w:p>
        </w:tc>
      </w:tr>
      <w:tr w:rsidR="000110B3" w:rsidRPr="00DE37B7" w:rsidTr="00A1620B">
        <w:trPr>
          <w:trHeight w:val="1401"/>
        </w:trPr>
        <w:tc>
          <w:tcPr>
            <w:tcW w:w="670" w:type="dxa"/>
            <w:vMerge/>
            <w:tcBorders>
              <w:top w:val="nil"/>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046" w:type="dxa"/>
            <w:vMerge/>
            <w:tcBorders>
              <w:top w:val="nil"/>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337" w:type="dxa"/>
            <w:gridSpan w:val="2"/>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县预算绩效</w:t>
            </w:r>
            <w:r w:rsidRPr="00DE37B7">
              <w:rPr>
                <w:rFonts w:ascii="Times New Roman" w:hAnsi="Times New Roman"/>
              </w:rPr>
              <w:br/>
            </w:r>
            <w:r w:rsidRPr="00DE37B7">
              <w:rPr>
                <w:rFonts w:ascii="Times New Roman" w:eastAsia="仿宋_GB2312" w:hAnsi="Times New Roman"/>
              </w:rPr>
              <w:t>管理中心</w:t>
            </w:r>
          </w:p>
        </w:tc>
        <w:tc>
          <w:tcPr>
            <w:tcW w:w="1215"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财政金融</w:t>
            </w:r>
            <w:r w:rsidRPr="00DE37B7">
              <w:rPr>
                <w:rFonts w:ascii="Times New Roman" w:hAnsi="Times New Roman"/>
              </w:rPr>
              <w:br/>
            </w:r>
            <w:r w:rsidRPr="00DE37B7">
              <w:rPr>
                <w:rFonts w:ascii="Times New Roman" w:eastAsia="仿宋_GB2312" w:hAnsi="Times New Roman"/>
              </w:rPr>
              <w:t>工作人员</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079</w:t>
            </w:r>
          </w:p>
        </w:tc>
        <w:tc>
          <w:tcPr>
            <w:tcW w:w="64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全日制一本及以上学历，或副高及以上职称；专业：财政学、金融学、经济学、经济与金融、投资学；</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日以后出生；取得高级会计师、高级经济师、注册会计师、注册经济师、资产评估师不受学历限制，年龄放宽至</w:t>
            </w:r>
            <w:r w:rsidRPr="00DE37B7">
              <w:rPr>
                <w:rFonts w:ascii="Times New Roman" w:hAnsi="Times New Roman"/>
              </w:rPr>
              <w:t>40</w:t>
            </w:r>
            <w:r w:rsidRPr="00DE37B7">
              <w:rPr>
                <w:rFonts w:ascii="Times New Roman" w:eastAsia="仿宋_GB2312" w:hAnsi="Times New Roman"/>
              </w:rPr>
              <w:t>岁。</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唐下沅</w:t>
            </w:r>
            <w:r w:rsidRPr="00DE37B7">
              <w:rPr>
                <w:rFonts w:ascii="Times New Roman" w:hAnsi="Times New Roman"/>
              </w:rPr>
              <w:br/>
            </w:r>
            <w:r w:rsidRPr="00DE37B7">
              <w:rPr>
                <w:rFonts w:ascii="Times New Roman" w:hAnsi="Times New Roman"/>
                <w:sz w:val="20"/>
                <w:szCs w:val="20"/>
              </w:rPr>
              <w:t>13874390977</w:t>
            </w:r>
          </w:p>
        </w:tc>
      </w:tr>
      <w:tr w:rsidR="000110B3" w:rsidRPr="00DE37B7" w:rsidTr="00A1620B">
        <w:trPr>
          <w:trHeight w:val="83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3</w:t>
            </w:r>
          </w:p>
        </w:tc>
        <w:tc>
          <w:tcPr>
            <w:tcW w:w="2383" w:type="dxa"/>
            <w:gridSpan w:val="3"/>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eastAsia="仿宋_GB2312" w:hAnsi="Times New Roman"/>
              </w:rPr>
            </w:pPr>
            <w:r w:rsidRPr="00DE37B7">
              <w:rPr>
                <w:rFonts w:ascii="Times New Roman" w:eastAsia="仿宋_GB2312" w:hAnsi="Times New Roman"/>
              </w:rPr>
              <w:t>自然资源局下属</w:t>
            </w:r>
          </w:p>
          <w:p w:rsidR="000110B3" w:rsidRPr="00DE37B7" w:rsidRDefault="000110B3" w:rsidP="00A1620B">
            <w:pPr>
              <w:jc w:val="center"/>
              <w:rPr>
                <w:rFonts w:ascii="Times New Roman" w:hAnsi="Times New Roman"/>
              </w:rPr>
            </w:pPr>
            <w:r w:rsidRPr="00DE37B7">
              <w:rPr>
                <w:rFonts w:ascii="Times New Roman" w:eastAsia="仿宋_GB2312" w:hAnsi="Times New Roman"/>
              </w:rPr>
              <w:t>不动产登记中心（</w:t>
            </w:r>
            <w:r w:rsidRPr="00DE37B7">
              <w:rPr>
                <w:rFonts w:ascii="Times New Roman" w:hAnsi="Times New Roman"/>
              </w:rPr>
              <w:t>2</w:t>
            </w:r>
            <w:r w:rsidRPr="00DE37B7">
              <w:rPr>
                <w:rFonts w:ascii="Times New Roman" w:eastAsia="仿宋_GB2312" w:hAnsi="Times New Roman"/>
              </w:rPr>
              <w:t>人）</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技术人员</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080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2</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全日制一本及以上学历，或副高及以上职称；专业：土建类；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刘媛</w:t>
            </w:r>
            <w:r w:rsidRPr="00DE37B7">
              <w:rPr>
                <w:rFonts w:ascii="Times New Roman" w:hAnsi="Times New Roman"/>
              </w:rPr>
              <w:br/>
            </w:r>
            <w:r w:rsidRPr="00DE37B7">
              <w:rPr>
                <w:rFonts w:ascii="Times New Roman" w:hAnsi="Times New Roman"/>
                <w:sz w:val="20"/>
                <w:szCs w:val="20"/>
              </w:rPr>
              <w:t>15111626699</w:t>
            </w:r>
          </w:p>
        </w:tc>
      </w:tr>
      <w:tr w:rsidR="000110B3" w:rsidRPr="00DE37B7" w:rsidTr="00A1620B">
        <w:trPr>
          <w:trHeight w:val="84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4</w:t>
            </w:r>
          </w:p>
        </w:tc>
        <w:tc>
          <w:tcPr>
            <w:tcW w:w="23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eastAsia="仿宋_GB2312" w:hAnsi="Times New Roman"/>
              </w:rPr>
            </w:pPr>
            <w:r w:rsidRPr="00DE37B7">
              <w:rPr>
                <w:rFonts w:ascii="Times New Roman" w:eastAsia="仿宋_GB2312" w:hAnsi="Times New Roman"/>
              </w:rPr>
              <w:t>祁阳县文化旅游广电体育局下属祁剧团</w:t>
            </w:r>
          </w:p>
          <w:p w:rsidR="000110B3" w:rsidRPr="00DE37B7" w:rsidRDefault="000110B3" w:rsidP="00A1620B">
            <w:pPr>
              <w:jc w:val="center"/>
              <w:rPr>
                <w:rFonts w:ascii="Times New Roman" w:eastAsia="仿宋_GB2312" w:hAnsi="Times New Roman"/>
              </w:rPr>
            </w:pPr>
            <w:r w:rsidRPr="00DE37B7">
              <w:rPr>
                <w:rFonts w:ascii="Times New Roman" w:eastAsia="仿宋_GB2312" w:hAnsi="Times New Roman"/>
              </w:rPr>
              <w:t>（</w:t>
            </w:r>
            <w:r w:rsidRPr="00DE37B7">
              <w:rPr>
                <w:rFonts w:ascii="Times New Roman" w:eastAsia="仿宋_GB2312" w:hAnsi="Times New Roman"/>
              </w:rPr>
              <w:t>1</w:t>
            </w:r>
            <w:r w:rsidRPr="00DE37B7">
              <w:rPr>
                <w:rFonts w:ascii="Times New Roman" w:eastAsia="仿宋_GB2312" w:hAnsi="Times New Roman"/>
              </w:rPr>
              <w:t>人）</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编剧</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081</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全日制一本及以上学历，或副高及以上职称；专业：戏剧戏曲学、戏剧影视文学、戏剧影视导演；</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李果</w:t>
            </w:r>
            <w:r w:rsidRPr="00DE37B7">
              <w:rPr>
                <w:rFonts w:ascii="Times New Roman" w:hAnsi="Times New Roman"/>
              </w:rPr>
              <w:br/>
            </w:r>
            <w:r w:rsidRPr="00DE37B7">
              <w:rPr>
                <w:rFonts w:ascii="Times New Roman" w:hAnsi="Times New Roman"/>
                <w:sz w:val="20"/>
                <w:szCs w:val="20"/>
              </w:rPr>
              <w:t>15111659466</w:t>
            </w:r>
          </w:p>
        </w:tc>
      </w:tr>
      <w:tr w:rsidR="000110B3" w:rsidRPr="00DE37B7" w:rsidTr="00A1620B">
        <w:trPr>
          <w:trHeight w:val="81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5</w:t>
            </w:r>
          </w:p>
        </w:tc>
        <w:tc>
          <w:tcPr>
            <w:tcW w:w="23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eastAsia="仿宋_GB2312" w:hAnsi="Times New Roman"/>
              </w:rPr>
            </w:pPr>
            <w:r w:rsidRPr="00DE37B7">
              <w:rPr>
                <w:rFonts w:ascii="Times New Roman" w:eastAsia="仿宋_GB2312" w:hAnsi="Times New Roman"/>
              </w:rPr>
              <w:t>祁阳县应急管理局</w:t>
            </w:r>
          </w:p>
          <w:p w:rsidR="000110B3" w:rsidRPr="00DE37B7" w:rsidRDefault="000110B3" w:rsidP="00A1620B">
            <w:pPr>
              <w:jc w:val="center"/>
              <w:rPr>
                <w:rFonts w:ascii="Times New Roman" w:eastAsia="仿宋_GB2312" w:hAnsi="Times New Roman"/>
              </w:rPr>
            </w:pPr>
            <w:r w:rsidRPr="00DE37B7">
              <w:rPr>
                <w:rFonts w:ascii="Times New Roman" w:eastAsia="仿宋_GB2312" w:hAnsi="Times New Roman"/>
              </w:rPr>
              <w:t>下属安全生产应急</w:t>
            </w:r>
          </w:p>
          <w:p w:rsidR="000110B3" w:rsidRPr="00DE37B7" w:rsidRDefault="000110B3" w:rsidP="00A1620B">
            <w:pPr>
              <w:jc w:val="center"/>
              <w:rPr>
                <w:rFonts w:ascii="Times New Roman" w:hAnsi="Times New Roman"/>
              </w:rPr>
            </w:pPr>
            <w:r w:rsidRPr="00DE37B7">
              <w:rPr>
                <w:rFonts w:ascii="Times New Roman" w:eastAsia="仿宋_GB2312" w:hAnsi="Times New Roman"/>
              </w:rPr>
              <w:t>救援指挥中心</w:t>
            </w:r>
            <w:r w:rsidRPr="00DE37B7">
              <w:rPr>
                <w:rFonts w:ascii="Times New Roman" w:hAnsi="Times New Roman"/>
              </w:rPr>
              <w:br/>
            </w:r>
            <w:r w:rsidRPr="00DE37B7">
              <w:rPr>
                <w:rFonts w:ascii="Times New Roman" w:eastAsia="仿宋_GB2312" w:hAnsi="Times New Roman"/>
              </w:rPr>
              <w:t>（</w:t>
            </w:r>
            <w:r w:rsidRPr="00DE37B7">
              <w:rPr>
                <w:rFonts w:ascii="Times New Roman" w:hAnsi="Times New Roman"/>
              </w:rPr>
              <w:t>2</w:t>
            </w:r>
            <w:r w:rsidRPr="00DE37B7">
              <w:rPr>
                <w:rFonts w:ascii="Times New Roman" w:eastAsia="仿宋_GB2312" w:hAnsi="Times New Roman"/>
              </w:rPr>
              <w:t>人）</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color w:val="000000"/>
              </w:rPr>
            </w:pPr>
            <w:r w:rsidRPr="00DE37B7">
              <w:rPr>
                <w:rFonts w:ascii="Times New Roman" w:eastAsia="仿宋_GB2312" w:hAnsi="Times New Roman"/>
                <w:color w:val="000000"/>
              </w:rPr>
              <w:t>防汛抗旱专业技术人员</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082</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全日制一本及以上学历，或副高及以上职称；专业：水利类、水利工程类专业；</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杨龙泉</w:t>
            </w:r>
            <w:r w:rsidRPr="00DE37B7">
              <w:rPr>
                <w:rFonts w:ascii="Times New Roman" w:hAnsi="Times New Roman"/>
              </w:rPr>
              <w:br/>
            </w:r>
            <w:r w:rsidRPr="00DE37B7">
              <w:rPr>
                <w:rFonts w:ascii="Times New Roman" w:hAnsi="Times New Roman"/>
                <w:sz w:val="20"/>
                <w:szCs w:val="20"/>
              </w:rPr>
              <w:t>15688262866</w:t>
            </w:r>
          </w:p>
        </w:tc>
      </w:tr>
      <w:tr w:rsidR="000110B3" w:rsidRPr="00DE37B7" w:rsidTr="00A1620B">
        <w:trPr>
          <w:trHeight w:val="810"/>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23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color w:val="000000"/>
              </w:rPr>
            </w:pPr>
            <w:r w:rsidRPr="00DE37B7">
              <w:rPr>
                <w:rFonts w:ascii="Times New Roman" w:eastAsia="仿宋_GB2312" w:hAnsi="Times New Roman"/>
                <w:color w:val="000000"/>
              </w:rPr>
              <w:t>应急救援专业技术人员</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083</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全日制一本及以上学历，或副高及以上职称；专业：消防指挥、消防工程、抢险救援指挥与技术；</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杨龙泉</w:t>
            </w:r>
            <w:r w:rsidRPr="00DE37B7">
              <w:rPr>
                <w:rFonts w:ascii="Times New Roman" w:hAnsi="Times New Roman"/>
              </w:rPr>
              <w:br/>
            </w:r>
            <w:r w:rsidRPr="00DE37B7">
              <w:rPr>
                <w:rFonts w:ascii="Times New Roman" w:hAnsi="Times New Roman"/>
                <w:sz w:val="20"/>
                <w:szCs w:val="20"/>
              </w:rPr>
              <w:t>15688262866</w:t>
            </w:r>
          </w:p>
        </w:tc>
      </w:tr>
      <w:tr w:rsidR="000110B3" w:rsidRPr="00DE37B7" w:rsidTr="00A1620B">
        <w:trPr>
          <w:trHeight w:val="87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6</w:t>
            </w:r>
          </w:p>
        </w:tc>
        <w:tc>
          <w:tcPr>
            <w:tcW w:w="23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eastAsia="仿宋_GB2312" w:hAnsi="Times New Roman"/>
              </w:rPr>
            </w:pPr>
            <w:r w:rsidRPr="00DE37B7">
              <w:rPr>
                <w:rFonts w:ascii="Times New Roman" w:eastAsia="仿宋_GB2312" w:hAnsi="Times New Roman"/>
              </w:rPr>
              <w:t>祁阳县城镇建设投资发展集团有限责任</w:t>
            </w:r>
          </w:p>
          <w:p w:rsidR="000110B3" w:rsidRPr="00DE37B7" w:rsidRDefault="000110B3" w:rsidP="00A1620B">
            <w:pPr>
              <w:jc w:val="center"/>
              <w:rPr>
                <w:rFonts w:ascii="Times New Roman" w:hAnsi="Times New Roman"/>
              </w:rPr>
            </w:pPr>
            <w:r w:rsidRPr="00DE37B7">
              <w:rPr>
                <w:rFonts w:ascii="Times New Roman" w:eastAsia="仿宋_GB2312" w:hAnsi="Times New Roman"/>
              </w:rPr>
              <w:lastRenderedPageBreak/>
              <w:t>公司（</w:t>
            </w:r>
            <w:r w:rsidRPr="00DE37B7">
              <w:rPr>
                <w:rFonts w:ascii="Times New Roman" w:hAnsi="Times New Roman"/>
              </w:rPr>
              <w:t>5</w:t>
            </w:r>
            <w:r w:rsidRPr="00DE37B7">
              <w:rPr>
                <w:rFonts w:ascii="Times New Roman" w:eastAsia="仿宋_GB2312" w:hAnsi="Times New Roman"/>
              </w:rPr>
              <w:t>人）</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b/>
                <w:bCs/>
              </w:rPr>
            </w:pPr>
            <w:r w:rsidRPr="00DE37B7">
              <w:rPr>
                <w:rFonts w:ascii="Times New Roman" w:eastAsia="仿宋_GB2312" w:hAnsi="Times New Roman"/>
                <w:b/>
                <w:bCs/>
              </w:rPr>
              <w:lastRenderedPageBreak/>
              <w:t>企业</w:t>
            </w:r>
            <w:r w:rsidRPr="00DE37B7">
              <w:rPr>
                <w:rFonts w:ascii="Times New Roman" w:hAnsi="Times New Roman"/>
              </w:rPr>
              <w:br/>
            </w:r>
            <w:r w:rsidRPr="00DE37B7">
              <w:rPr>
                <w:rFonts w:ascii="Times New Roman" w:eastAsia="仿宋_GB2312" w:hAnsi="Times New Roman"/>
              </w:rPr>
              <w:t>融资人员</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084</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hint="eastAsia"/>
              </w:rPr>
              <w:t>全日制一本及以上学历，或副高及以上职称</w:t>
            </w:r>
            <w:r w:rsidRPr="00DE37B7">
              <w:rPr>
                <w:rFonts w:ascii="Times New Roman" w:eastAsia="仿宋_GB2312" w:hAnsi="Times New Roman"/>
              </w:rPr>
              <w:t>；专业：金融学、投资学、经济与金融；</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万芳</w:t>
            </w:r>
            <w:r w:rsidRPr="00DE37B7">
              <w:rPr>
                <w:rFonts w:ascii="Times New Roman" w:hAnsi="Times New Roman"/>
              </w:rPr>
              <w:br/>
            </w:r>
            <w:r w:rsidRPr="00DE37B7">
              <w:rPr>
                <w:rFonts w:ascii="Times New Roman" w:hAnsi="Times New Roman"/>
                <w:sz w:val="20"/>
                <w:szCs w:val="20"/>
              </w:rPr>
              <w:t>15348466687</w:t>
            </w:r>
          </w:p>
        </w:tc>
      </w:tr>
      <w:tr w:rsidR="000110B3" w:rsidRPr="00DE37B7" w:rsidTr="00A1620B">
        <w:trPr>
          <w:trHeight w:val="1171"/>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23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b/>
                <w:bCs/>
              </w:rPr>
            </w:pPr>
            <w:r w:rsidRPr="00DE37B7">
              <w:rPr>
                <w:rFonts w:ascii="Times New Roman" w:eastAsia="仿宋_GB2312" w:hAnsi="Times New Roman"/>
                <w:b/>
                <w:bCs/>
              </w:rPr>
              <w:t>企业</w:t>
            </w:r>
            <w:r w:rsidRPr="00DE37B7">
              <w:rPr>
                <w:rFonts w:ascii="Times New Roman" w:hAnsi="Times New Roman"/>
              </w:rPr>
              <w:br/>
            </w:r>
            <w:r w:rsidRPr="00DE37B7">
              <w:rPr>
                <w:rFonts w:ascii="Times New Roman" w:eastAsia="仿宋_GB2312" w:hAnsi="Times New Roman"/>
              </w:rPr>
              <w:t>财务人员</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085</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2</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w:t>
            </w:r>
            <w:r w:rsidRPr="00DE37B7">
              <w:rPr>
                <w:rFonts w:ascii="Times New Roman" w:eastAsia="仿宋_GB2312" w:hAnsi="Times New Roman" w:hint="eastAsia"/>
              </w:rPr>
              <w:t>一</w:t>
            </w:r>
            <w:r w:rsidRPr="00DE37B7">
              <w:rPr>
                <w:rFonts w:ascii="Times New Roman" w:eastAsia="仿宋_GB2312" w:hAnsi="Times New Roman"/>
              </w:rPr>
              <w:t>本及以上学历</w:t>
            </w:r>
            <w:r w:rsidRPr="00DE37B7">
              <w:rPr>
                <w:rFonts w:ascii="Times New Roman" w:eastAsia="仿宋_GB2312" w:hAnsi="Times New Roman" w:hint="eastAsia"/>
              </w:rPr>
              <w:t>，</w:t>
            </w:r>
            <w:r w:rsidRPr="00DE37B7">
              <w:rPr>
                <w:rFonts w:ascii="Times New Roman" w:eastAsia="仿宋_GB2312" w:hAnsi="Times New Roman"/>
              </w:rPr>
              <w:t>或副高及以上职称；专业：</w:t>
            </w:r>
            <w:r w:rsidRPr="00DE37B7">
              <w:rPr>
                <w:rFonts w:ascii="Times New Roman" w:hAnsi="Times New Roman"/>
              </w:rPr>
              <w:t>20020103</w:t>
            </w:r>
            <w:r w:rsidRPr="00DE37B7">
              <w:rPr>
                <w:rFonts w:ascii="Times New Roman" w:eastAsia="仿宋_GB2312" w:hAnsi="Times New Roman"/>
              </w:rPr>
              <w:t>财政学、</w:t>
            </w:r>
            <w:r w:rsidRPr="00DE37B7">
              <w:rPr>
                <w:rFonts w:ascii="Times New Roman" w:hAnsi="Times New Roman"/>
              </w:rPr>
              <w:t>20020105</w:t>
            </w:r>
            <w:r w:rsidRPr="00DE37B7">
              <w:rPr>
                <w:rFonts w:ascii="Times New Roman" w:eastAsia="仿宋_GB2312" w:hAnsi="Times New Roman"/>
              </w:rPr>
              <w:t>金融学、</w:t>
            </w:r>
            <w:r w:rsidRPr="00DE37B7">
              <w:rPr>
                <w:rFonts w:ascii="Times New Roman" w:hAnsi="Times New Roman"/>
              </w:rPr>
              <w:t>20020117</w:t>
            </w:r>
            <w:r w:rsidRPr="00DE37B7">
              <w:rPr>
                <w:rFonts w:ascii="Times New Roman" w:eastAsia="仿宋_GB2312" w:hAnsi="Times New Roman"/>
              </w:rPr>
              <w:t>经济与金融；</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万芳</w:t>
            </w:r>
            <w:r w:rsidRPr="00DE37B7">
              <w:rPr>
                <w:rFonts w:ascii="Times New Roman" w:hAnsi="Times New Roman"/>
              </w:rPr>
              <w:br/>
            </w:r>
            <w:r w:rsidRPr="00DE37B7">
              <w:rPr>
                <w:rFonts w:ascii="Times New Roman" w:hAnsi="Times New Roman"/>
                <w:sz w:val="20"/>
                <w:szCs w:val="20"/>
              </w:rPr>
              <w:t>15348466687</w:t>
            </w:r>
          </w:p>
        </w:tc>
      </w:tr>
      <w:tr w:rsidR="000110B3" w:rsidRPr="00DE37B7" w:rsidTr="00A1620B">
        <w:trPr>
          <w:trHeight w:val="1131"/>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23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b/>
                <w:bCs/>
              </w:rPr>
            </w:pPr>
            <w:r w:rsidRPr="00DE37B7">
              <w:rPr>
                <w:rFonts w:ascii="Times New Roman" w:eastAsia="仿宋_GB2312" w:hAnsi="Times New Roman"/>
                <w:b/>
                <w:bCs/>
              </w:rPr>
              <w:t>企业</w:t>
            </w:r>
            <w:r w:rsidRPr="00DE37B7">
              <w:rPr>
                <w:rFonts w:ascii="Times New Roman" w:hAnsi="Times New Roman"/>
              </w:rPr>
              <w:br/>
            </w:r>
            <w:r w:rsidRPr="00DE37B7">
              <w:rPr>
                <w:rFonts w:ascii="Times New Roman" w:eastAsia="仿宋_GB2312" w:hAnsi="Times New Roman"/>
              </w:rPr>
              <w:t>工程造价员</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086</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w:t>
            </w:r>
            <w:r w:rsidRPr="00DE37B7">
              <w:rPr>
                <w:rFonts w:ascii="Times New Roman" w:eastAsia="仿宋_GB2312" w:hAnsi="Times New Roman" w:hint="eastAsia"/>
              </w:rPr>
              <w:t>一本及</w:t>
            </w:r>
            <w:r w:rsidRPr="00DE37B7">
              <w:rPr>
                <w:rFonts w:ascii="Times New Roman" w:eastAsia="仿宋_GB2312" w:hAnsi="Times New Roman"/>
              </w:rPr>
              <w:t>以上学历</w:t>
            </w:r>
            <w:r w:rsidRPr="00DE37B7">
              <w:rPr>
                <w:rFonts w:ascii="Times New Roman" w:eastAsia="仿宋_GB2312" w:hAnsi="Times New Roman" w:hint="eastAsia"/>
              </w:rPr>
              <w:t>，</w:t>
            </w:r>
            <w:r w:rsidRPr="00DE37B7">
              <w:rPr>
                <w:rFonts w:ascii="Times New Roman" w:eastAsia="仿宋_GB2312" w:hAnsi="Times New Roman"/>
              </w:rPr>
              <w:t>或副高及以上职称；专业：工程造价；具有造价师资格证；</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万芳</w:t>
            </w:r>
            <w:r w:rsidRPr="00DE37B7">
              <w:rPr>
                <w:rFonts w:ascii="Times New Roman" w:hAnsi="Times New Roman"/>
              </w:rPr>
              <w:br/>
            </w:r>
            <w:r w:rsidRPr="00DE37B7">
              <w:rPr>
                <w:rFonts w:ascii="Times New Roman" w:hAnsi="Times New Roman"/>
                <w:sz w:val="20"/>
                <w:szCs w:val="20"/>
              </w:rPr>
              <w:t>15348466687</w:t>
            </w:r>
          </w:p>
        </w:tc>
      </w:tr>
      <w:tr w:rsidR="000110B3" w:rsidRPr="00DE37B7" w:rsidTr="00A1620B">
        <w:trPr>
          <w:trHeight w:val="900"/>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23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b/>
                <w:bCs/>
              </w:rPr>
            </w:pPr>
            <w:r w:rsidRPr="00DE37B7">
              <w:rPr>
                <w:rFonts w:ascii="Times New Roman" w:eastAsia="仿宋_GB2312" w:hAnsi="Times New Roman"/>
                <w:b/>
                <w:bCs/>
              </w:rPr>
              <w:t>企业</w:t>
            </w:r>
            <w:r w:rsidRPr="00DE37B7">
              <w:rPr>
                <w:rFonts w:ascii="Times New Roman" w:hAnsi="Times New Roman"/>
              </w:rPr>
              <w:br/>
            </w:r>
            <w:r w:rsidRPr="00DE37B7">
              <w:rPr>
                <w:rFonts w:ascii="Times New Roman" w:eastAsia="仿宋_GB2312" w:hAnsi="Times New Roman"/>
              </w:rPr>
              <w:t>工程管理员</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087</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w:t>
            </w:r>
            <w:r w:rsidRPr="00DE37B7">
              <w:rPr>
                <w:rFonts w:ascii="Times New Roman" w:eastAsia="仿宋_GB2312" w:hAnsi="Times New Roman" w:hint="eastAsia"/>
              </w:rPr>
              <w:t>制一本及以上学历，</w:t>
            </w:r>
            <w:r w:rsidRPr="00DE37B7">
              <w:rPr>
                <w:rFonts w:ascii="Times New Roman" w:eastAsia="仿宋_GB2312" w:hAnsi="Times New Roman"/>
              </w:rPr>
              <w:t>或副高及以上职称；专业：工程管理、土木工程、大地测量学与测量工程；</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万芳</w:t>
            </w:r>
            <w:r w:rsidRPr="00DE37B7">
              <w:rPr>
                <w:rFonts w:ascii="Times New Roman" w:hAnsi="Times New Roman"/>
              </w:rPr>
              <w:br/>
            </w:r>
            <w:r w:rsidRPr="00DE37B7">
              <w:rPr>
                <w:rFonts w:ascii="Times New Roman" w:hAnsi="Times New Roman"/>
                <w:sz w:val="20"/>
                <w:szCs w:val="20"/>
              </w:rPr>
              <w:t>15348466687</w:t>
            </w:r>
          </w:p>
        </w:tc>
      </w:tr>
      <w:tr w:rsidR="000110B3" w:rsidRPr="00DE37B7" w:rsidTr="00A1620B">
        <w:trPr>
          <w:trHeight w:val="1018"/>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7</w:t>
            </w:r>
          </w:p>
        </w:tc>
        <w:tc>
          <w:tcPr>
            <w:tcW w:w="2383" w:type="dxa"/>
            <w:gridSpan w:val="3"/>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祁阳县城市环境卫生和园林绿化事务中心（</w:t>
            </w:r>
            <w:r w:rsidRPr="00DE37B7">
              <w:rPr>
                <w:rFonts w:ascii="Times New Roman" w:hAnsi="Times New Roman"/>
              </w:rPr>
              <w:t>3</w:t>
            </w:r>
            <w:r w:rsidRPr="00DE37B7">
              <w:rPr>
                <w:rFonts w:ascii="Times New Roman" w:eastAsia="仿宋_GB2312" w:hAnsi="Times New Roman"/>
              </w:rPr>
              <w:t>人）</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技术人员</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088</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3</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全日制一本及以上学历，或副高及以上职称；专业：园林植物与观赏园艺、风景园林、园林；</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蒋晓琴</w:t>
            </w:r>
            <w:r w:rsidRPr="00DE37B7">
              <w:rPr>
                <w:rFonts w:ascii="Times New Roman" w:hAnsi="Times New Roman"/>
              </w:rPr>
              <w:br/>
            </w:r>
            <w:r w:rsidRPr="00DE37B7">
              <w:rPr>
                <w:rFonts w:ascii="Times New Roman" w:hAnsi="Times New Roman"/>
                <w:sz w:val="20"/>
                <w:szCs w:val="20"/>
              </w:rPr>
              <w:t>13787656539</w:t>
            </w:r>
          </w:p>
        </w:tc>
      </w:tr>
    </w:tbl>
    <w:p w:rsidR="000110B3" w:rsidRPr="00DE37B7" w:rsidRDefault="000110B3" w:rsidP="000110B3">
      <w:pPr>
        <w:jc w:val="center"/>
        <w:rPr>
          <w:rFonts w:ascii="Times New Roman" w:hAnsi="Times New Roman"/>
        </w:rPr>
        <w:sectPr w:rsidR="000110B3" w:rsidRPr="00DE37B7">
          <w:pgSz w:w="16838" w:h="11906" w:orient="landscape"/>
          <w:pgMar w:top="1418" w:right="567" w:bottom="1418" w:left="567" w:header="851" w:footer="992" w:gutter="0"/>
          <w:cols w:space="720"/>
          <w:docGrid w:type="linesAndChars" w:linePitch="312"/>
        </w:sectPr>
      </w:pPr>
    </w:p>
    <w:tbl>
      <w:tblPr>
        <w:tblW w:w="15621" w:type="dxa"/>
        <w:tblInd w:w="93" w:type="dxa"/>
        <w:tblLook w:val="04A0"/>
      </w:tblPr>
      <w:tblGrid>
        <w:gridCol w:w="670"/>
        <w:gridCol w:w="2383"/>
        <w:gridCol w:w="1215"/>
        <w:gridCol w:w="577"/>
        <w:gridCol w:w="646"/>
        <w:gridCol w:w="7584"/>
        <w:gridCol w:w="786"/>
        <w:gridCol w:w="1760"/>
      </w:tblGrid>
      <w:tr w:rsidR="000110B3" w:rsidRPr="00DE37B7" w:rsidTr="00A1620B">
        <w:trPr>
          <w:trHeight w:val="699"/>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lastRenderedPageBreak/>
              <w:t>8</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挂榜山林场（</w:t>
            </w:r>
            <w:r w:rsidRPr="00DE37B7">
              <w:rPr>
                <w:rFonts w:ascii="Times New Roman" w:hAnsi="Times New Roman"/>
              </w:rPr>
              <w:t>4</w:t>
            </w:r>
            <w:r w:rsidRPr="00DE37B7">
              <w:rPr>
                <w:rFonts w:ascii="Times New Roman" w:eastAsia="仿宋_GB2312" w:hAnsi="Times New Roman"/>
              </w:rPr>
              <w:t>人）</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技术人员</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089</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2</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边远地区，工作条件艰苦；全日制二本及以上学历，或副高及以上职称；专业：农林经济管理类、林学类；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李霞</w:t>
            </w:r>
            <w:r w:rsidRPr="00DE37B7">
              <w:rPr>
                <w:rFonts w:ascii="Times New Roman" w:hAnsi="Times New Roman"/>
              </w:rPr>
              <w:br/>
            </w:r>
            <w:r w:rsidRPr="00DE37B7">
              <w:rPr>
                <w:rFonts w:ascii="Times New Roman" w:hAnsi="Times New Roman"/>
                <w:sz w:val="20"/>
                <w:szCs w:val="20"/>
              </w:rPr>
              <w:t>13327268238</w:t>
            </w:r>
          </w:p>
        </w:tc>
      </w:tr>
      <w:tr w:rsidR="000110B3" w:rsidRPr="00DE37B7" w:rsidTr="00A1620B">
        <w:trPr>
          <w:trHeight w:val="1130"/>
        </w:trPr>
        <w:tc>
          <w:tcPr>
            <w:tcW w:w="670" w:type="dxa"/>
            <w:vMerge/>
            <w:tcBorders>
              <w:top w:val="nil"/>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23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215"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技术人员</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090</w:t>
            </w:r>
          </w:p>
        </w:tc>
        <w:tc>
          <w:tcPr>
            <w:tcW w:w="64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2</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边远地区，工作条件艰苦；全日制二本及以上学历，或副高及以上职称；专业：自然保护与环境生态类、自然保护区建设与管理；</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李霞</w:t>
            </w:r>
            <w:r w:rsidRPr="00DE37B7">
              <w:rPr>
                <w:rFonts w:ascii="Times New Roman" w:hAnsi="Times New Roman"/>
              </w:rPr>
              <w:br/>
            </w:r>
            <w:r w:rsidRPr="00DE37B7">
              <w:rPr>
                <w:rFonts w:ascii="Times New Roman" w:hAnsi="Times New Roman"/>
                <w:sz w:val="20"/>
                <w:szCs w:val="20"/>
              </w:rPr>
              <w:t>13327268238</w:t>
            </w:r>
          </w:p>
        </w:tc>
      </w:tr>
      <w:tr w:rsidR="000110B3" w:rsidRPr="00DE37B7" w:rsidTr="00A1620B">
        <w:trPr>
          <w:trHeight w:val="698"/>
        </w:trPr>
        <w:tc>
          <w:tcPr>
            <w:tcW w:w="6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9</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大江林场（</w:t>
            </w:r>
            <w:r w:rsidRPr="00DE37B7">
              <w:rPr>
                <w:rFonts w:ascii="Times New Roman" w:hAnsi="Times New Roman"/>
              </w:rPr>
              <w:t>4</w:t>
            </w:r>
            <w:r w:rsidRPr="00DE37B7">
              <w:rPr>
                <w:rFonts w:ascii="Times New Roman" w:eastAsia="仿宋_GB2312" w:hAnsi="Times New Roman"/>
              </w:rPr>
              <w:t>人）</w:t>
            </w:r>
          </w:p>
        </w:tc>
        <w:tc>
          <w:tcPr>
            <w:tcW w:w="1215"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技术人员</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091</w:t>
            </w:r>
          </w:p>
        </w:tc>
        <w:tc>
          <w:tcPr>
            <w:tcW w:w="64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2</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边远地区，工作条件艰苦；全日制二本及以上学历，或副高及以上职称；专业：农林经济管理类、林学类；</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张晓文</w:t>
            </w:r>
            <w:r w:rsidRPr="00DE37B7">
              <w:rPr>
                <w:rFonts w:ascii="Times New Roman" w:hAnsi="Times New Roman"/>
              </w:rPr>
              <w:br/>
            </w:r>
            <w:r w:rsidRPr="00DE37B7">
              <w:rPr>
                <w:rFonts w:ascii="Times New Roman" w:hAnsi="Times New Roman"/>
                <w:sz w:val="20"/>
                <w:szCs w:val="20"/>
              </w:rPr>
              <w:t>13874657900</w:t>
            </w:r>
          </w:p>
        </w:tc>
      </w:tr>
      <w:tr w:rsidR="000110B3" w:rsidRPr="00DE37B7" w:rsidTr="00A1620B">
        <w:trPr>
          <w:trHeight w:val="988"/>
        </w:trPr>
        <w:tc>
          <w:tcPr>
            <w:tcW w:w="670" w:type="dxa"/>
            <w:vMerge/>
            <w:tcBorders>
              <w:top w:val="nil"/>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23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215"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技术人员</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092</w:t>
            </w:r>
          </w:p>
        </w:tc>
        <w:tc>
          <w:tcPr>
            <w:tcW w:w="64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2</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边远地区，工作条件艰苦；全日制二本及以上学历，或副高及以上职称；专业：自然保护与环境生态类、自然保护区建设与管理；</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张晓文</w:t>
            </w:r>
            <w:r w:rsidRPr="00DE37B7">
              <w:rPr>
                <w:rFonts w:ascii="Times New Roman" w:hAnsi="Times New Roman"/>
              </w:rPr>
              <w:br/>
            </w:r>
            <w:r w:rsidRPr="00DE37B7">
              <w:rPr>
                <w:rFonts w:ascii="Times New Roman" w:hAnsi="Times New Roman"/>
                <w:sz w:val="20"/>
                <w:szCs w:val="20"/>
              </w:rPr>
              <w:t>13874657900</w:t>
            </w:r>
          </w:p>
        </w:tc>
      </w:tr>
      <w:tr w:rsidR="000110B3" w:rsidRPr="00DE37B7" w:rsidTr="00A1620B">
        <w:trPr>
          <w:trHeight w:val="139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10</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祁阳县中医医院（</w:t>
            </w:r>
            <w:r w:rsidRPr="00DE37B7">
              <w:rPr>
                <w:rFonts w:ascii="Times New Roman" w:hAnsi="Times New Roman"/>
              </w:rPr>
              <w:t>1</w:t>
            </w:r>
            <w:r w:rsidRPr="00DE37B7">
              <w:rPr>
                <w:rFonts w:ascii="Times New Roman" w:eastAsia="仿宋_GB2312" w:hAnsi="Times New Roman"/>
              </w:rPr>
              <w:t>人）</w:t>
            </w:r>
          </w:p>
        </w:tc>
        <w:tc>
          <w:tcPr>
            <w:tcW w:w="1215" w:type="dxa"/>
            <w:tcBorders>
              <w:top w:val="nil"/>
              <w:left w:val="nil"/>
              <w:bottom w:val="single" w:sz="4" w:space="0" w:color="auto"/>
              <w:right w:val="single" w:sz="4" w:space="0" w:color="auto"/>
            </w:tcBorders>
            <w:shd w:val="clear" w:color="000000" w:fill="FFFFFF"/>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康复治疗师</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093</w:t>
            </w:r>
          </w:p>
        </w:tc>
        <w:tc>
          <w:tcPr>
            <w:tcW w:w="646" w:type="dxa"/>
            <w:tcBorders>
              <w:top w:val="nil"/>
              <w:left w:val="nil"/>
              <w:bottom w:val="single" w:sz="4" w:space="0" w:color="auto"/>
              <w:right w:val="single" w:sz="4" w:space="0" w:color="auto"/>
            </w:tcBorders>
            <w:shd w:val="clear" w:color="000000" w:fill="FFFFFF"/>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eastAsia="仿宋_GB2312" w:hAnsi="Times New Roman"/>
              </w:rPr>
            </w:pPr>
            <w:r w:rsidRPr="00DE37B7">
              <w:rPr>
                <w:rFonts w:ascii="Times New Roman" w:eastAsia="仿宋_GB2312" w:hAnsi="Times New Roman"/>
              </w:rPr>
              <w:t>全日制一本及以上学历，或全日制硕士研究生（其第一学历须是全日制二本及以上学历）及以上学历，或副高及以上职称（其第一学历须是全日制二本及以上学历且具有三年及以上三级医院工作经历）人员；专业：康复医学与理疗学、针灸推拿学、康复治疗学；</w:t>
            </w:r>
            <w:r w:rsidRPr="00DE37B7">
              <w:rPr>
                <w:rFonts w:ascii="Times New Roman" w:eastAsia="仿宋_GB2312" w:hAnsi="Times New Roman"/>
              </w:rPr>
              <w:t>35</w:t>
            </w:r>
            <w:r w:rsidRPr="00DE37B7">
              <w:rPr>
                <w:rFonts w:ascii="Times New Roman" w:eastAsia="仿宋_GB2312" w:hAnsi="Times New Roman"/>
              </w:rPr>
              <w:t>岁以下，即</w:t>
            </w:r>
            <w:r w:rsidRPr="00DE37B7">
              <w:rPr>
                <w:rFonts w:ascii="Times New Roman" w:eastAsia="仿宋_GB2312" w:hAnsi="Times New Roman"/>
              </w:rPr>
              <w:t>1984</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朱武</w:t>
            </w:r>
            <w:r w:rsidRPr="00DE37B7">
              <w:rPr>
                <w:rFonts w:ascii="Times New Roman" w:hAnsi="Times New Roman"/>
              </w:rPr>
              <w:br/>
            </w:r>
            <w:r w:rsidRPr="00DE37B7">
              <w:rPr>
                <w:rFonts w:ascii="Times New Roman" w:hAnsi="Times New Roman"/>
                <w:sz w:val="20"/>
                <w:szCs w:val="20"/>
              </w:rPr>
              <w:t>18974671608</w:t>
            </w:r>
          </w:p>
        </w:tc>
      </w:tr>
      <w:tr w:rsidR="000110B3" w:rsidRPr="00DE37B7" w:rsidTr="00A1620B">
        <w:trPr>
          <w:trHeight w:val="1409"/>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11</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eastAsia="仿宋_GB2312" w:hAnsi="Times New Roman"/>
              </w:rPr>
            </w:pPr>
            <w:r w:rsidRPr="00DE37B7">
              <w:rPr>
                <w:rFonts w:ascii="Times New Roman" w:eastAsia="仿宋_GB2312" w:hAnsi="Times New Roman"/>
              </w:rPr>
              <w:t>祁阳县人民医院</w:t>
            </w:r>
          </w:p>
          <w:p w:rsidR="000110B3" w:rsidRPr="00DE37B7" w:rsidRDefault="000110B3" w:rsidP="00A1620B">
            <w:pPr>
              <w:jc w:val="center"/>
              <w:rPr>
                <w:rFonts w:ascii="Times New Roman" w:hAnsi="Times New Roman"/>
              </w:rPr>
            </w:pPr>
            <w:r w:rsidRPr="00DE37B7">
              <w:rPr>
                <w:rFonts w:ascii="Times New Roman" w:eastAsia="仿宋_GB2312" w:hAnsi="Times New Roman"/>
              </w:rPr>
              <w:t>（</w:t>
            </w:r>
            <w:r w:rsidRPr="00DE37B7">
              <w:rPr>
                <w:rFonts w:ascii="Times New Roman" w:hAnsi="Times New Roman"/>
              </w:rPr>
              <w:t>10</w:t>
            </w:r>
            <w:r w:rsidRPr="00DE37B7">
              <w:rPr>
                <w:rFonts w:ascii="Times New Roman" w:eastAsia="仿宋_GB2312" w:hAnsi="Times New Roman"/>
              </w:rPr>
              <w:t>人）</w:t>
            </w:r>
          </w:p>
        </w:tc>
        <w:tc>
          <w:tcPr>
            <w:tcW w:w="1215" w:type="dxa"/>
            <w:tcBorders>
              <w:top w:val="nil"/>
              <w:left w:val="nil"/>
              <w:bottom w:val="single" w:sz="4" w:space="0" w:color="auto"/>
              <w:right w:val="single" w:sz="4" w:space="0" w:color="auto"/>
            </w:tcBorders>
            <w:shd w:val="clear" w:color="000000" w:fill="FFFFFF"/>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临床医生</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094</w:t>
            </w:r>
          </w:p>
        </w:tc>
        <w:tc>
          <w:tcPr>
            <w:tcW w:w="646" w:type="dxa"/>
            <w:tcBorders>
              <w:top w:val="nil"/>
              <w:left w:val="nil"/>
              <w:bottom w:val="single" w:sz="4" w:space="0" w:color="auto"/>
              <w:right w:val="single" w:sz="4" w:space="0" w:color="auto"/>
            </w:tcBorders>
            <w:shd w:val="clear" w:color="000000" w:fill="FFFFFF"/>
            <w:vAlign w:val="center"/>
            <w:hideMark/>
          </w:tcPr>
          <w:p w:rsidR="000110B3" w:rsidRPr="00DE37B7" w:rsidRDefault="000110B3" w:rsidP="00A1620B">
            <w:pPr>
              <w:jc w:val="center"/>
              <w:rPr>
                <w:rFonts w:ascii="Times New Roman" w:hAnsi="Times New Roman"/>
              </w:rPr>
            </w:pPr>
            <w:r w:rsidRPr="00DE37B7">
              <w:rPr>
                <w:rFonts w:ascii="Times New Roman" w:hAnsi="Times New Roman"/>
              </w:rPr>
              <w:t>5</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eastAsia="仿宋_GB2312" w:hAnsi="Times New Roman"/>
              </w:rPr>
            </w:pPr>
            <w:r w:rsidRPr="00DE37B7">
              <w:rPr>
                <w:rFonts w:ascii="Times New Roman" w:eastAsia="仿宋_GB2312" w:hAnsi="Times New Roman"/>
              </w:rPr>
              <w:t>全日制一本及以上学历，或全日制硕士研究生（其第一学历须是全日制二本及以上学历）及以上学历，或副高及以上职称（其第一学历须是全日制二本及以上学历且具有三年及以上三级医院工作经历）人员；专业：内科学、外科学、临床医学；</w:t>
            </w:r>
            <w:r w:rsidRPr="00DE37B7">
              <w:rPr>
                <w:rFonts w:ascii="Times New Roman" w:eastAsia="仿宋_GB2312" w:hAnsi="Times New Roman"/>
              </w:rPr>
              <w:t>28</w:t>
            </w:r>
            <w:r w:rsidRPr="00DE37B7">
              <w:rPr>
                <w:rFonts w:ascii="Times New Roman" w:eastAsia="仿宋_GB2312" w:hAnsi="Times New Roman"/>
              </w:rPr>
              <w:t>岁以下，即</w:t>
            </w:r>
            <w:r w:rsidRPr="00DE37B7">
              <w:rPr>
                <w:rFonts w:ascii="Times New Roman" w:eastAsia="仿宋_GB2312" w:hAnsi="Times New Roman"/>
              </w:rPr>
              <w:t>1991</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雷林静</w:t>
            </w:r>
            <w:r w:rsidRPr="00DE37B7">
              <w:rPr>
                <w:rFonts w:ascii="Times New Roman" w:eastAsia="仿宋_GB2312" w:hAnsi="Times New Roman"/>
              </w:rPr>
              <w:br/>
            </w:r>
            <w:r w:rsidRPr="00DE37B7">
              <w:rPr>
                <w:rFonts w:ascii="Times New Roman" w:hAnsi="Times New Roman"/>
                <w:sz w:val="20"/>
                <w:szCs w:val="20"/>
              </w:rPr>
              <w:t>18974676028</w:t>
            </w:r>
          </w:p>
        </w:tc>
      </w:tr>
      <w:tr w:rsidR="000110B3" w:rsidRPr="00DE37B7" w:rsidTr="00A1620B">
        <w:trPr>
          <w:trHeight w:val="1414"/>
        </w:trPr>
        <w:tc>
          <w:tcPr>
            <w:tcW w:w="670" w:type="dxa"/>
            <w:vMerge/>
            <w:tcBorders>
              <w:top w:val="nil"/>
              <w:left w:val="single" w:sz="4" w:space="0" w:color="auto"/>
              <w:bottom w:val="single" w:sz="4" w:space="0" w:color="000000"/>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23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215" w:type="dxa"/>
            <w:tcBorders>
              <w:top w:val="nil"/>
              <w:left w:val="nil"/>
              <w:bottom w:val="single" w:sz="4" w:space="0" w:color="auto"/>
              <w:right w:val="single" w:sz="4" w:space="0" w:color="auto"/>
            </w:tcBorders>
            <w:shd w:val="clear" w:color="000000" w:fill="FFFFFF"/>
            <w:vAlign w:val="center"/>
            <w:hideMark/>
          </w:tcPr>
          <w:p w:rsidR="000110B3" w:rsidRPr="00DE37B7" w:rsidRDefault="000110B3" w:rsidP="00A1620B">
            <w:pPr>
              <w:jc w:val="center"/>
              <w:rPr>
                <w:rFonts w:ascii="Times New Roman" w:eastAsia="仿宋_GB2312" w:hAnsi="Times New Roman"/>
              </w:rPr>
            </w:pPr>
            <w:r w:rsidRPr="00DE37B7">
              <w:rPr>
                <w:rFonts w:ascii="Times New Roman" w:eastAsia="仿宋_GB2312" w:hAnsi="Times New Roman"/>
              </w:rPr>
              <w:t>妇产科医生</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095</w:t>
            </w:r>
          </w:p>
        </w:tc>
        <w:tc>
          <w:tcPr>
            <w:tcW w:w="646" w:type="dxa"/>
            <w:tcBorders>
              <w:top w:val="nil"/>
              <w:left w:val="nil"/>
              <w:bottom w:val="single" w:sz="4" w:space="0" w:color="auto"/>
              <w:right w:val="single" w:sz="4" w:space="0" w:color="auto"/>
            </w:tcBorders>
            <w:shd w:val="clear" w:color="000000" w:fill="FFFFFF"/>
            <w:vAlign w:val="center"/>
            <w:hideMark/>
          </w:tcPr>
          <w:p w:rsidR="000110B3" w:rsidRPr="00DE37B7" w:rsidRDefault="000110B3" w:rsidP="00A1620B">
            <w:pPr>
              <w:jc w:val="center"/>
              <w:rPr>
                <w:rFonts w:ascii="Times New Roman" w:hAnsi="Times New Roman"/>
              </w:rPr>
            </w:pPr>
            <w:r w:rsidRPr="00DE37B7">
              <w:rPr>
                <w:rFonts w:ascii="Times New Roman" w:hAnsi="Times New Roman"/>
              </w:rPr>
              <w:t>2</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eastAsia="仿宋_GB2312" w:hAnsi="Times New Roman"/>
              </w:rPr>
            </w:pPr>
            <w:r w:rsidRPr="00DE37B7">
              <w:rPr>
                <w:rFonts w:ascii="Times New Roman" w:eastAsia="仿宋_GB2312" w:hAnsi="Times New Roman"/>
              </w:rPr>
              <w:t>全日制一本及以上学历，或全日制硕士研究生（其第一学历须是全日制二本及以上学历）及以上学历，或副高及以上职称（其第一学历须是全日制二本及以上学历且具有三年及以上三级医院工作经历）人员；专业：妇产科学、临床医学；</w:t>
            </w:r>
            <w:r w:rsidRPr="00DE37B7">
              <w:rPr>
                <w:rFonts w:ascii="Times New Roman" w:eastAsia="仿宋_GB2312" w:hAnsi="Times New Roman"/>
              </w:rPr>
              <w:t>28</w:t>
            </w:r>
            <w:r w:rsidRPr="00DE37B7">
              <w:rPr>
                <w:rFonts w:ascii="Times New Roman" w:eastAsia="仿宋_GB2312" w:hAnsi="Times New Roman"/>
              </w:rPr>
              <w:t>岁以下，即</w:t>
            </w:r>
            <w:r w:rsidRPr="00DE37B7">
              <w:rPr>
                <w:rFonts w:ascii="Times New Roman" w:eastAsia="仿宋_GB2312" w:hAnsi="Times New Roman"/>
              </w:rPr>
              <w:t>1991</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雷林静</w:t>
            </w:r>
            <w:r w:rsidRPr="00DE37B7">
              <w:rPr>
                <w:rFonts w:ascii="Times New Roman" w:eastAsia="仿宋_GB2312" w:hAnsi="Times New Roman"/>
              </w:rPr>
              <w:br/>
            </w:r>
            <w:r w:rsidRPr="00DE37B7">
              <w:rPr>
                <w:rFonts w:ascii="Times New Roman" w:hAnsi="Times New Roman"/>
                <w:sz w:val="20"/>
                <w:szCs w:val="20"/>
              </w:rPr>
              <w:t>18974676028</w:t>
            </w:r>
          </w:p>
        </w:tc>
      </w:tr>
      <w:tr w:rsidR="000110B3" w:rsidRPr="00DE37B7" w:rsidTr="00A1620B">
        <w:trPr>
          <w:trHeight w:val="1409"/>
        </w:trPr>
        <w:tc>
          <w:tcPr>
            <w:tcW w:w="670" w:type="dxa"/>
            <w:vMerge/>
            <w:tcBorders>
              <w:top w:val="nil"/>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23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215" w:type="dxa"/>
            <w:tcBorders>
              <w:top w:val="nil"/>
              <w:left w:val="nil"/>
              <w:bottom w:val="single" w:sz="4" w:space="0" w:color="auto"/>
              <w:right w:val="single" w:sz="4" w:space="0" w:color="auto"/>
            </w:tcBorders>
            <w:shd w:val="clear" w:color="000000" w:fill="FFFFFF"/>
            <w:vAlign w:val="center"/>
            <w:hideMark/>
          </w:tcPr>
          <w:p w:rsidR="000110B3" w:rsidRPr="00DE37B7" w:rsidRDefault="000110B3" w:rsidP="00A1620B">
            <w:pPr>
              <w:jc w:val="center"/>
              <w:rPr>
                <w:rFonts w:ascii="Times New Roman" w:eastAsia="仿宋_GB2312" w:hAnsi="Times New Roman"/>
              </w:rPr>
            </w:pPr>
            <w:r w:rsidRPr="00DE37B7">
              <w:rPr>
                <w:rFonts w:ascii="Times New Roman" w:eastAsia="仿宋_GB2312" w:hAnsi="Times New Roman"/>
              </w:rPr>
              <w:t>儿科医生</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096</w:t>
            </w:r>
          </w:p>
        </w:tc>
        <w:tc>
          <w:tcPr>
            <w:tcW w:w="646" w:type="dxa"/>
            <w:tcBorders>
              <w:top w:val="nil"/>
              <w:left w:val="nil"/>
              <w:bottom w:val="single" w:sz="4" w:space="0" w:color="auto"/>
              <w:right w:val="single" w:sz="4" w:space="0" w:color="auto"/>
            </w:tcBorders>
            <w:shd w:val="clear" w:color="000000" w:fill="FFFFFF"/>
            <w:vAlign w:val="center"/>
            <w:hideMark/>
          </w:tcPr>
          <w:p w:rsidR="000110B3" w:rsidRPr="00DE37B7" w:rsidRDefault="000110B3" w:rsidP="00A1620B">
            <w:pPr>
              <w:jc w:val="center"/>
              <w:rPr>
                <w:rFonts w:ascii="Times New Roman" w:hAnsi="Times New Roman"/>
              </w:rPr>
            </w:pPr>
            <w:r w:rsidRPr="00DE37B7">
              <w:rPr>
                <w:rFonts w:ascii="Times New Roman" w:hAnsi="Times New Roman"/>
              </w:rPr>
              <w:t>3</w:t>
            </w:r>
          </w:p>
        </w:tc>
        <w:tc>
          <w:tcPr>
            <w:tcW w:w="7584"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eastAsia="仿宋_GB2312" w:hAnsi="Times New Roman"/>
              </w:rPr>
            </w:pPr>
            <w:r w:rsidRPr="00DE37B7">
              <w:rPr>
                <w:rFonts w:ascii="Times New Roman" w:eastAsia="仿宋_GB2312" w:hAnsi="Times New Roman"/>
              </w:rPr>
              <w:t>全日制一本及以上学历，或全日制硕士研究生（其第一学历须是全日制二本及以上学历）及以上学历，或副高及以上职称（其第一学历须是全日制二本及以上学历且具有三年及以上三级医院工作经历）人员；专业：儿科学、临床医学；</w:t>
            </w:r>
            <w:r w:rsidRPr="00DE37B7">
              <w:rPr>
                <w:rFonts w:ascii="Times New Roman" w:eastAsia="仿宋_GB2312" w:hAnsi="Times New Roman"/>
              </w:rPr>
              <w:t>28</w:t>
            </w:r>
            <w:r w:rsidRPr="00DE37B7">
              <w:rPr>
                <w:rFonts w:ascii="Times New Roman" w:eastAsia="仿宋_GB2312" w:hAnsi="Times New Roman"/>
              </w:rPr>
              <w:t>岁以下，即</w:t>
            </w:r>
            <w:r w:rsidRPr="00DE37B7">
              <w:rPr>
                <w:rFonts w:ascii="Times New Roman" w:eastAsia="仿宋_GB2312" w:hAnsi="Times New Roman"/>
              </w:rPr>
              <w:t>1991</w:t>
            </w:r>
            <w:r w:rsidRPr="00DE37B7">
              <w:rPr>
                <w:rFonts w:ascii="Times New Roman" w:eastAsia="仿宋_GB2312" w:hAnsi="Times New Roman"/>
              </w:rPr>
              <w:t>年</w:t>
            </w:r>
            <w:r w:rsidRPr="00DE37B7">
              <w:rPr>
                <w:rFonts w:ascii="Times New Roman" w:eastAsia="仿宋_GB2312" w:hAnsi="Times New Roman"/>
              </w:rPr>
              <w:t>9</w:t>
            </w:r>
            <w:r w:rsidRPr="00DE37B7">
              <w:rPr>
                <w:rFonts w:ascii="Times New Roman" w:eastAsia="仿宋_GB2312" w:hAnsi="Times New Roman"/>
              </w:rPr>
              <w:t>月</w:t>
            </w:r>
            <w:r w:rsidRPr="00DE37B7">
              <w:rPr>
                <w:rFonts w:ascii="Times New Roman" w:eastAsia="仿宋_GB2312" w:hAnsi="Times New Roman"/>
              </w:rPr>
              <w:t>1</w:t>
            </w:r>
            <w:r w:rsidRPr="00DE37B7">
              <w:rPr>
                <w:rFonts w:ascii="Times New Roman" w:eastAsia="仿宋_GB2312" w:hAnsi="Times New Roman"/>
              </w:rPr>
              <w:t>日以后出生。</w:t>
            </w:r>
          </w:p>
        </w:tc>
        <w:tc>
          <w:tcPr>
            <w:tcW w:w="786"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雷林静</w:t>
            </w:r>
            <w:r w:rsidRPr="00DE37B7">
              <w:rPr>
                <w:rFonts w:ascii="Times New Roman" w:eastAsia="仿宋_GB2312" w:hAnsi="Times New Roman"/>
              </w:rPr>
              <w:br/>
            </w:r>
            <w:r w:rsidRPr="00DE37B7">
              <w:rPr>
                <w:rFonts w:ascii="Times New Roman" w:hAnsi="Times New Roman"/>
                <w:sz w:val="20"/>
                <w:szCs w:val="20"/>
              </w:rPr>
              <w:t>18974676028</w:t>
            </w:r>
          </w:p>
        </w:tc>
      </w:tr>
    </w:tbl>
    <w:p w:rsidR="000110B3" w:rsidRPr="00DE37B7" w:rsidRDefault="000110B3" w:rsidP="000110B3">
      <w:pPr>
        <w:jc w:val="center"/>
        <w:rPr>
          <w:rFonts w:ascii="Times New Roman" w:hAnsi="Times New Roman"/>
        </w:rPr>
        <w:sectPr w:rsidR="000110B3" w:rsidRPr="00DE37B7">
          <w:pgSz w:w="16838" w:h="11906" w:orient="landscape"/>
          <w:pgMar w:top="1077" w:right="567" w:bottom="1077" w:left="567" w:header="851" w:footer="992" w:gutter="0"/>
          <w:cols w:space="720"/>
          <w:docGrid w:type="lines" w:linePitch="312"/>
        </w:sectPr>
      </w:pPr>
    </w:p>
    <w:tbl>
      <w:tblPr>
        <w:tblW w:w="15621" w:type="dxa"/>
        <w:tblInd w:w="93" w:type="dxa"/>
        <w:tblLook w:val="04A0"/>
      </w:tblPr>
      <w:tblGrid>
        <w:gridCol w:w="670"/>
        <w:gridCol w:w="2383"/>
        <w:gridCol w:w="1215"/>
        <w:gridCol w:w="577"/>
        <w:gridCol w:w="646"/>
        <w:gridCol w:w="7584"/>
        <w:gridCol w:w="786"/>
        <w:gridCol w:w="1760"/>
      </w:tblGrid>
      <w:tr w:rsidR="000110B3" w:rsidRPr="00DE37B7" w:rsidTr="00A1620B">
        <w:trPr>
          <w:trHeight w:val="1118"/>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lastRenderedPageBreak/>
              <w:t>12</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祁阳县疾病预防控制中心（</w:t>
            </w:r>
            <w:r w:rsidRPr="00DE37B7">
              <w:rPr>
                <w:rFonts w:ascii="Times New Roman" w:hAnsi="Times New Roman"/>
              </w:rPr>
              <w:t>4</w:t>
            </w:r>
            <w:r w:rsidRPr="00DE37B7">
              <w:rPr>
                <w:rFonts w:ascii="Times New Roman" w:eastAsia="仿宋_GB2312" w:hAnsi="Times New Roman"/>
              </w:rPr>
              <w:t>人）</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预防医学</w:t>
            </w:r>
            <w:r w:rsidRPr="00DE37B7">
              <w:rPr>
                <w:rFonts w:ascii="Times New Roman" w:hAnsi="Times New Roman"/>
              </w:rPr>
              <w:t xml:space="preserve"> </w:t>
            </w:r>
            <w:r w:rsidRPr="00DE37B7">
              <w:rPr>
                <w:rFonts w:ascii="Times New Roman" w:hAnsi="Times New Roman"/>
              </w:rPr>
              <w:br/>
            </w:r>
            <w:r w:rsidRPr="00DE37B7">
              <w:rPr>
                <w:rFonts w:ascii="Times New Roman" w:eastAsia="仿宋_GB2312" w:hAnsi="Times New Roman"/>
              </w:rPr>
              <w:t>从业人员</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097</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2</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全日制二本及以上学历，或副高及以上职称；专业：公共卫生与预防医学类、预防医学，有执业资格者优先；</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唐颖平</w:t>
            </w:r>
            <w:r w:rsidRPr="00DE37B7">
              <w:rPr>
                <w:rFonts w:ascii="Times New Roman" w:hAnsi="Times New Roman"/>
              </w:rPr>
              <w:br/>
            </w:r>
            <w:r w:rsidRPr="00DE37B7">
              <w:rPr>
                <w:rFonts w:ascii="Times New Roman" w:hAnsi="Times New Roman"/>
                <w:sz w:val="20"/>
                <w:szCs w:val="20"/>
              </w:rPr>
              <w:t>13574696277</w:t>
            </w:r>
          </w:p>
        </w:tc>
      </w:tr>
      <w:tr w:rsidR="000110B3" w:rsidRPr="00DE37B7" w:rsidTr="00A1620B">
        <w:trPr>
          <w:trHeight w:val="1275"/>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23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eastAsia="仿宋_GB2312" w:hAnsi="Times New Roman"/>
              </w:rPr>
            </w:pPr>
            <w:r w:rsidRPr="00DE37B7">
              <w:rPr>
                <w:rFonts w:ascii="Times New Roman" w:hAnsi="Times New Roman"/>
              </w:rPr>
              <w:t xml:space="preserve"> </w:t>
            </w:r>
            <w:r w:rsidRPr="00DE37B7">
              <w:rPr>
                <w:rFonts w:ascii="Times New Roman" w:eastAsia="仿宋_GB2312" w:hAnsi="Times New Roman"/>
              </w:rPr>
              <w:t>卫生检验与检疫</w:t>
            </w:r>
          </w:p>
          <w:p w:rsidR="000110B3" w:rsidRPr="00DE37B7" w:rsidRDefault="000110B3" w:rsidP="00A1620B">
            <w:pPr>
              <w:jc w:val="center"/>
              <w:rPr>
                <w:rFonts w:ascii="Times New Roman" w:hAnsi="Times New Roman"/>
              </w:rPr>
            </w:pPr>
            <w:r w:rsidRPr="00DE37B7">
              <w:rPr>
                <w:rFonts w:ascii="Times New Roman" w:eastAsia="仿宋_GB2312" w:hAnsi="Times New Roman"/>
              </w:rPr>
              <w:t>人员</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sz w:val="24"/>
                <w:szCs w:val="24"/>
              </w:rPr>
            </w:pPr>
            <w:r w:rsidRPr="00DE37B7">
              <w:rPr>
                <w:rFonts w:ascii="Times New Roman" w:hAnsi="Times New Roman"/>
                <w:sz w:val="24"/>
                <w:szCs w:val="24"/>
              </w:rPr>
              <w:t>098</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2</w:t>
            </w:r>
          </w:p>
        </w:tc>
        <w:tc>
          <w:tcPr>
            <w:tcW w:w="7584"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全日制二本及以上大学，或副高及以上职称；专业：医学技术类、卫生检验与检疫；</w:t>
            </w:r>
            <w:r w:rsidRPr="00DE37B7">
              <w:rPr>
                <w:rFonts w:ascii="Times New Roman" w:hAnsi="Times New Roman"/>
              </w:rPr>
              <w:t>30</w:t>
            </w:r>
            <w:r w:rsidRPr="00DE37B7">
              <w:rPr>
                <w:rFonts w:ascii="Times New Roman" w:eastAsia="仿宋_GB2312" w:hAnsi="Times New Roman"/>
              </w:rPr>
              <w:t>岁以下，即</w:t>
            </w:r>
            <w:r w:rsidRPr="00DE37B7">
              <w:rPr>
                <w:rFonts w:ascii="Times New Roman" w:hAnsi="Times New Roman"/>
              </w:rPr>
              <w:t>1989</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考核引进</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唐颖平</w:t>
            </w:r>
            <w:r w:rsidRPr="00DE37B7">
              <w:rPr>
                <w:rFonts w:ascii="Times New Roman" w:hAnsi="Times New Roman"/>
              </w:rPr>
              <w:br/>
            </w:r>
            <w:r w:rsidRPr="00DE37B7">
              <w:rPr>
                <w:rFonts w:ascii="Times New Roman" w:hAnsi="Times New Roman"/>
                <w:sz w:val="20"/>
                <w:szCs w:val="20"/>
              </w:rPr>
              <w:t>13574696277</w:t>
            </w:r>
          </w:p>
        </w:tc>
      </w:tr>
      <w:tr w:rsidR="000110B3" w:rsidRPr="00DE37B7" w:rsidTr="00A1620B">
        <w:trPr>
          <w:trHeight w:val="620"/>
        </w:trPr>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eastAsia="仿宋_GB2312" w:hAnsi="Times New Roman"/>
              </w:rPr>
              <w:t>合计</w:t>
            </w:r>
          </w:p>
        </w:tc>
        <w:tc>
          <w:tcPr>
            <w:tcW w:w="1215" w:type="dxa"/>
            <w:tcBorders>
              <w:top w:val="nil"/>
              <w:left w:val="nil"/>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 xml:space="preserve">　</w:t>
            </w:r>
          </w:p>
        </w:tc>
        <w:tc>
          <w:tcPr>
            <w:tcW w:w="577" w:type="dxa"/>
            <w:tcBorders>
              <w:top w:val="nil"/>
              <w:left w:val="nil"/>
              <w:bottom w:val="single" w:sz="4" w:space="0" w:color="auto"/>
              <w:right w:val="single" w:sz="4" w:space="0" w:color="auto"/>
            </w:tcBorders>
            <w:shd w:val="clear" w:color="auto" w:fill="auto"/>
            <w:vAlign w:val="center"/>
            <w:hideMark/>
          </w:tcPr>
          <w:p w:rsidR="000110B3" w:rsidRPr="00DE37B7" w:rsidRDefault="000110B3" w:rsidP="00A1620B">
            <w:pPr>
              <w:jc w:val="center"/>
              <w:rPr>
                <w:rFonts w:ascii="Times New Roman" w:hAnsi="Times New Roman"/>
              </w:rPr>
            </w:pPr>
            <w:r w:rsidRPr="00DE37B7">
              <w:rPr>
                <w:rFonts w:ascii="Times New Roman" w:hAnsi="Times New Roman"/>
              </w:rPr>
              <w:t xml:space="preserve">　</w:t>
            </w:r>
          </w:p>
        </w:tc>
        <w:tc>
          <w:tcPr>
            <w:tcW w:w="646" w:type="dxa"/>
            <w:tcBorders>
              <w:top w:val="nil"/>
              <w:left w:val="nil"/>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43</w:t>
            </w:r>
          </w:p>
        </w:tc>
        <w:tc>
          <w:tcPr>
            <w:tcW w:w="7584" w:type="dxa"/>
            <w:tcBorders>
              <w:top w:val="nil"/>
              <w:left w:val="nil"/>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 xml:space="preserve">　</w:t>
            </w:r>
          </w:p>
        </w:tc>
        <w:tc>
          <w:tcPr>
            <w:tcW w:w="786" w:type="dxa"/>
            <w:tcBorders>
              <w:top w:val="nil"/>
              <w:left w:val="nil"/>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0110B3" w:rsidRPr="00DE37B7" w:rsidRDefault="000110B3" w:rsidP="00A1620B">
            <w:pPr>
              <w:jc w:val="center"/>
              <w:rPr>
                <w:rFonts w:ascii="Times New Roman" w:hAnsi="Times New Roman"/>
              </w:rPr>
            </w:pPr>
            <w:r w:rsidRPr="00DE37B7">
              <w:rPr>
                <w:rFonts w:ascii="Times New Roman" w:hAnsi="Times New Roman"/>
              </w:rPr>
              <w:t xml:space="preserve">　</w:t>
            </w:r>
          </w:p>
        </w:tc>
      </w:tr>
      <w:tr w:rsidR="000110B3" w:rsidRPr="00DE37B7" w:rsidTr="00A1620B">
        <w:trPr>
          <w:trHeight w:val="828"/>
        </w:trPr>
        <w:tc>
          <w:tcPr>
            <w:tcW w:w="156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110B3" w:rsidRPr="00DE37B7" w:rsidRDefault="000110B3" w:rsidP="00A1620B">
            <w:pPr>
              <w:rPr>
                <w:rFonts w:ascii="Times New Roman" w:hAnsi="Times New Roman"/>
              </w:rPr>
            </w:pPr>
            <w:r w:rsidRPr="00DE37B7">
              <w:rPr>
                <w:rFonts w:ascii="Times New Roman" w:eastAsia="仿宋_GB2312" w:hAnsi="Times New Roman"/>
              </w:rPr>
              <w:t>注：应聘人员为全日制硕士研究生的年龄可放宽到</w:t>
            </w:r>
            <w:r w:rsidRPr="00DE37B7">
              <w:rPr>
                <w:rFonts w:ascii="Times New Roman" w:hAnsi="Times New Roman"/>
              </w:rPr>
              <w:t>35</w:t>
            </w:r>
            <w:r w:rsidRPr="00DE37B7">
              <w:rPr>
                <w:rFonts w:ascii="Times New Roman" w:eastAsia="仿宋_GB2312" w:hAnsi="Times New Roman"/>
              </w:rPr>
              <w:t>岁，即</w:t>
            </w:r>
            <w:r w:rsidRPr="00DE37B7">
              <w:rPr>
                <w:rFonts w:ascii="Times New Roman" w:hAnsi="Times New Roman"/>
              </w:rPr>
              <w:t>1984</w:t>
            </w:r>
            <w:r w:rsidRPr="00DE37B7">
              <w:rPr>
                <w:rFonts w:ascii="Times New Roman" w:eastAsia="仿宋_GB2312" w:hAnsi="Times New Roman"/>
              </w:rPr>
              <w:t>年</w:t>
            </w:r>
            <w:r w:rsidRPr="00DE37B7">
              <w:rPr>
                <w:rFonts w:ascii="Times New Roman" w:hAnsi="Times New Roman"/>
              </w:rPr>
              <w:t>9</w:t>
            </w:r>
            <w:r w:rsidRPr="00DE37B7">
              <w:rPr>
                <w:rFonts w:ascii="Times New Roman" w:eastAsia="仿宋_GB2312" w:hAnsi="Times New Roman"/>
              </w:rPr>
              <w:t>月</w:t>
            </w:r>
            <w:r w:rsidRPr="00DE37B7">
              <w:rPr>
                <w:rFonts w:ascii="Times New Roman" w:hAnsi="Times New Roman"/>
              </w:rPr>
              <w:t>1</w:t>
            </w:r>
            <w:r w:rsidRPr="00DE37B7">
              <w:rPr>
                <w:rFonts w:ascii="Times New Roman" w:eastAsia="仿宋_GB2312" w:hAnsi="Times New Roman"/>
              </w:rPr>
              <w:t>日以后出生，以此类推；副高职称的年龄放宽到</w:t>
            </w:r>
            <w:r w:rsidRPr="00DE37B7">
              <w:rPr>
                <w:rFonts w:ascii="Times New Roman" w:hAnsi="Times New Roman"/>
              </w:rPr>
              <w:t>40</w:t>
            </w:r>
            <w:r w:rsidRPr="00DE37B7">
              <w:rPr>
                <w:rFonts w:ascii="Times New Roman" w:eastAsia="仿宋_GB2312" w:hAnsi="Times New Roman"/>
              </w:rPr>
              <w:t>岁；正高职称及全日制博士研究生的年龄放宽到</w:t>
            </w:r>
            <w:r w:rsidRPr="00DE37B7">
              <w:rPr>
                <w:rFonts w:ascii="Times New Roman" w:hAnsi="Times New Roman"/>
              </w:rPr>
              <w:t>45</w:t>
            </w:r>
            <w:r w:rsidRPr="00DE37B7">
              <w:rPr>
                <w:rFonts w:ascii="Times New Roman" w:eastAsia="仿宋_GB2312" w:hAnsi="Times New Roman"/>
              </w:rPr>
              <w:t>岁。</w:t>
            </w:r>
            <w:r w:rsidRPr="00DE37B7">
              <w:rPr>
                <w:rFonts w:ascii="Times New Roman" w:hAnsi="Times New Roman"/>
              </w:rPr>
              <w:t xml:space="preserve">    </w:t>
            </w:r>
          </w:p>
        </w:tc>
      </w:tr>
    </w:tbl>
    <w:p w:rsidR="000110B3" w:rsidRPr="00DE37B7" w:rsidRDefault="000110B3" w:rsidP="000110B3">
      <w:pPr>
        <w:rPr>
          <w:rFonts w:ascii="Times New Roman" w:hAnsi="Times New Roman"/>
        </w:rPr>
      </w:pPr>
    </w:p>
    <w:p w:rsidR="000110B3" w:rsidRPr="00DE37B7" w:rsidRDefault="000110B3" w:rsidP="000110B3">
      <w:pPr>
        <w:pStyle w:val="vsbcontentend"/>
        <w:shd w:val="clear" w:color="auto" w:fill="FFFFFF"/>
        <w:spacing w:before="0" w:beforeAutospacing="0" w:after="0" w:afterAutospacing="0" w:line="580" w:lineRule="exact"/>
        <w:ind w:right="560" w:firstLine="480"/>
        <w:jc w:val="center"/>
        <w:rPr>
          <w:rFonts w:ascii="Times New Roman" w:eastAsia="仿宋_GB2312" w:hAnsi="Times New Roman" w:cs="Times New Roman"/>
          <w:sz w:val="30"/>
          <w:szCs w:val="30"/>
        </w:rPr>
      </w:pPr>
    </w:p>
    <w:p w:rsidR="004358AB" w:rsidRDefault="004358AB" w:rsidP="00D31D50">
      <w:pPr>
        <w:spacing w:line="220" w:lineRule="atLeast"/>
      </w:pPr>
    </w:p>
    <w:sectPr w:rsidR="004358AB" w:rsidSect="000110B3">
      <w:pgSz w:w="16838" w:h="11906" w:orient="landscape"/>
      <w:pgMar w:top="1418" w:right="567" w:bottom="1418"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0EC" w:rsidRDefault="006860EC" w:rsidP="000110B3">
      <w:pPr>
        <w:spacing w:after="0"/>
      </w:pPr>
      <w:r>
        <w:separator/>
      </w:r>
    </w:p>
  </w:endnote>
  <w:endnote w:type="continuationSeparator" w:id="0">
    <w:p w:rsidR="006860EC" w:rsidRDefault="006860EC" w:rsidP="000110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0EC" w:rsidRDefault="006860EC" w:rsidP="000110B3">
      <w:pPr>
        <w:spacing w:after="0"/>
      </w:pPr>
      <w:r>
        <w:separator/>
      </w:r>
    </w:p>
  </w:footnote>
  <w:footnote w:type="continuationSeparator" w:id="0">
    <w:p w:rsidR="006860EC" w:rsidRDefault="006860EC" w:rsidP="000110B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110B3"/>
    <w:rsid w:val="00323B43"/>
    <w:rsid w:val="003D37D8"/>
    <w:rsid w:val="00426133"/>
    <w:rsid w:val="004358AB"/>
    <w:rsid w:val="006860EC"/>
    <w:rsid w:val="008B7726"/>
    <w:rsid w:val="00941B3A"/>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10B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110B3"/>
    <w:rPr>
      <w:rFonts w:ascii="Tahoma" w:hAnsi="Tahoma"/>
      <w:sz w:val="18"/>
      <w:szCs w:val="18"/>
    </w:rPr>
  </w:style>
  <w:style w:type="paragraph" w:styleId="a4">
    <w:name w:val="footer"/>
    <w:basedOn w:val="a"/>
    <w:link w:val="Char0"/>
    <w:uiPriority w:val="99"/>
    <w:semiHidden/>
    <w:unhideWhenUsed/>
    <w:rsid w:val="000110B3"/>
    <w:pPr>
      <w:tabs>
        <w:tab w:val="center" w:pos="4153"/>
        <w:tab w:val="right" w:pos="8306"/>
      </w:tabs>
    </w:pPr>
    <w:rPr>
      <w:sz w:val="18"/>
      <w:szCs w:val="18"/>
    </w:rPr>
  </w:style>
  <w:style w:type="character" w:customStyle="1" w:styleId="Char0">
    <w:name w:val="页脚 Char"/>
    <w:basedOn w:val="a0"/>
    <w:link w:val="a4"/>
    <w:uiPriority w:val="99"/>
    <w:semiHidden/>
    <w:rsid w:val="000110B3"/>
    <w:rPr>
      <w:rFonts w:ascii="Tahoma" w:hAnsi="Tahoma"/>
      <w:sz w:val="18"/>
      <w:szCs w:val="18"/>
    </w:rPr>
  </w:style>
  <w:style w:type="paragraph" w:customStyle="1" w:styleId="vsbcontentend">
    <w:name w:val="vsbcontent_end"/>
    <w:basedOn w:val="a"/>
    <w:rsid w:val="000110B3"/>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2019-10-15T07:17:00Z</dcterms:modified>
</cp:coreProperties>
</file>