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87" w:rsidRDefault="001F2987">
      <w:pPr>
        <w:snapToGrid w:val="0"/>
        <w:spacing w:line="560" w:lineRule="exact"/>
        <w:jc w:val="center"/>
        <w:rPr>
          <w:rStyle w:val="NormalCharacter"/>
          <w:rFonts w:ascii="宋体" w:cs="方正小标宋简体"/>
          <w:b/>
          <w:bCs/>
          <w:color w:val="000000"/>
          <w:sz w:val="44"/>
          <w:szCs w:val="44"/>
        </w:rPr>
      </w:pPr>
      <w:r>
        <w:rPr>
          <w:rStyle w:val="NormalCharacter"/>
          <w:rFonts w:ascii="宋体" w:hAnsi="宋体" w:hint="eastAsia"/>
          <w:b/>
          <w:color w:val="000000"/>
          <w:sz w:val="44"/>
          <w:szCs w:val="44"/>
        </w:rPr>
        <w:t>永州市江永县</w:t>
      </w:r>
      <w:r>
        <w:rPr>
          <w:rStyle w:val="NormalCharacter"/>
          <w:rFonts w:ascii="宋体" w:hAnsi="宋体"/>
          <w:b/>
          <w:color w:val="000000"/>
          <w:sz w:val="44"/>
          <w:szCs w:val="44"/>
        </w:rPr>
        <w:t>2020</w:t>
      </w:r>
      <w:r>
        <w:rPr>
          <w:rStyle w:val="NormalCharacter"/>
          <w:rFonts w:ascii="宋体" w:hAnsi="宋体" w:hint="eastAsia"/>
          <w:b/>
          <w:color w:val="000000"/>
          <w:sz w:val="44"/>
          <w:szCs w:val="44"/>
        </w:rPr>
        <w:t>年园区</w:t>
      </w:r>
      <w:r>
        <w:rPr>
          <w:rStyle w:val="NormalCharacter"/>
          <w:rFonts w:ascii="宋体" w:hAnsi="宋体" w:hint="eastAsia"/>
          <w:b/>
          <w:color w:val="000000"/>
          <w:kern w:val="0"/>
          <w:sz w:val="44"/>
          <w:szCs w:val="44"/>
        </w:rPr>
        <w:t>事业单位</w:t>
      </w:r>
      <w:r>
        <w:rPr>
          <w:rStyle w:val="NormalCharacter"/>
          <w:rFonts w:ascii="宋体" w:hAnsi="宋体" w:hint="eastAsia"/>
          <w:b/>
          <w:color w:val="000000"/>
          <w:sz w:val="44"/>
          <w:szCs w:val="44"/>
        </w:rPr>
        <w:t>和基层教育急需紧缺人才</w:t>
      </w:r>
      <w:r>
        <w:rPr>
          <w:rStyle w:val="NormalCharacter"/>
          <w:rFonts w:ascii="宋体" w:hAnsi="宋体" w:hint="eastAsia"/>
          <w:b/>
          <w:sz w:val="44"/>
          <w:szCs w:val="44"/>
        </w:rPr>
        <w:t>公开招聘公告</w:t>
      </w:r>
    </w:p>
    <w:p w:rsidR="001F2987" w:rsidRDefault="001F2987">
      <w:pPr>
        <w:snapToGrid w:val="0"/>
        <w:spacing w:line="560" w:lineRule="exact"/>
        <w:jc w:val="center"/>
        <w:rPr>
          <w:rStyle w:val="NormalCharacter"/>
          <w:rFonts w:ascii="宋体" w:cs="方正小标宋简体"/>
          <w:b/>
          <w:bCs/>
          <w:color w:val="000000"/>
          <w:sz w:val="44"/>
          <w:szCs w:val="44"/>
        </w:rPr>
      </w:pPr>
    </w:p>
    <w:p w:rsidR="001F2987" w:rsidRDefault="001F2987" w:rsidP="0027086F">
      <w:pPr>
        <w:ind w:firstLineChars="200" w:firstLine="31680"/>
        <w:rPr>
          <w:rStyle w:val="NormalCharacter"/>
        </w:rPr>
      </w:pPr>
      <w:r>
        <w:rPr>
          <w:rStyle w:val="NormalCharacter"/>
          <w:rFonts w:ascii="仿宋_GB2312" w:eastAsia="仿宋_GB2312" w:hAnsi="仿宋_GB2312" w:hint="eastAsia"/>
          <w:color w:val="000000"/>
          <w:kern w:val="0"/>
          <w:sz w:val="32"/>
          <w:szCs w:val="32"/>
        </w:rPr>
        <w:t>为加强我县工业园区事业单位及基层教育人才队伍建设，</w:t>
      </w:r>
      <w:r>
        <w:rPr>
          <w:rStyle w:val="NormalCharacter"/>
          <w:rFonts w:ascii="仿宋_GB2312" w:eastAsia="仿宋_GB2312" w:hint="eastAsia"/>
          <w:color w:val="000000"/>
          <w:sz w:val="32"/>
          <w:szCs w:val="32"/>
        </w:rPr>
        <w:t>根据《关于印发</w:t>
      </w:r>
      <w:r>
        <w:rPr>
          <w:rStyle w:val="NormalCharacter"/>
          <w:rFonts w:ascii="仿宋_GB2312" w:eastAsia="仿宋_GB2312"/>
          <w:color w:val="000000"/>
          <w:sz w:val="32"/>
          <w:szCs w:val="32"/>
        </w:rPr>
        <w:t>&lt;</w:t>
      </w:r>
      <w:r>
        <w:rPr>
          <w:rStyle w:val="NormalCharacter"/>
          <w:rFonts w:ascii="仿宋_GB2312" w:eastAsia="仿宋_GB2312" w:hint="eastAsia"/>
          <w:color w:val="000000"/>
          <w:sz w:val="32"/>
          <w:szCs w:val="32"/>
        </w:rPr>
        <w:t>湖南省事业单位公开招聘人员办法</w:t>
      </w:r>
      <w:r>
        <w:rPr>
          <w:rStyle w:val="NormalCharacter"/>
          <w:rFonts w:ascii="仿宋_GB2312" w:eastAsia="仿宋_GB2312"/>
          <w:color w:val="000000"/>
          <w:sz w:val="32"/>
          <w:szCs w:val="32"/>
        </w:rPr>
        <w:t>&gt;</w:t>
      </w:r>
      <w:r>
        <w:rPr>
          <w:rStyle w:val="NormalCharacter"/>
          <w:rFonts w:ascii="仿宋_GB2312" w:eastAsia="仿宋_GB2312" w:hint="eastAsia"/>
          <w:color w:val="000000"/>
          <w:sz w:val="32"/>
          <w:szCs w:val="32"/>
        </w:rPr>
        <w:t>的通知》（湘人社发〔</w:t>
      </w:r>
      <w:r>
        <w:rPr>
          <w:rStyle w:val="NormalCharacter"/>
          <w:rFonts w:ascii="仿宋_GB2312" w:eastAsia="仿宋_GB2312"/>
          <w:color w:val="000000"/>
          <w:sz w:val="32"/>
          <w:szCs w:val="32"/>
        </w:rPr>
        <w:t>2019</w:t>
      </w:r>
      <w:r>
        <w:rPr>
          <w:rStyle w:val="NormalCharacter"/>
          <w:rFonts w:ascii="仿宋_GB2312" w:eastAsia="仿宋_GB2312" w:hint="eastAsia"/>
          <w:color w:val="000000"/>
          <w:sz w:val="32"/>
          <w:szCs w:val="32"/>
        </w:rPr>
        <w:t>〕</w:t>
      </w:r>
      <w:r>
        <w:rPr>
          <w:rStyle w:val="NormalCharacter"/>
          <w:rFonts w:ascii="仿宋_GB2312" w:eastAsia="仿宋_GB2312"/>
          <w:color w:val="000000"/>
          <w:sz w:val="32"/>
          <w:szCs w:val="32"/>
        </w:rPr>
        <w:t>1</w:t>
      </w:r>
      <w:r>
        <w:rPr>
          <w:rStyle w:val="NormalCharacter"/>
          <w:rFonts w:ascii="仿宋_GB2312" w:eastAsia="仿宋_GB2312" w:hint="eastAsia"/>
          <w:color w:val="000000"/>
          <w:sz w:val="32"/>
          <w:szCs w:val="32"/>
        </w:rPr>
        <w:t>号）、中共永州市委《印发</w:t>
      </w:r>
      <w:r>
        <w:rPr>
          <w:rStyle w:val="NormalCharacter"/>
          <w:rFonts w:ascii="仿宋_GB2312" w:eastAsia="仿宋_GB2312"/>
          <w:color w:val="000000"/>
          <w:sz w:val="32"/>
          <w:szCs w:val="32"/>
        </w:rPr>
        <w:t>&lt;</w:t>
      </w:r>
      <w:r>
        <w:rPr>
          <w:rStyle w:val="NormalCharacter"/>
          <w:rFonts w:ascii="仿宋_GB2312" w:eastAsia="仿宋_GB2312" w:hint="eastAsia"/>
          <w:color w:val="000000"/>
          <w:sz w:val="32"/>
          <w:szCs w:val="32"/>
        </w:rPr>
        <w:t>关于深化人才发展体制机制改革的实施意见</w:t>
      </w:r>
      <w:r>
        <w:rPr>
          <w:rStyle w:val="NormalCharacter"/>
          <w:rFonts w:ascii="仿宋_GB2312" w:eastAsia="仿宋_GB2312"/>
          <w:color w:val="000000"/>
          <w:sz w:val="32"/>
          <w:szCs w:val="32"/>
        </w:rPr>
        <w:t>&gt;</w:t>
      </w:r>
      <w:r>
        <w:rPr>
          <w:rStyle w:val="NormalCharacter"/>
          <w:rFonts w:ascii="仿宋_GB2312" w:eastAsia="仿宋_GB2312" w:hint="eastAsia"/>
          <w:color w:val="000000"/>
          <w:sz w:val="32"/>
          <w:szCs w:val="32"/>
        </w:rPr>
        <w:t>的通知》（永发〔</w:t>
      </w:r>
      <w:r>
        <w:rPr>
          <w:rStyle w:val="NormalCharacter"/>
          <w:rFonts w:ascii="仿宋_GB2312" w:eastAsia="仿宋_GB2312"/>
          <w:color w:val="000000"/>
          <w:sz w:val="32"/>
          <w:szCs w:val="32"/>
        </w:rPr>
        <w:t>2017</w:t>
      </w:r>
      <w:r>
        <w:rPr>
          <w:rStyle w:val="NormalCharacter"/>
          <w:rFonts w:ascii="仿宋_GB2312" w:eastAsia="仿宋_GB2312" w:hint="eastAsia"/>
          <w:color w:val="000000"/>
          <w:sz w:val="32"/>
          <w:szCs w:val="32"/>
        </w:rPr>
        <w:t>〕</w:t>
      </w:r>
      <w:r>
        <w:rPr>
          <w:rStyle w:val="NormalCharacter"/>
          <w:rFonts w:ascii="仿宋_GB2312" w:eastAsia="仿宋_GB2312"/>
          <w:color w:val="000000"/>
          <w:sz w:val="32"/>
          <w:szCs w:val="32"/>
        </w:rPr>
        <w:t>12</w:t>
      </w:r>
      <w:r>
        <w:rPr>
          <w:rStyle w:val="NormalCharacter"/>
          <w:rFonts w:ascii="仿宋_GB2312" w:eastAsia="仿宋_GB2312" w:hint="eastAsia"/>
          <w:color w:val="000000"/>
          <w:sz w:val="32"/>
          <w:szCs w:val="32"/>
        </w:rPr>
        <w:t>号）和《永州市乡村人才振兴工程实施办法》（永才办〔</w:t>
      </w:r>
      <w:r>
        <w:rPr>
          <w:rStyle w:val="NormalCharacter"/>
          <w:rFonts w:ascii="仿宋_GB2312" w:eastAsia="仿宋_GB2312"/>
          <w:color w:val="000000"/>
          <w:sz w:val="32"/>
          <w:szCs w:val="32"/>
        </w:rPr>
        <w:t>2019</w:t>
      </w:r>
      <w:r>
        <w:rPr>
          <w:rStyle w:val="NormalCharacter"/>
          <w:rFonts w:ascii="仿宋_GB2312" w:eastAsia="仿宋_GB2312" w:hint="eastAsia"/>
          <w:color w:val="000000"/>
          <w:sz w:val="32"/>
          <w:szCs w:val="32"/>
        </w:rPr>
        <w:t>〕</w:t>
      </w:r>
      <w:r>
        <w:rPr>
          <w:rStyle w:val="NormalCharacter"/>
          <w:rFonts w:ascii="仿宋_GB2312" w:eastAsia="仿宋_GB2312"/>
          <w:color w:val="000000"/>
          <w:sz w:val="32"/>
          <w:szCs w:val="32"/>
        </w:rPr>
        <w:t>1</w:t>
      </w:r>
      <w:r>
        <w:rPr>
          <w:rStyle w:val="NormalCharacter"/>
          <w:rFonts w:ascii="仿宋_GB2312" w:eastAsia="仿宋_GB2312" w:hint="eastAsia"/>
          <w:color w:val="000000"/>
          <w:sz w:val="32"/>
          <w:szCs w:val="32"/>
        </w:rPr>
        <w:t>号）等文件精神，按照江永县人才工作领导小组的统一安排和部署，现面向社会公开招聘一批</w:t>
      </w:r>
      <w:r>
        <w:rPr>
          <w:rStyle w:val="NormalCharacter"/>
          <w:rFonts w:ascii="仿宋_GB2312" w:eastAsia="仿宋_GB2312" w:hAnsi="仿宋_GB2312"/>
          <w:color w:val="000000"/>
          <w:sz w:val="32"/>
          <w:szCs w:val="32"/>
        </w:rPr>
        <w:t>2020</w:t>
      </w:r>
      <w:r>
        <w:rPr>
          <w:rStyle w:val="NormalCharacter"/>
          <w:rFonts w:ascii="仿宋_GB2312" w:eastAsia="仿宋_GB2312" w:hAnsi="仿宋_GB2312" w:hint="eastAsia"/>
          <w:color w:val="000000"/>
          <w:sz w:val="32"/>
          <w:szCs w:val="32"/>
        </w:rPr>
        <w:t>年江永县工业园区</w:t>
      </w:r>
      <w:r>
        <w:rPr>
          <w:rStyle w:val="NormalCharacter"/>
          <w:rFonts w:ascii="仿宋_GB2312" w:eastAsia="仿宋_GB2312" w:hAnsi="仿宋_GB2312" w:hint="eastAsia"/>
          <w:color w:val="000000"/>
          <w:kern w:val="0"/>
          <w:sz w:val="32"/>
          <w:szCs w:val="32"/>
        </w:rPr>
        <w:t>事业单位</w:t>
      </w:r>
      <w:r>
        <w:rPr>
          <w:rStyle w:val="NormalCharacter"/>
          <w:rFonts w:ascii="仿宋_GB2312" w:eastAsia="仿宋_GB2312" w:hAnsi="仿宋_GB2312" w:hint="eastAsia"/>
          <w:color w:val="000000"/>
          <w:sz w:val="32"/>
          <w:szCs w:val="32"/>
        </w:rPr>
        <w:t>急需紧缺人才及基层教育人才。为确保招聘取得实效，现将有关事项公告如下：</w:t>
      </w:r>
    </w:p>
    <w:p w:rsidR="001F2987" w:rsidRDefault="001F2987" w:rsidP="0027086F">
      <w:pPr>
        <w:spacing w:line="560" w:lineRule="exact"/>
        <w:ind w:firstLineChars="200" w:firstLine="31680"/>
        <w:rPr>
          <w:rStyle w:val="NormalCharacter"/>
          <w:rFonts w:ascii="黑体" w:eastAsia="黑体" w:hAnsi="黑体"/>
          <w:sz w:val="32"/>
          <w:szCs w:val="32"/>
        </w:rPr>
      </w:pPr>
      <w:r>
        <w:rPr>
          <w:rStyle w:val="NormalCharacter"/>
          <w:rFonts w:ascii="黑体" w:eastAsia="黑体" w:hAnsi="黑体" w:hint="eastAsia"/>
          <w:sz w:val="32"/>
          <w:szCs w:val="32"/>
        </w:rPr>
        <w:t>一、招聘原则</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坚持公开、平等、竞争、择优的原则，采取公开报名、统一考试、面试、严格考核的方法进行。</w:t>
      </w:r>
    </w:p>
    <w:p w:rsidR="001F2987" w:rsidRDefault="001F2987" w:rsidP="0027086F">
      <w:pPr>
        <w:spacing w:line="560" w:lineRule="exact"/>
        <w:ind w:firstLineChars="200" w:firstLine="31680"/>
        <w:rPr>
          <w:rStyle w:val="NormalCharacter"/>
          <w:rFonts w:ascii="黑体" w:eastAsia="黑体" w:hAnsi="黑体"/>
          <w:sz w:val="32"/>
          <w:szCs w:val="32"/>
        </w:rPr>
      </w:pPr>
      <w:r>
        <w:rPr>
          <w:rStyle w:val="NormalCharacter"/>
          <w:rFonts w:ascii="黑体" w:eastAsia="黑体" w:hAnsi="黑体" w:hint="eastAsia"/>
          <w:sz w:val="32"/>
          <w:szCs w:val="32"/>
        </w:rPr>
        <w:t>二、招聘职位及人数</w:t>
      </w:r>
      <w:r>
        <w:rPr>
          <w:rStyle w:val="NormalCharacter"/>
          <w:rFonts w:ascii="黑体" w:eastAsia="黑体" w:hAnsi="黑体"/>
          <w:sz w:val="32"/>
          <w:szCs w:val="32"/>
        </w:rPr>
        <w:t xml:space="preserve"> </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本次公开招聘主要是招聘园区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sz w:val="32"/>
          <w:szCs w:val="32"/>
        </w:rPr>
        <w:t>急需紧缺人才和基层教育人才，具体数量、岗位及相关要求等情况详见《</w:t>
      </w:r>
      <w:r>
        <w:rPr>
          <w:rStyle w:val="NormalCharacter"/>
          <w:rFonts w:ascii="仿宋" w:eastAsia="仿宋" w:hAnsi="仿宋" w:hint="eastAsia"/>
          <w:color w:val="000000"/>
          <w:sz w:val="30"/>
          <w:szCs w:val="30"/>
        </w:rPr>
        <w:t>永州市江永县</w:t>
      </w:r>
      <w:r>
        <w:rPr>
          <w:rStyle w:val="NormalCharacter"/>
          <w:rFonts w:ascii="仿宋" w:eastAsia="仿宋" w:hAnsi="仿宋"/>
          <w:color w:val="000000"/>
          <w:sz w:val="30"/>
          <w:szCs w:val="30"/>
        </w:rPr>
        <w:t>2020</w:t>
      </w:r>
      <w:r>
        <w:rPr>
          <w:rStyle w:val="NormalCharacter"/>
          <w:rFonts w:ascii="仿宋" w:eastAsia="仿宋" w:hAnsi="仿宋" w:hint="eastAsia"/>
          <w:color w:val="000000"/>
          <w:sz w:val="30"/>
          <w:szCs w:val="30"/>
        </w:rPr>
        <w:t>年园区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0"/>
          <w:szCs w:val="30"/>
        </w:rPr>
        <w:t>和基层教育急需紧缺人才</w:t>
      </w:r>
      <w:r>
        <w:rPr>
          <w:rStyle w:val="NormalCharacter"/>
          <w:rFonts w:ascii="仿宋" w:eastAsia="仿宋" w:hAnsi="仿宋" w:hint="eastAsia"/>
          <w:sz w:val="30"/>
          <w:szCs w:val="30"/>
        </w:rPr>
        <w:t>公开招聘需求目录</w:t>
      </w:r>
      <w:r>
        <w:rPr>
          <w:rStyle w:val="NormalCharacter"/>
          <w:rFonts w:ascii="仿宋" w:eastAsia="仿宋" w:hAnsi="仿宋" w:hint="eastAsia"/>
          <w:sz w:val="32"/>
          <w:szCs w:val="32"/>
        </w:rPr>
        <w:t>》。</w:t>
      </w:r>
    </w:p>
    <w:p w:rsidR="001F2987" w:rsidRDefault="001F2987" w:rsidP="0027086F">
      <w:pPr>
        <w:spacing w:line="560" w:lineRule="exact"/>
        <w:ind w:firstLineChars="200" w:firstLine="31680"/>
        <w:rPr>
          <w:rStyle w:val="NormalCharacter"/>
          <w:rFonts w:ascii="黑体" w:eastAsia="黑体" w:hAnsi="黑体"/>
          <w:sz w:val="32"/>
          <w:szCs w:val="32"/>
        </w:rPr>
      </w:pPr>
      <w:r>
        <w:rPr>
          <w:rStyle w:val="NormalCharacter"/>
          <w:rFonts w:ascii="黑体" w:eastAsia="黑体" w:hAnsi="黑体" w:hint="eastAsia"/>
          <w:sz w:val="32"/>
          <w:szCs w:val="32"/>
        </w:rPr>
        <w:t>三、招聘条件</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1</w:t>
      </w:r>
      <w:r>
        <w:rPr>
          <w:rStyle w:val="NormalCharacter"/>
          <w:rFonts w:ascii="仿宋" w:eastAsia="仿宋" w:hAnsi="仿宋" w:hint="eastAsia"/>
          <w:sz w:val="32"/>
          <w:szCs w:val="32"/>
        </w:rPr>
        <w:t>、具有中华人民共和国国籍；</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2</w:t>
      </w:r>
      <w:r>
        <w:rPr>
          <w:rStyle w:val="NormalCharacter"/>
          <w:rFonts w:ascii="仿宋" w:eastAsia="仿宋" w:hAnsi="仿宋" w:hint="eastAsia"/>
          <w:sz w:val="32"/>
          <w:szCs w:val="32"/>
        </w:rPr>
        <w:t>、拥护中华人民共和国宪法；</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3</w:t>
      </w:r>
      <w:r>
        <w:rPr>
          <w:rStyle w:val="NormalCharacter"/>
          <w:rFonts w:ascii="仿宋" w:eastAsia="仿宋" w:hAnsi="仿宋" w:hint="eastAsia"/>
          <w:sz w:val="32"/>
          <w:szCs w:val="32"/>
        </w:rPr>
        <w:t>、具有良好品行和职业道德；</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4</w:t>
      </w:r>
      <w:r>
        <w:rPr>
          <w:rStyle w:val="NormalCharacter"/>
          <w:rFonts w:ascii="仿宋" w:eastAsia="仿宋" w:hAnsi="仿宋" w:hint="eastAsia"/>
          <w:sz w:val="32"/>
          <w:szCs w:val="32"/>
        </w:rPr>
        <w:t>、符合具体岗位学历、学位、年龄、专业及相应资格条件，其中，园区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sz w:val="32"/>
          <w:szCs w:val="32"/>
        </w:rPr>
        <w:t>急需紧缺人才学历重点是面向普通高校全日制本科及以上学历，学士学位及以上，愿意到基层工作</w:t>
      </w:r>
      <w:r>
        <w:rPr>
          <w:rStyle w:val="NormalCharacter"/>
          <w:rFonts w:ascii="仿宋" w:eastAsia="仿宋" w:hAnsi="仿宋"/>
          <w:sz w:val="32"/>
          <w:szCs w:val="32"/>
        </w:rPr>
        <w:t>5</w:t>
      </w:r>
      <w:r>
        <w:rPr>
          <w:rStyle w:val="NormalCharacter"/>
          <w:rFonts w:ascii="仿宋" w:eastAsia="仿宋" w:hAnsi="仿宋" w:hint="eastAsia"/>
          <w:sz w:val="32"/>
          <w:szCs w:val="32"/>
        </w:rPr>
        <w:t>年以上的毕业生，园区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sz w:val="32"/>
          <w:szCs w:val="32"/>
        </w:rPr>
        <w:t>急需紧缺人才专业主要为会计、财务管理，基层教育人才学历重点是面向师范类普通高校全日制大专及以上学历，愿意到乡镇学校工作</w:t>
      </w:r>
      <w:r>
        <w:rPr>
          <w:rStyle w:val="NormalCharacter"/>
          <w:rFonts w:ascii="仿宋" w:eastAsia="仿宋" w:hAnsi="仿宋"/>
          <w:sz w:val="32"/>
          <w:szCs w:val="32"/>
        </w:rPr>
        <w:t>5</w:t>
      </w:r>
      <w:r>
        <w:rPr>
          <w:rStyle w:val="NormalCharacter"/>
          <w:rFonts w:ascii="仿宋" w:eastAsia="仿宋" w:hAnsi="仿宋" w:hint="eastAsia"/>
          <w:sz w:val="32"/>
          <w:szCs w:val="32"/>
        </w:rPr>
        <w:t>年以上的毕业生。详见《</w:t>
      </w:r>
      <w:r>
        <w:rPr>
          <w:rStyle w:val="NormalCharacter"/>
          <w:rFonts w:ascii="仿宋" w:eastAsia="仿宋" w:hAnsi="仿宋" w:hint="eastAsia"/>
          <w:color w:val="000000"/>
          <w:sz w:val="30"/>
          <w:szCs w:val="30"/>
        </w:rPr>
        <w:t>永州市江永县</w:t>
      </w:r>
      <w:r>
        <w:rPr>
          <w:rStyle w:val="NormalCharacter"/>
          <w:rFonts w:ascii="仿宋" w:eastAsia="仿宋" w:hAnsi="仿宋"/>
          <w:color w:val="000000"/>
          <w:sz w:val="30"/>
          <w:szCs w:val="30"/>
        </w:rPr>
        <w:t>2020</w:t>
      </w:r>
      <w:r>
        <w:rPr>
          <w:rStyle w:val="NormalCharacter"/>
          <w:rFonts w:ascii="仿宋" w:eastAsia="仿宋" w:hAnsi="仿宋" w:hint="eastAsia"/>
          <w:color w:val="000000"/>
          <w:sz w:val="30"/>
          <w:szCs w:val="30"/>
        </w:rPr>
        <w:t>年园区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0"/>
          <w:szCs w:val="30"/>
        </w:rPr>
        <w:t>和基层教育急需紧缺人才</w:t>
      </w:r>
      <w:r>
        <w:rPr>
          <w:rStyle w:val="NormalCharacter"/>
          <w:rFonts w:ascii="仿宋" w:eastAsia="仿宋" w:hAnsi="仿宋" w:hint="eastAsia"/>
          <w:sz w:val="30"/>
          <w:szCs w:val="30"/>
        </w:rPr>
        <w:t>公开招聘需求目录</w:t>
      </w:r>
      <w:r>
        <w:rPr>
          <w:rStyle w:val="NormalCharacter"/>
          <w:rFonts w:ascii="仿宋" w:eastAsia="仿宋" w:hAnsi="仿宋" w:hint="eastAsia"/>
          <w:sz w:val="32"/>
          <w:szCs w:val="32"/>
        </w:rPr>
        <w:t>》；</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5</w:t>
      </w:r>
      <w:r>
        <w:rPr>
          <w:rStyle w:val="NormalCharacter"/>
          <w:rFonts w:ascii="仿宋" w:eastAsia="仿宋" w:hAnsi="仿宋" w:hint="eastAsia"/>
          <w:sz w:val="32"/>
          <w:szCs w:val="32"/>
        </w:rPr>
        <w:t>、具有正常履职的身体条件，具备符合报考职位要求的文化程度和工作能力；</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6</w:t>
      </w:r>
      <w:r>
        <w:rPr>
          <w:rStyle w:val="NormalCharacter"/>
          <w:rFonts w:ascii="仿宋" w:eastAsia="仿宋" w:hAnsi="仿宋" w:hint="eastAsia"/>
          <w:sz w:val="32"/>
          <w:szCs w:val="32"/>
        </w:rPr>
        <w:t>、不得报考的情形：</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①曾因犯罪受过刑事处罚的人员和曾被开除公职的人员；</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②尚未解除党纪、政纪处分或正在接受纪律审查的人员；</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③涉嫌违法犯罪正在接受司法调查尚未做出结论的人员；</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④在各级各类事业单位公开招聘中因违反《事业单位公开招聘违纪违规行为处理规定》被认定有考试舞弊、弄虚作假等严重违反考试录用纪律行为，并在禁考期内的人员；</w:t>
      </w:r>
    </w:p>
    <w:p w:rsidR="001F2987" w:rsidRDefault="001F2987" w:rsidP="0027086F">
      <w:pPr>
        <w:spacing w:line="560" w:lineRule="exact"/>
        <w:ind w:leftChars="304" w:left="31680"/>
        <w:rPr>
          <w:rStyle w:val="NormalCharacter"/>
          <w:rFonts w:ascii="仿宋" w:eastAsia="仿宋" w:hAnsi="仿宋"/>
          <w:sz w:val="32"/>
          <w:szCs w:val="32"/>
        </w:rPr>
      </w:pPr>
      <w:r>
        <w:rPr>
          <w:rStyle w:val="NormalCharacter"/>
          <w:rFonts w:ascii="仿宋" w:eastAsia="仿宋" w:hAnsi="仿宋" w:hint="eastAsia"/>
          <w:sz w:val="32"/>
          <w:szCs w:val="32"/>
        </w:rPr>
        <w:t>⑤具有法律法规规定不得聘用的其他情形的人员；</w:t>
      </w:r>
      <w:r>
        <w:rPr>
          <w:rStyle w:val="NormalCharacter"/>
          <w:rFonts w:ascii="仿宋" w:eastAsia="仿宋" w:hAnsi="仿宋"/>
          <w:sz w:val="32"/>
          <w:szCs w:val="32"/>
        </w:rPr>
        <w:t xml:space="preserve">       </w:t>
      </w:r>
      <w:r>
        <w:rPr>
          <w:rStyle w:val="NormalCharacter"/>
          <w:rFonts w:ascii="仿宋" w:eastAsia="仿宋" w:hAnsi="仿宋" w:hint="eastAsia"/>
          <w:sz w:val="32"/>
          <w:szCs w:val="32"/>
        </w:rPr>
        <w:t>⑥永州市</w:t>
      </w:r>
      <w:r>
        <w:rPr>
          <w:rStyle w:val="NormalCharacter"/>
          <w:rFonts w:ascii="仿宋" w:eastAsia="仿宋" w:hAnsi="仿宋"/>
          <w:sz w:val="32"/>
          <w:szCs w:val="32"/>
        </w:rPr>
        <w:t>(</w:t>
      </w:r>
      <w:r>
        <w:rPr>
          <w:rStyle w:val="NormalCharacter"/>
          <w:rFonts w:ascii="仿宋" w:eastAsia="仿宋" w:hAnsi="仿宋" w:hint="eastAsia"/>
          <w:sz w:val="32"/>
          <w:szCs w:val="32"/>
        </w:rPr>
        <w:t>含县、区）机关事业单位在职在编工作人员。</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黑体" w:eastAsia="黑体" w:hAnsi="黑体" w:hint="eastAsia"/>
          <w:sz w:val="32"/>
          <w:szCs w:val="32"/>
        </w:rPr>
        <w:t>四、招聘程序</w:t>
      </w:r>
    </w:p>
    <w:p w:rsidR="001F2987" w:rsidRDefault="001F2987" w:rsidP="0027086F">
      <w:pPr>
        <w:spacing w:line="560" w:lineRule="exact"/>
        <w:ind w:firstLineChars="200" w:firstLine="31680"/>
        <w:rPr>
          <w:rStyle w:val="NormalCharacter"/>
          <w:rFonts w:ascii="楷体" w:eastAsia="楷体" w:hAnsi="楷体"/>
          <w:b/>
          <w:sz w:val="32"/>
          <w:szCs w:val="32"/>
        </w:rPr>
      </w:pPr>
      <w:r>
        <w:rPr>
          <w:rStyle w:val="NormalCharacter"/>
          <w:rFonts w:ascii="楷体" w:eastAsia="楷体" w:hAnsi="楷体" w:hint="eastAsia"/>
          <w:b/>
          <w:sz w:val="32"/>
          <w:szCs w:val="32"/>
        </w:rPr>
        <w:t>（一）发布招聘简章</w:t>
      </w:r>
    </w:p>
    <w:p w:rsidR="001F2987" w:rsidRDefault="001F2987" w:rsidP="0027086F">
      <w:pPr>
        <w:snapToGrid w:val="0"/>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根据《关于印发</w:t>
      </w:r>
      <w:r>
        <w:rPr>
          <w:rStyle w:val="NormalCharacter"/>
          <w:rFonts w:ascii="仿宋" w:eastAsia="仿宋" w:hAnsi="仿宋"/>
          <w:sz w:val="32"/>
          <w:szCs w:val="32"/>
        </w:rPr>
        <w:t>&lt;</w:t>
      </w:r>
      <w:r>
        <w:rPr>
          <w:rStyle w:val="NormalCharacter"/>
          <w:rFonts w:ascii="仿宋" w:eastAsia="仿宋" w:hAnsi="仿宋" w:hint="eastAsia"/>
          <w:sz w:val="32"/>
          <w:szCs w:val="32"/>
        </w:rPr>
        <w:t>湖南省事业单位公开招聘人员办法</w:t>
      </w:r>
      <w:r>
        <w:rPr>
          <w:rStyle w:val="NormalCharacter"/>
          <w:rFonts w:ascii="仿宋" w:eastAsia="仿宋" w:hAnsi="仿宋"/>
          <w:sz w:val="32"/>
          <w:szCs w:val="32"/>
        </w:rPr>
        <w:t>&gt;</w:t>
      </w:r>
      <w:r>
        <w:rPr>
          <w:rStyle w:val="NormalCharacter"/>
          <w:rFonts w:ascii="仿宋" w:eastAsia="仿宋" w:hAnsi="仿宋" w:hint="eastAsia"/>
          <w:sz w:val="32"/>
          <w:szCs w:val="32"/>
        </w:rPr>
        <w:t>的通知》（湘人社发〔</w:t>
      </w:r>
      <w:r>
        <w:rPr>
          <w:rStyle w:val="NormalCharacter"/>
          <w:rFonts w:ascii="仿宋" w:eastAsia="仿宋" w:hAnsi="仿宋"/>
          <w:sz w:val="32"/>
          <w:szCs w:val="32"/>
        </w:rPr>
        <w:t>2019</w:t>
      </w:r>
      <w:r>
        <w:rPr>
          <w:rStyle w:val="NormalCharacter"/>
          <w:rFonts w:ascii="仿宋" w:eastAsia="仿宋" w:hAnsi="仿宋" w:hint="eastAsia"/>
          <w:sz w:val="32"/>
          <w:szCs w:val="32"/>
        </w:rPr>
        <w:t>〕</w:t>
      </w:r>
      <w:r>
        <w:rPr>
          <w:rStyle w:val="NormalCharacter"/>
          <w:rFonts w:ascii="仿宋" w:eastAsia="仿宋" w:hAnsi="仿宋"/>
          <w:sz w:val="32"/>
          <w:szCs w:val="32"/>
        </w:rPr>
        <w:t>1</w:t>
      </w:r>
      <w:r>
        <w:rPr>
          <w:rStyle w:val="NormalCharacter"/>
          <w:rFonts w:ascii="仿宋" w:eastAsia="仿宋" w:hAnsi="仿宋" w:hint="eastAsia"/>
          <w:sz w:val="32"/>
          <w:szCs w:val="32"/>
        </w:rPr>
        <w:t>号）文件精神，拟定招聘简章，在永州市人社局门户网站和江永县人民政府门户网站上发布招聘信息，公示时间不得少于</w:t>
      </w:r>
      <w:r>
        <w:rPr>
          <w:rStyle w:val="NormalCharacter"/>
          <w:rFonts w:ascii="仿宋" w:eastAsia="仿宋" w:hAnsi="仿宋"/>
          <w:sz w:val="32"/>
          <w:szCs w:val="32"/>
        </w:rPr>
        <w:t>7</w:t>
      </w:r>
      <w:r>
        <w:rPr>
          <w:rStyle w:val="NormalCharacter"/>
          <w:rFonts w:ascii="仿宋" w:eastAsia="仿宋" w:hAnsi="仿宋" w:hint="eastAsia"/>
          <w:sz w:val="32"/>
          <w:szCs w:val="32"/>
        </w:rPr>
        <w:t>个工作日。</w:t>
      </w:r>
    </w:p>
    <w:p w:rsidR="001F2987" w:rsidRDefault="001F2987" w:rsidP="0027086F">
      <w:pPr>
        <w:spacing w:line="560" w:lineRule="exact"/>
        <w:ind w:firstLineChars="200" w:firstLine="31680"/>
        <w:rPr>
          <w:rStyle w:val="NormalCharacter"/>
          <w:rFonts w:ascii="楷体" w:eastAsia="楷体" w:hAnsi="楷体"/>
          <w:b/>
          <w:sz w:val="32"/>
          <w:szCs w:val="32"/>
        </w:rPr>
      </w:pPr>
      <w:r>
        <w:rPr>
          <w:rStyle w:val="NormalCharacter"/>
          <w:rFonts w:ascii="楷体" w:eastAsia="楷体" w:hAnsi="楷体" w:hint="eastAsia"/>
          <w:b/>
          <w:sz w:val="32"/>
          <w:szCs w:val="32"/>
        </w:rPr>
        <w:t>（二）报名及资格审查</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1</w:t>
      </w:r>
      <w:r>
        <w:rPr>
          <w:rStyle w:val="NormalCharacter"/>
          <w:rFonts w:ascii="仿宋" w:eastAsia="仿宋" w:hAnsi="仿宋" w:hint="eastAsia"/>
          <w:sz w:val="32"/>
          <w:szCs w:val="32"/>
        </w:rPr>
        <w:t>、报名时间：</w:t>
      </w:r>
      <w:smartTag w:uri="urn:schemas-microsoft-com:office:smarttags" w:element="chsdate">
        <w:smartTagPr>
          <w:attr w:name="IsROCDate" w:val="False"/>
          <w:attr w:name="IsLunarDate" w:val="False"/>
          <w:attr w:name="Day" w:val="28"/>
          <w:attr w:name="Month" w:val="10"/>
          <w:attr w:name="Year" w:val="2019"/>
        </w:smartTagPr>
        <w:r>
          <w:rPr>
            <w:rStyle w:val="NormalCharacter"/>
            <w:rFonts w:ascii="仿宋" w:eastAsia="仿宋" w:hAnsi="仿宋"/>
            <w:sz w:val="32"/>
            <w:szCs w:val="32"/>
          </w:rPr>
          <w:t>2019</w:t>
        </w:r>
        <w:r>
          <w:rPr>
            <w:rStyle w:val="NormalCharacter"/>
            <w:rFonts w:ascii="仿宋" w:eastAsia="仿宋" w:hAnsi="仿宋" w:hint="eastAsia"/>
            <w:sz w:val="32"/>
            <w:szCs w:val="32"/>
          </w:rPr>
          <w:t>年</w:t>
        </w:r>
        <w:r>
          <w:rPr>
            <w:rStyle w:val="NormalCharacter"/>
            <w:rFonts w:ascii="仿宋" w:eastAsia="仿宋" w:hAnsi="仿宋"/>
            <w:sz w:val="32"/>
            <w:szCs w:val="32"/>
          </w:rPr>
          <w:t>10</w:t>
        </w:r>
        <w:r>
          <w:rPr>
            <w:rStyle w:val="NormalCharacter"/>
            <w:rFonts w:ascii="仿宋" w:eastAsia="仿宋" w:hAnsi="仿宋" w:hint="eastAsia"/>
            <w:sz w:val="32"/>
            <w:szCs w:val="32"/>
          </w:rPr>
          <w:t>月</w:t>
        </w:r>
        <w:r>
          <w:rPr>
            <w:rStyle w:val="NormalCharacter"/>
            <w:rFonts w:ascii="仿宋" w:eastAsia="仿宋" w:hAnsi="仿宋"/>
            <w:sz w:val="32"/>
            <w:szCs w:val="32"/>
          </w:rPr>
          <w:t>28</w:t>
        </w:r>
        <w:r>
          <w:rPr>
            <w:rStyle w:val="NormalCharacter"/>
            <w:rFonts w:ascii="仿宋" w:eastAsia="仿宋" w:hAnsi="仿宋" w:hint="eastAsia"/>
            <w:sz w:val="32"/>
            <w:szCs w:val="32"/>
          </w:rPr>
          <w:t>日</w:t>
        </w:r>
      </w:smartTag>
      <w:r>
        <w:rPr>
          <w:rStyle w:val="NormalCharacter"/>
          <w:rFonts w:ascii="仿宋" w:eastAsia="仿宋" w:hAnsi="仿宋" w:hint="eastAsia"/>
          <w:sz w:val="32"/>
          <w:szCs w:val="32"/>
        </w:rPr>
        <w:t>至</w:t>
      </w:r>
      <w:smartTag w:uri="urn:schemas-microsoft-com:office:smarttags" w:element="chsdate">
        <w:smartTagPr>
          <w:attr w:name="IsROCDate" w:val="False"/>
          <w:attr w:name="IsLunarDate" w:val="False"/>
          <w:attr w:name="Day" w:val="30"/>
          <w:attr w:name="Month" w:val="10"/>
          <w:attr w:name="Year" w:val="2019"/>
        </w:smartTagPr>
        <w:r>
          <w:rPr>
            <w:rStyle w:val="NormalCharacter"/>
            <w:rFonts w:ascii="仿宋" w:eastAsia="仿宋" w:hAnsi="仿宋"/>
            <w:sz w:val="32"/>
            <w:szCs w:val="32"/>
          </w:rPr>
          <w:t>10</w:t>
        </w:r>
        <w:r>
          <w:rPr>
            <w:rStyle w:val="NormalCharacter"/>
            <w:rFonts w:ascii="仿宋" w:eastAsia="仿宋" w:hAnsi="仿宋" w:hint="eastAsia"/>
            <w:sz w:val="32"/>
            <w:szCs w:val="32"/>
          </w:rPr>
          <w:t>月</w:t>
        </w:r>
        <w:r>
          <w:rPr>
            <w:rStyle w:val="NormalCharacter"/>
            <w:rFonts w:ascii="仿宋" w:eastAsia="仿宋" w:hAnsi="仿宋"/>
            <w:sz w:val="32"/>
            <w:szCs w:val="32"/>
          </w:rPr>
          <w:t>30</w:t>
        </w:r>
        <w:r>
          <w:rPr>
            <w:rStyle w:val="NormalCharacter"/>
            <w:rFonts w:ascii="仿宋" w:eastAsia="仿宋" w:hAnsi="仿宋" w:hint="eastAsia"/>
            <w:sz w:val="32"/>
            <w:szCs w:val="32"/>
          </w:rPr>
          <w:t>日</w:t>
        </w:r>
      </w:smartTag>
      <w:r>
        <w:rPr>
          <w:rStyle w:val="NormalCharacter"/>
          <w:rFonts w:ascii="仿宋" w:eastAsia="仿宋" w:hAnsi="仿宋" w:hint="eastAsia"/>
          <w:sz w:val="32"/>
          <w:szCs w:val="32"/>
        </w:rPr>
        <w:t>。报名采取现场报名报名方式进行，每名应聘人员只能申报一个职位。</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报考教育系统基层教育人才岗位的人员到江永县教育局</w:t>
      </w:r>
      <w:r>
        <w:rPr>
          <w:rStyle w:val="NormalCharacter"/>
          <w:rFonts w:ascii="仿宋" w:eastAsia="仿宋" w:hAnsi="仿宋"/>
          <w:sz w:val="32"/>
          <w:szCs w:val="32"/>
        </w:rPr>
        <w:t>2</w:t>
      </w:r>
      <w:r>
        <w:rPr>
          <w:rStyle w:val="NormalCharacter"/>
          <w:rFonts w:ascii="仿宋" w:eastAsia="仿宋" w:hAnsi="仿宋" w:hint="eastAsia"/>
          <w:sz w:val="32"/>
          <w:szCs w:val="32"/>
        </w:rPr>
        <w:t>楼人事股报名（电话：</w:t>
      </w:r>
      <w:r>
        <w:rPr>
          <w:rStyle w:val="NormalCharacter"/>
          <w:rFonts w:ascii="仿宋" w:eastAsia="仿宋" w:hAnsi="仿宋"/>
          <w:sz w:val="32"/>
          <w:szCs w:val="32"/>
        </w:rPr>
        <w:t>0746-2372019</w:t>
      </w:r>
      <w:r>
        <w:rPr>
          <w:rStyle w:val="NormalCharacter"/>
          <w:rFonts w:ascii="仿宋" w:eastAsia="仿宋" w:hAnsi="仿宋" w:hint="eastAsia"/>
          <w:sz w:val="32"/>
          <w:szCs w:val="32"/>
        </w:rPr>
        <w:t>）。</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报考江永县工业园区事业单位急需紧缺人才岗位的人员到江永县人力资源和社会保障局</w:t>
      </w:r>
      <w:r>
        <w:rPr>
          <w:rStyle w:val="NormalCharacter"/>
          <w:rFonts w:ascii="仿宋" w:eastAsia="仿宋" w:hAnsi="仿宋"/>
          <w:sz w:val="32"/>
          <w:szCs w:val="32"/>
        </w:rPr>
        <w:t>4</w:t>
      </w:r>
      <w:r>
        <w:rPr>
          <w:rStyle w:val="NormalCharacter"/>
          <w:rFonts w:ascii="仿宋" w:eastAsia="仿宋" w:hAnsi="仿宋" w:hint="eastAsia"/>
          <w:sz w:val="32"/>
          <w:szCs w:val="32"/>
        </w:rPr>
        <w:t>楼</w:t>
      </w:r>
      <w:r>
        <w:rPr>
          <w:rStyle w:val="NormalCharacter"/>
          <w:rFonts w:ascii="仿宋" w:eastAsia="仿宋" w:hAnsi="仿宋"/>
          <w:sz w:val="32"/>
          <w:szCs w:val="32"/>
        </w:rPr>
        <w:t>404</w:t>
      </w:r>
      <w:r>
        <w:rPr>
          <w:rStyle w:val="NormalCharacter"/>
          <w:rFonts w:ascii="仿宋" w:eastAsia="仿宋" w:hAnsi="仿宋" w:hint="eastAsia"/>
          <w:sz w:val="32"/>
          <w:szCs w:val="32"/>
        </w:rPr>
        <w:t>室会议室报名（电话：</w:t>
      </w:r>
      <w:r>
        <w:rPr>
          <w:rStyle w:val="NormalCharacter"/>
          <w:rFonts w:ascii="仿宋" w:eastAsia="仿宋" w:hAnsi="仿宋"/>
          <w:sz w:val="32"/>
          <w:szCs w:val="32"/>
        </w:rPr>
        <w:t>0746-5751256</w:t>
      </w:r>
      <w:r>
        <w:rPr>
          <w:rStyle w:val="NormalCharacter"/>
          <w:rFonts w:ascii="仿宋" w:eastAsia="仿宋" w:hAnsi="仿宋" w:hint="eastAsia"/>
          <w:sz w:val="32"/>
          <w:szCs w:val="32"/>
        </w:rPr>
        <w:t>）。</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应聘人员所需提供的报名资料：①报名人员须持本人居民身份证、毕业证、学位证、毕业生推荐表和相关资格证明等正式有效证件</w:t>
      </w:r>
      <w:r>
        <w:rPr>
          <w:rStyle w:val="NormalCharacter"/>
          <w:rFonts w:ascii="仿宋" w:eastAsia="仿宋" w:hAnsi="仿宋"/>
          <w:sz w:val="32"/>
          <w:szCs w:val="32"/>
        </w:rPr>
        <w:t>(</w:t>
      </w:r>
      <w:r>
        <w:rPr>
          <w:rStyle w:val="NormalCharacter"/>
          <w:rFonts w:ascii="仿宋" w:eastAsia="仿宋" w:hAnsi="仿宋" w:hint="eastAsia"/>
          <w:sz w:val="32"/>
          <w:szCs w:val="32"/>
        </w:rPr>
        <w:t>原件、复印件各一份</w:t>
      </w:r>
      <w:r>
        <w:rPr>
          <w:rStyle w:val="NormalCharacter"/>
          <w:rFonts w:ascii="仿宋" w:eastAsia="仿宋" w:hAnsi="仿宋"/>
          <w:sz w:val="32"/>
          <w:szCs w:val="32"/>
        </w:rPr>
        <w:t>)</w:t>
      </w:r>
      <w:r>
        <w:rPr>
          <w:rStyle w:val="NormalCharacter"/>
          <w:rFonts w:ascii="仿宋" w:eastAsia="仿宋" w:hAnsi="仿宋" w:hint="eastAsia"/>
          <w:sz w:val="32"/>
          <w:szCs w:val="32"/>
        </w:rPr>
        <w:t>以及</w:t>
      </w:r>
      <w:r>
        <w:rPr>
          <w:rStyle w:val="NormalCharacter"/>
          <w:rFonts w:ascii="仿宋" w:eastAsia="仿宋" w:hAnsi="仿宋"/>
          <w:sz w:val="32"/>
          <w:szCs w:val="32"/>
        </w:rPr>
        <w:t>1</w:t>
      </w:r>
      <w:r>
        <w:rPr>
          <w:rStyle w:val="NormalCharacter"/>
          <w:rFonts w:ascii="仿宋" w:eastAsia="仿宋" w:hAnsi="仿宋" w:hint="eastAsia"/>
          <w:sz w:val="32"/>
          <w:szCs w:val="32"/>
        </w:rPr>
        <w:t>寸近期免冠半身照片</w:t>
      </w:r>
      <w:r>
        <w:rPr>
          <w:rStyle w:val="NormalCharacter"/>
          <w:rFonts w:ascii="仿宋" w:eastAsia="仿宋" w:hAnsi="仿宋"/>
          <w:sz w:val="32"/>
          <w:szCs w:val="32"/>
        </w:rPr>
        <w:t>3</w:t>
      </w:r>
      <w:r>
        <w:rPr>
          <w:rStyle w:val="NormalCharacter"/>
          <w:rFonts w:ascii="仿宋" w:eastAsia="仿宋" w:hAnsi="仿宋" w:hint="eastAsia"/>
          <w:sz w:val="32"/>
          <w:szCs w:val="32"/>
        </w:rPr>
        <w:t>张、《</w:t>
      </w:r>
      <w:r>
        <w:rPr>
          <w:rStyle w:val="NormalCharacter"/>
          <w:rFonts w:ascii="仿宋" w:eastAsia="仿宋" w:hAnsi="仿宋" w:hint="eastAsia"/>
          <w:color w:val="000000"/>
          <w:sz w:val="30"/>
          <w:szCs w:val="30"/>
        </w:rPr>
        <w:t>永州市江永县</w:t>
      </w:r>
      <w:r>
        <w:rPr>
          <w:rStyle w:val="NormalCharacter"/>
          <w:rFonts w:ascii="仿宋" w:eastAsia="仿宋" w:hAnsi="仿宋"/>
          <w:color w:val="000000"/>
          <w:sz w:val="30"/>
          <w:szCs w:val="30"/>
        </w:rPr>
        <w:t>2020</w:t>
      </w:r>
      <w:r>
        <w:rPr>
          <w:rStyle w:val="NormalCharacter"/>
          <w:rFonts w:ascii="仿宋" w:eastAsia="仿宋" w:hAnsi="仿宋" w:hint="eastAsia"/>
          <w:color w:val="000000"/>
          <w:sz w:val="30"/>
          <w:szCs w:val="30"/>
        </w:rPr>
        <w:t>年园区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0"/>
          <w:szCs w:val="30"/>
        </w:rPr>
        <w:t>和基层教育急需紧缺人才</w:t>
      </w:r>
      <w:r>
        <w:rPr>
          <w:rStyle w:val="NormalCharacter"/>
          <w:rFonts w:ascii="仿宋" w:eastAsia="仿宋" w:hAnsi="仿宋" w:hint="eastAsia"/>
          <w:sz w:val="30"/>
          <w:szCs w:val="30"/>
        </w:rPr>
        <w:t>公开招聘报名登记表</w:t>
      </w:r>
      <w:r>
        <w:rPr>
          <w:rStyle w:val="NormalCharacter"/>
          <w:rFonts w:ascii="仿宋" w:eastAsia="仿宋" w:hAnsi="仿宋" w:hint="eastAsia"/>
          <w:sz w:val="32"/>
          <w:szCs w:val="32"/>
        </w:rPr>
        <w:t>》等资料在规定的时间到指定的地点报名；②委托他人代报名的应聘人员，还须提供由本人书写的委托书；③报考人员的专业应严格按照毕业证书填写。特别提示：请报考人员下载《</w:t>
      </w:r>
      <w:r>
        <w:rPr>
          <w:rStyle w:val="NormalCharacter"/>
          <w:rFonts w:ascii="仿宋" w:eastAsia="仿宋" w:hAnsi="仿宋"/>
          <w:sz w:val="32"/>
          <w:szCs w:val="32"/>
        </w:rPr>
        <w:t>2019</w:t>
      </w:r>
      <w:r>
        <w:rPr>
          <w:rStyle w:val="NormalCharacter"/>
          <w:rFonts w:ascii="仿宋" w:eastAsia="仿宋" w:hAnsi="仿宋" w:hint="eastAsia"/>
          <w:sz w:val="32"/>
          <w:szCs w:val="32"/>
        </w:rPr>
        <w:t>年湖南省考试录用公务员专业指导目录》，对应找到本人专业名称与专业代码，准确填写本人报名信息，以便准确选择合适的职位。</w:t>
      </w:r>
    </w:p>
    <w:p w:rsidR="001F2987" w:rsidRDefault="001F2987" w:rsidP="0027086F">
      <w:pPr>
        <w:numPr>
          <w:ilvl w:val="0"/>
          <w:numId w:val="1"/>
        </w:num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由各用人单位会同主管部门对应聘人员进行资格审查。专业审核参照《</w:t>
      </w:r>
      <w:r>
        <w:rPr>
          <w:rStyle w:val="NormalCharacter"/>
          <w:rFonts w:ascii="仿宋" w:eastAsia="仿宋" w:hAnsi="仿宋"/>
          <w:sz w:val="32"/>
          <w:szCs w:val="32"/>
        </w:rPr>
        <w:t>2019</w:t>
      </w:r>
      <w:r>
        <w:rPr>
          <w:rStyle w:val="NormalCharacter"/>
          <w:rFonts w:ascii="仿宋" w:eastAsia="仿宋" w:hAnsi="仿宋" w:hint="eastAsia"/>
          <w:sz w:val="32"/>
          <w:szCs w:val="32"/>
        </w:rPr>
        <w:t>年湖南省考试录用公务员专业指导目录》进行。当前，因高校专业设置、修改较频繁，未列入本专业目录的情形可能存在，此类专业的考生报名具体由招录单位根据考生所学课程与岗位所招专业进行对比认定。报名者提交的信息和提供的有关材料必须真实有效。凡审查不符合规定资格条件的，取消录聘资格。</w:t>
      </w:r>
      <w:r>
        <w:rPr>
          <w:rStyle w:val="NormalCharacter"/>
          <w:rFonts w:ascii="仿宋" w:eastAsia="仿宋" w:hAnsi="仿宋"/>
          <w:sz w:val="32"/>
          <w:szCs w:val="32"/>
        </w:rPr>
        <w:t xml:space="preserve">                   </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3</w:t>
      </w:r>
      <w:r>
        <w:rPr>
          <w:rStyle w:val="NormalCharacter"/>
          <w:rFonts w:ascii="仿宋" w:eastAsia="仿宋" w:hAnsi="仿宋" w:hint="eastAsia"/>
          <w:sz w:val="32"/>
          <w:szCs w:val="32"/>
        </w:rPr>
        <w:t>、</w:t>
      </w:r>
      <w:r>
        <w:rPr>
          <w:rStyle w:val="NormalCharacter"/>
          <w:rFonts w:ascii="仿宋" w:eastAsia="仿宋" w:hAnsi="仿宋"/>
          <w:sz w:val="32"/>
          <w:szCs w:val="32"/>
        </w:rPr>
        <w:t>2020</w:t>
      </w:r>
      <w:r>
        <w:rPr>
          <w:rStyle w:val="NormalCharacter"/>
          <w:rFonts w:ascii="仿宋" w:eastAsia="仿宋" w:hAnsi="仿宋" w:hint="eastAsia"/>
          <w:sz w:val="32"/>
          <w:szCs w:val="32"/>
        </w:rPr>
        <w:t>年应届毕业生，需在</w:t>
      </w:r>
      <w:smartTag w:uri="urn:schemas-microsoft-com:office:smarttags" w:element="chsdate">
        <w:smartTagPr>
          <w:attr w:name="IsROCDate" w:val="False"/>
          <w:attr w:name="IsLunarDate" w:val="False"/>
          <w:attr w:name="Day" w:val="31"/>
          <w:attr w:name="Month" w:val="7"/>
          <w:attr w:name="Year" w:val="2020"/>
        </w:smartTagPr>
        <w:r>
          <w:rPr>
            <w:rStyle w:val="NormalCharacter"/>
            <w:rFonts w:ascii="仿宋" w:eastAsia="仿宋" w:hAnsi="仿宋"/>
            <w:sz w:val="32"/>
            <w:szCs w:val="32"/>
          </w:rPr>
          <w:t>2020</w:t>
        </w:r>
        <w:r>
          <w:rPr>
            <w:rStyle w:val="NormalCharacter"/>
            <w:rFonts w:ascii="仿宋" w:eastAsia="仿宋" w:hAnsi="仿宋" w:hint="eastAsia"/>
            <w:sz w:val="32"/>
            <w:szCs w:val="32"/>
          </w:rPr>
          <w:t>年</w:t>
        </w:r>
        <w:r>
          <w:rPr>
            <w:rStyle w:val="NormalCharacter"/>
            <w:rFonts w:ascii="仿宋" w:eastAsia="仿宋" w:hAnsi="仿宋"/>
            <w:sz w:val="32"/>
            <w:szCs w:val="32"/>
          </w:rPr>
          <w:t>7</w:t>
        </w:r>
        <w:r>
          <w:rPr>
            <w:rStyle w:val="NormalCharacter"/>
            <w:rFonts w:ascii="仿宋" w:eastAsia="仿宋" w:hAnsi="仿宋" w:hint="eastAsia"/>
            <w:sz w:val="32"/>
            <w:szCs w:val="32"/>
          </w:rPr>
          <w:t>月</w:t>
        </w:r>
        <w:r>
          <w:rPr>
            <w:rStyle w:val="NormalCharacter"/>
            <w:rFonts w:ascii="仿宋" w:eastAsia="仿宋" w:hAnsi="仿宋"/>
            <w:sz w:val="32"/>
            <w:szCs w:val="32"/>
          </w:rPr>
          <w:t>31</w:t>
        </w:r>
        <w:r>
          <w:rPr>
            <w:rStyle w:val="NormalCharacter"/>
            <w:rFonts w:ascii="仿宋" w:eastAsia="仿宋" w:hAnsi="仿宋" w:hint="eastAsia"/>
            <w:sz w:val="32"/>
            <w:szCs w:val="32"/>
          </w:rPr>
          <w:t>日</w:t>
        </w:r>
      </w:smartTag>
      <w:r>
        <w:rPr>
          <w:rStyle w:val="NormalCharacter"/>
          <w:rFonts w:ascii="仿宋" w:eastAsia="仿宋" w:hAnsi="仿宋" w:hint="eastAsia"/>
          <w:sz w:val="32"/>
          <w:szCs w:val="32"/>
        </w:rPr>
        <w:t>取得毕业证，未在规定时间取得者，取消录聘资格。</w:t>
      </w:r>
    </w:p>
    <w:p w:rsidR="001F2987" w:rsidRDefault="001F2987" w:rsidP="0027086F">
      <w:pPr>
        <w:spacing w:line="560" w:lineRule="exact"/>
        <w:ind w:firstLineChars="200" w:firstLine="31680"/>
        <w:rPr>
          <w:rStyle w:val="NormalCharacter"/>
          <w:rFonts w:ascii="楷体" w:eastAsia="楷体" w:hAnsi="楷体"/>
          <w:b/>
          <w:sz w:val="32"/>
          <w:szCs w:val="32"/>
        </w:rPr>
      </w:pPr>
      <w:r>
        <w:rPr>
          <w:rStyle w:val="NormalCharacter"/>
          <w:rFonts w:ascii="楷体" w:eastAsia="楷体" w:hAnsi="楷体" w:hint="eastAsia"/>
          <w:b/>
          <w:sz w:val="32"/>
          <w:szCs w:val="32"/>
        </w:rPr>
        <w:t>（三）考试</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sz w:val="32"/>
          <w:szCs w:val="32"/>
        </w:rPr>
        <w:t>基层教育人才的考试工作由教育局负责组织实施。园区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sz w:val="32"/>
          <w:szCs w:val="32"/>
        </w:rPr>
        <w:t>急需紧缺人才的考试工作由县人社局负责组织实施。</w:t>
      </w:r>
    </w:p>
    <w:p w:rsidR="001F2987" w:rsidRDefault="001F2987" w:rsidP="0027086F">
      <w:pPr>
        <w:spacing w:line="560" w:lineRule="exact"/>
        <w:ind w:firstLineChars="200" w:firstLine="3168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本次公开招聘园区急需紧缺人才及基层教育人才，</w:t>
      </w:r>
      <w:r>
        <w:rPr>
          <w:rFonts w:ascii="仿宋" w:eastAsia="仿宋" w:hAnsi="仿宋" w:hint="eastAsia"/>
          <w:sz w:val="32"/>
          <w:szCs w:val="32"/>
        </w:rPr>
        <w:t>报名人数超过</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的岗位先进行笔试，再按职位数</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的比例确定面试人员；报名人数未超过</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（含</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）的直接进行面试。此次招聘原则上应聘人数需达到</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3</w:t>
      </w:r>
      <w:r>
        <w:rPr>
          <w:rFonts w:ascii="仿宋" w:eastAsia="仿宋" w:hAnsi="仿宋" w:hint="eastAsia"/>
          <w:sz w:val="32"/>
          <w:szCs w:val="32"/>
        </w:rPr>
        <w:t>的开考比例，</w:t>
      </w:r>
      <w:r>
        <w:rPr>
          <w:rStyle w:val="NormalCharacter"/>
          <w:rFonts w:ascii="仿宋" w:eastAsia="仿宋" w:hAnsi="仿宋" w:hint="eastAsia"/>
          <w:color w:val="000000"/>
          <w:sz w:val="32"/>
          <w:szCs w:val="32"/>
        </w:rPr>
        <w:t>达不到规定比例的，取消或核减相应岗位招聘计划。</w:t>
      </w:r>
      <w:r>
        <w:rPr>
          <w:rStyle w:val="NormalCharacter"/>
          <w:rFonts w:ascii="仿宋_GB2312" w:eastAsia="仿宋_GB2312" w:hAnsi="仿宋_GB2312" w:hint="eastAsia"/>
          <w:color w:val="000000"/>
          <w:sz w:val="32"/>
          <w:szCs w:val="32"/>
        </w:rPr>
        <w:t>少数专业特殊或确实难以形成竞争的岗位，经</w:t>
      </w:r>
      <w:r>
        <w:rPr>
          <w:rStyle w:val="NormalCharacter"/>
          <w:rFonts w:ascii="仿宋" w:eastAsia="仿宋" w:hAnsi="仿宋" w:hint="eastAsia"/>
          <w:color w:val="000000"/>
          <w:sz w:val="32"/>
          <w:szCs w:val="32"/>
        </w:rPr>
        <w:t>县公开招聘事业单位工作人员工作领导小组</w:t>
      </w:r>
      <w:r>
        <w:rPr>
          <w:rStyle w:val="NormalCharacter"/>
          <w:rFonts w:ascii="仿宋_GB2312" w:eastAsia="仿宋_GB2312" w:hAnsi="仿宋_GB2312" w:hint="eastAsia"/>
          <w:color w:val="000000"/>
          <w:sz w:val="32"/>
          <w:szCs w:val="32"/>
        </w:rPr>
        <w:t>批准后，方可降低开考比例，但</w:t>
      </w:r>
      <w:r>
        <w:rPr>
          <w:rFonts w:ascii="仿宋" w:eastAsia="仿宋" w:hAnsi="仿宋" w:hint="eastAsia"/>
          <w:sz w:val="32"/>
          <w:szCs w:val="32"/>
        </w:rPr>
        <w:t>不得降低至</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Style w:val="NormalCharacter"/>
          <w:rFonts w:ascii="仿宋_GB2312" w:eastAsia="仿宋_GB2312" w:hAnsi="仿宋_GB2312" w:hint="eastAsia"/>
          <w:color w:val="000000"/>
          <w:sz w:val="32"/>
          <w:szCs w:val="32"/>
        </w:rPr>
        <w:t>报考被取消职位的</w:t>
      </w:r>
      <w:r>
        <w:rPr>
          <w:rStyle w:val="NormalCharacter"/>
          <w:rFonts w:ascii="仿宋" w:eastAsia="仿宋" w:hAnsi="仿宋" w:hint="eastAsia"/>
          <w:color w:val="000000"/>
          <w:sz w:val="32"/>
          <w:szCs w:val="32"/>
        </w:rPr>
        <w:t>人员可在规定时间内，申请改报符合条件的其他职位。减少或取消的招聘名额在报名结束后</w:t>
      </w:r>
      <w:r>
        <w:rPr>
          <w:rStyle w:val="NormalCharacter"/>
          <w:rFonts w:ascii="仿宋" w:eastAsia="仿宋" w:hAnsi="仿宋"/>
          <w:color w:val="000000"/>
          <w:sz w:val="32"/>
          <w:szCs w:val="32"/>
        </w:rPr>
        <w:t>7</w:t>
      </w:r>
      <w:r>
        <w:rPr>
          <w:rStyle w:val="NormalCharacter"/>
          <w:rFonts w:ascii="仿宋" w:eastAsia="仿宋" w:hAnsi="仿宋" w:hint="eastAsia"/>
          <w:color w:val="000000"/>
          <w:sz w:val="32"/>
          <w:szCs w:val="32"/>
        </w:rPr>
        <w:t>日内公布。</w:t>
      </w:r>
    </w:p>
    <w:p w:rsidR="001F2987" w:rsidRDefault="001F2987" w:rsidP="0027086F">
      <w:pPr>
        <w:spacing w:line="560" w:lineRule="exact"/>
        <w:ind w:firstLineChars="200" w:firstLine="3168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对于报名人数超过</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5</w:t>
      </w:r>
      <w:r>
        <w:rPr>
          <w:rStyle w:val="NormalCharacter"/>
          <w:rFonts w:ascii="仿宋" w:eastAsia="仿宋" w:hAnsi="仿宋" w:hint="eastAsia"/>
          <w:color w:val="000000"/>
          <w:sz w:val="32"/>
          <w:szCs w:val="32"/>
        </w:rPr>
        <w:t>的岗位先进行笔试，按职位数</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2</w:t>
      </w:r>
      <w:r>
        <w:rPr>
          <w:rStyle w:val="NormalCharacter"/>
          <w:rFonts w:ascii="仿宋" w:eastAsia="仿宋" w:hAnsi="仿宋" w:hint="eastAsia"/>
          <w:color w:val="000000"/>
          <w:sz w:val="32"/>
          <w:szCs w:val="32"/>
        </w:rPr>
        <w:t>的比例确定面试人员。考试分为笔试</w:t>
      </w:r>
      <w:r>
        <w:rPr>
          <w:rStyle w:val="NormalCharacter"/>
          <w:rFonts w:ascii="仿宋" w:eastAsia="仿宋" w:hAnsi="仿宋"/>
          <w:color w:val="000000"/>
          <w:sz w:val="32"/>
          <w:szCs w:val="32"/>
        </w:rPr>
        <w:t>(</w:t>
      </w:r>
      <w:r>
        <w:rPr>
          <w:rStyle w:val="NormalCharacter"/>
          <w:rFonts w:ascii="仿宋" w:eastAsia="仿宋" w:hAnsi="仿宋" w:hint="eastAsia"/>
          <w:color w:val="000000"/>
          <w:sz w:val="32"/>
          <w:szCs w:val="32"/>
        </w:rPr>
        <w:t>满分</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w:t>
      </w:r>
      <w:r>
        <w:rPr>
          <w:rStyle w:val="NormalCharacter"/>
          <w:rFonts w:ascii="仿宋" w:eastAsia="仿宋" w:hAnsi="仿宋"/>
          <w:color w:val="000000"/>
          <w:sz w:val="32"/>
          <w:szCs w:val="32"/>
        </w:rPr>
        <w:t>)</w:t>
      </w:r>
      <w:r>
        <w:rPr>
          <w:rStyle w:val="NormalCharacter"/>
          <w:rFonts w:ascii="仿宋" w:eastAsia="仿宋" w:hAnsi="仿宋" w:hint="eastAsia"/>
          <w:color w:val="000000"/>
          <w:sz w:val="32"/>
          <w:szCs w:val="32"/>
        </w:rPr>
        <w:t>、面试</w:t>
      </w:r>
      <w:r>
        <w:rPr>
          <w:rStyle w:val="NormalCharacter"/>
          <w:rFonts w:ascii="仿宋" w:eastAsia="仿宋" w:hAnsi="仿宋"/>
          <w:color w:val="000000"/>
          <w:sz w:val="32"/>
          <w:szCs w:val="32"/>
        </w:rPr>
        <w:t>(</w:t>
      </w:r>
      <w:r>
        <w:rPr>
          <w:rStyle w:val="NormalCharacter"/>
          <w:rFonts w:ascii="仿宋" w:eastAsia="仿宋" w:hAnsi="仿宋" w:hint="eastAsia"/>
          <w:color w:val="000000"/>
          <w:sz w:val="32"/>
          <w:szCs w:val="32"/>
        </w:rPr>
        <w:t>满分</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w:t>
      </w:r>
      <w:r>
        <w:rPr>
          <w:rStyle w:val="NormalCharacter"/>
          <w:rFonts w:ascii="仿宋" w:eastAsia="仿宋" w:hAnsi="仿宋"/>
          <w:color w:val="000000"/>
          <w:sz w:val="32"/>
          <w:szCs w:val="32"/>
        </w:rPr>
        <w:t>)</w:t>
      </w:r>
      <w:r>
        <w:rPr>
          <w:rStyle w:val="NormalCharacter"/>
          <w:rFonts w:ascii="仿宋" w:eastAsia="仿宋" w:hAnsi="仿宋" w:hint="eastAsia"/>
          <w:color w:val="000000"/>
          <w:sz w:val="32"/>
          <w:szCs w:val="32"/>
        </w:rPr>
        <w:t>两部分，考试总成绩为</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分，按笔试成绩占</w:t>
      </w:r>
      <w:r>
        <w:rPr>
          <w:rStyle w:val="NormalCharacter"/>
          <w:rFonts w:ascii="仿宋" w:eastAsia="仿宋" w:hAnsi="仿宋"/>
          <w:color w:val="000000"/>
          <w:sz w:val="32"/>
          <w:szCs w:val="32"/>
        </w:rPr>
        <w:t>60%</w:t>
      </w:r>
      <w:r>
        <w:rPr>
          <w:rStyle w:val="NormalCharacter"/>
          <w:rFonts w:ascii="仿宋" w:eastAsia="仿宋" w:hAnsi="仿宋" w:hint="eastAsia"/>
          <w:color w:val="000000"/>
          <w:sz w:val="32"/>
          <w:szCs w:val="32"/>
        </w:rPr>
        <w:t>、面试成绩占</w:t>
      </w:r>
      <w:r>
        <w:rPr>
          <w:rStyle w:val="NormalCharacter"/>
          <w:rFonts w:ascii="仿宋" w:eastAsia="仿宋" w:hAnsi="仿宋"/>
          <w:color w:val="000000"/>
          <w:sz w:val="32"/>
          <w:szCs w:val="32"/>
        </w:rPr>
        <w:t>40%</w:t>
      </w:r>
      <w:r>
        <w:rPr>
          <w:rStyle w:val="NormalCharacter"/>
          <w:rFonts w:ascii="仿宋" w:eastAsia="仿宋" w:hAnsi="仿宋" w:hint="eastAsia"/>
          <w:color w:val="000000"/>
          <w:sz w:val="32"/>
          <w:szCs w:val="32"/>
        </w:rPr>
        <w:t>的比例合成考试总成绩。</w:t>
      </w:r>
    </w:p>
    <w:p w:rsidR="001F2987" w:rsidRDefault="001F2987" w:rsidP="0027086F">
      <w:pPr>
        <w:spacing w:line="560" w:lineRule="exact"/>
        <w:ind w:firstLineChars="200" w:firstLine="3168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报名人数未超过</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5</w:t>
      </w:r>
      <w:r>
        <w:rPr>
          <w:rFonts w:ascii="仿宋" w:eastAsia="仿宋" w:hAnsi="仿宋" w:hint="eastAsia"/>
          <w:sz w:val="32"/>
          <w:szCs w:val="32"/>
        </w:rPr>
        <w:t>（含</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w:t>
      </w:r>
      <w:r>
        <w:rPr>
          <w:rStyle w:val="NormalCharacter"/>
          <w:rFonts w:ascii="仿宋" w:eastAsia="仿宋" w:hAnsi="仿宋" w:hint="eastAsia"/>
          <w:color w:val="000000"/>
          <w:sz w:val="32"/>
          <w:szCs w:val="32"/>
        </w:rPr>
        <w:t>的直接进行面试，面试满分</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、笔试</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①笔试内容：园区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2"/>
          <w:szCs w:val="32"/>
        </w:rPr>
        <w:t>急需紧缺人才岗位的笔试内容为《公共基础知识》，由县委组织部和县人力资源和社会保障局统一组织实施。教育系统基层教育人才岗位的笔试内容为对应学段及学科的内容，由教育局、县委组织部和县人力资源和社会保障局统一组织实施。</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笔试时，报考人员须携带《准考证》及正式有效身份证。</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②笔试时间及地点：具体见考试公告及准考证。</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③领取准考证时间：笔试前三天，考生携本人身份证原件到江永县人力资源和社会保障局领取准考证。</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color w:val="000000"/>
          <w:sz w:val="32"/>
          <w:szCs w:val="32"/>
        </w:rPr>
        <w:t>2</w:t>
      </w:r>
      <w:r>
        <w:rPr>
          <w:rStyle w:val="NormalCharacter"/>
          <w:rFonts w:ascii="仿宋" w:eastAsia="仿宋" w:hAnsi="仿宋" w:hint="eastAsia"/>
          <w:color w:val="000000"/>
          <w:sz w:val="32"/>
          <w:szCs w:val="32"/>
        </w:rPr>
        <w:t>、面试</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①园区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2"/>
          <w:szCs w:val="32"/>
        </w:rPr>
        <w:t>紧缺专业人才面试采取结构化面试方式进行，由县委组织部和县人力资源和社会保障局统一组织实施。结构化面试方式，主要考察应聘人员的求职动机与拟任职位的匹配性、综合分析能力、临场应变能力、言语表达能力、举止仪表等。</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基层教育人才岗位的面试采取试教方式进行，内容为本县现行的对应学段、学科教材，由教育局、县委组织部和县人力资源和社会保障局统一组织实施。</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②确定面试人选：对于报名人数超过</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5</w:t>
      </w:r>
      <w:r>
        <w:rPr>
          <w:rStyle w:val="NormalCharacter"/>
          <w:rFonts w:ascii="仿宋" w:eastAsia="仿宋" w:hAnsi="仿宋" w:hint="eastAsia"/>
          <w:color w:val="000000"/>
          <w:sz w:val="32"/>
          <w:szCs w:val="32"/>
        </w:rPr>
        <w:t>的岗位，根据笔试成绩从高分到低分按</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2</w:t>
      </w:r>
      <w:r>
        <w:rPr>
          <w:rStyle w:val="NormalCharacter"/>
          <w:rFonts w:ascii="仿宋" w:eastAsia="仿宋" w:hAnsi="仿宋" w:hint="eastAsia"/>
          <w:color w:val="000000"/>
          <w:sz w:val="32"/>
          <w:szCs w:val="32"/>
        </w:rPr>
        <w:t>比例确定面试人选。如出现末位入围面试人员笔试成绩相同的，则一并入围面试。实际参考人数</w:t>
      </w:r>
      <w:r>
        <w:rPr>
          <w:rFonts w:ascii="仿宋" w:eastAsia="仿宋" w:hAnsi="仿宋" w:hint="eastAsia"/>
          <w:sz w:val="32"/>
          <w:szCs w:val="32"/>
        </w:rPr>
        <w:t>未达到</w:t>
      </w:r>
      <w:r>
        <w:rPr>
          <w:rFonts w:ascii="仿宋" w:eastAsia="仿宋" w:hAnsi="仿宋"/>
          <w:sz w:val="32"/>
          <w:szCs w:val="32"/>
        </w:rPr>
        <w:t>1:3</w:t>
      </w:r>
      <w:r>
        <w:rPr>
          <w:rFonts w:ascii="仿宋" w:eastAsia="仿宋" w:hAnsi="仿宋" w:hint="eastAsia"/>
          <w:sz w:val="32"/>
          <w:szCs w:val="32"/>
        </w:rPr>
        <w:t>的</w:t>
      </w:r>
      <w:r>
        <w:rPr>
          <w:rStyle w:val="NormalCharacter"/>
          <w:rFonts w:ascii="仿宋" w:eastAsia="仿宋" w:hAnsi="仿宋" w:hint="eastAsia"/>
          <w:color w:val="000000"/>
          <w:sz w:val="32"/>
          <w:szCs w:val="32"/>
        </w:rPr>
        <w:t>，参考人员笔试成绩须达</w:t>
      </w:r>
      <w:r>
        <w:rPr>
          <w:rStyle w:val="NormalCharacter"/>
          <w:rFonts w:ascii="仿宋" w:eastAsia="仿宋" w:hAnsi="仿宋"/>
          <w:color w:val="000000"/>
          <w:sz w:val="32"/>
          <w:szCs w:val="32"/>
        </w:rPr>
        <w:t>50</w:t>
      </w:r>
      <w:r>
        <w:rPr>
          <w:rStyle w:val="NormalCharacter"/>
          <w:rFonts w:ascii="仿宋" w:eastAsia="仿宋" w:hAnsi="仿宋" w:hint="eastAsia"/>
          <w:color w:val="000000"/>
          <w:sz w:val="32"/>
          <w:szCs w:val="32"/>
        </w:rPr>
        <w:t>分以上（含</w:t>
      </w:r>
      <w:r>
        <w:rPr>
          <w:rStyle w:val="NormalCharacter"/>
          <w:rFonts w:ascii="仿宋" w:eastAsia="仿宋" w:hAnsi="仿宋"/>
          <w:color w:val="000000"/>
          <w:sz w:val="32"/>
          <w:szCs w:val="32"/>
        </w:rPr>
        <w:t>50</w:t>
      </w:r>
      <w:r>
        <w:rPr>
          <w:rStyle w:val="NormalCharacter"/>
          <w:rFonts w:ascii="仿宋" w:eastAsia="仿宋" w:hAnsi="仿宋" w:hint="eastAsia"/>
          <w:color w:val="000000"/>
          <w:sz w:val="32"/>
          <w:szCs w:val="32"/>
        </w:rPr>
        <w:t>分）方可进入面试。笔试后，如被确定为面试对象，无特殊原因不得缺席面试。</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当出现报考人员因特殊原因放弃面试资格的情况，可按笔试成绩从高到低的顺序依次递补，但不实行跨岗位调剂。报考人员放弃面试资格的应在面试前五天告知江永县人社局。面试公告发布后，不再进行递补。</w:t>
      </w:r>
    </w:p>
    <w:p w:rsidR="001F2987" w:rsidRDefault="001F2987" w:rsidP="0027086F">
      <w:pPr>
        <w:spacing w:line="560" w:lineRule="exact"/>
        <w:ind w:firstLineChars="200" w:firstLine="3168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③面试时间及地点：具体见考试公告及准考证。考生凭《准考证》和正式有效身份证参加面试。</w:t>
      </w:r>
    </w:p>
    <w:p w:rsidR="001F2987" w:rsidRDefault="001F2987" w:rsidP="0027086F">
      <w:pPr>
        <w:spacing w:line="560" w:lineRule="exact"/>
        <w:ind w:firstLineChars="200" w:firstLine="31680"/>
        <w:rPr>
          <w:rStyle w:val="NormalCharacter"/>
          <w:rFonts w:ascii="楷体" w:eastAsia="楷体" w:hAnsi="楷体"/>
          <w:b/>
          <w:sz w:val="32"/>
          <w:szCs w:val="32"/>
        </w:rPr>
      </w:pPr>
      <w:r>
        <w:rPr>
          <w:rStyle w:val="NormalCharacter"/>
          <w:rFonts w:ascii="楷体" w:eastAsia="楷体" w:hAnsi="楷体" w:hint="eastAsia"/>
          <w:b/>
          <w:sz w:val="32"/>
          <w:szCs w:val="32"/>
        </w:rPr>
        <w:t>（四）体检与考察</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1</w:t>
      </w:r>
      <w:r>
        <w:rPr>
          <w:rStyle w:val="NormalCharacter"/>
          <w:rFonts w:ascii="仿宋" w:eastAsia="仿宋" w:hAnsi="仿宋" w:hint="eastAsia"/>
          <w:sz w:val="32"/>
          <w:szCs w:val="32"/>
        </w:rPr>
        <w:t>、体检</w:t>
      </w:r>
    </w:p>
    <w:p w:rsidR="001F2987" w:rsidRDefault="001F2987" w:rsidP="0027086F">
      <w:pPr>
        <w:spacing w:line="560" w:lineRule="exact"/>
        <w:ind w:firstLineChars="200" w:firstLine="3168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面试工作结束后，根据综合成绩从高分到低分按公开招聘岗位人数等额确定体检对象。同一岗位报考人员综合成绩相同的，笔试成绩高者优先；</w:t>
      </w:r>
      <w:r>
        <w:rPr>
          <w:rFonts w:ascii="仿宋" w:eastAsia="仿宋" w:hAnsi="仿宋" w:cs="仿宋" w:hint="eastAsia"/>
          <w:sz w:val="32"/>
          <w:szCs w:val="32"/>
        </w:rPr>
        <w:t>报名人数未超过</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（含</w:t>
      </w:r>
      <w:r>
        <w:rPr>
          <w:rFonts w:ascii="仿宋" w:eastAsia="仿宋" w:hAnsi="仿宋" w:cs="仿宋"/>
          <w:sz w:val="32"/>
          <w:szCs w:val="32"/>
        </w:rPr>
        <w:t>1:5</w:t>
      </w:r>
      <w:r>
        <w:rPr>
          <w:rFonts w:ascii="仿宋" w:eastAsia="仿宋" w:hAnsi="仿宋" w:cs="仿宋" w:hint="eastAsia"/>
          <w:sz w:val="32"/>
          <w:szCs w:val="32"/>
        </w:rPr>
        <w:t>）的岗位，根据面试成绩从高分到低分等额确定体检对象。</w:t>
      </w:r>
      <w:r>
        <w:rPr>
          <w:rFonts w:ascii="仿宋_GB2312" w:eastAsia="仿宋_GB2312" w:hAnsi="微软雅黑" w:hint="eastAsia"/>
          <w:sz w:val="32"/>
          <w:szCs w:val="32"/>
        </w:rPr>
        <w:t>面试成绩相同的，按不去掉最高分和最低分的总分高低确定</w:t>
      </w:r>
      <w:r>
        <w:rPr>
          <w:rFonts w:ascii="仿宋" w:eastAsia="仿宋" w:hAnsi="仿宋" w:cs="仿宋" w:hint="eastAsia"/>
          <w:sz w:val="32"/>
          <w:szCs w:val="32"/>
        </w:rPr>
        <w:t>体检</w:t>
      </w:r>
      <w:r>
        <w:rPr>
          <w:rFonts w:ascii="仿宋_GB2312" w:eastAsia="仿宋_GB2312" w:hAnsi="微软雅黑" w:hint="eastAsia"/>
          <w:sz w:val="32"/>
          <w:szCs w:val="32"/>
        </w:rPr>
        <w:t>人员。报名人数超过</w:t>
      </w:r>
      <w:r>
        <w:rPr>
          <w:rFonts w:ascii="仿宋_GB2312" w:eastAsia="仿宋_GB2312" w:hAnsi="微软雅黑"/>
          <w:sz w:val="32"/>
          <w:szCs w:val="32"/>
        </w:rPr>
        <w:t>1:5</w:t>
      </w:r>
      <w:r>
        <w:rPr>
          <w:rFonts w:ascii="仿宋_GB2312" w:eastAsia="仿宋_GB2312" w:hAnsi="微软雅黑" w:hint="eastAsia"/>
          <w:sz w:val="32"/>
          <w:szCs w:val="32"/>
        </w:rPr>
        <w:t>的岗位，</w:t>
      </w:r>
      <w:r>
        <w:rPr>
          <w:rStyle w:val="NormalCharacter"/>
          <w:rFonts w:ascii="仿宋" w:eastAsia="仿宋" w:hAnsi="仿宋" w:hint="eastAsia"/>
          <w:color w:val="000000"/>
          <w:sz w:val="32"/>
          <w:szCs w:val="32"/>
        </w:rPr>
        <w:t>实际面试人数低于或等于岗位招聘人数的，面试成绩需达到</w:t>
      </w:r>
      <w:r>
        <w:rPr>
          <w:rStyle w:val="NormalCharacter"/>
          <w:rFonts w:ascii="仿宋" w:eastAsia="仿宋" w:hAnsi="仿宋"/>
          <w:color w:val="000000"/>
          <w:sz w:val="32"/>
          <w:szCs w:val="32"/>
        </w:rPr>
        <w:t>60</w:t>
      </w:r>
      <w:r>
        <w:rPr>
          <w:rStyle w:val="NormalCharacter"/>
          <w:rFonts w:ascii="仿宋" w:eastAsia="仿宋" w:hAnsi="仿宋" w:hint="eastAsia"/>
          <w:color w:val="000000"/>
          <w:sz w:val="32"/>
          <w:szCs w:val="32"/>
        </w:rPr>
        <w:t>分（总成绩</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分）方可确定为体检对象；报名人数未超过</w:t>
      </w:r>
      <w:r>
        <w:rPr>
          <w:rStyle w:val="NormalCharacter"/>
          <w:rFonts w:ascii="仿宋" w:eastAsia="仿宋" w:hAnsi="仿宋"/>
          <w:color w:val="000000"/>
          <w:sz w:val="32"/>
          <w:szCs w:val="32"/>
        </w:rPr>
        <w:t>1:5</w:t>
      </w:r>
      <w:r>
        <w:rPr>
          <w:rStyle w:val="NormalCharacter"/>
          <w:rFonts w:ascii="仿宋" w:eastAsia="仿宋" w:hAnsi="仿宋" w:hint="eastAsia"/>
          <w:color w:val="000000"/>
          <w:sz w:val="32"/>
          <w:szCs w:val="32"/>
        </w:rPr>
        <w:t>的岗位，实际面试人数低于</w:t>
      </w:r>
      <w:r>
        <w:rPr>
          <w:rStyle w:val="NormalCharacter"/>
          <w:rFonts w:ascii="仿宋" w:eastAsia="仿宋" w:hAnsi="仿宋"/>
          <w:color w:val="000000"/>
          <w:sz w:val="32"/>
          <w:szCs w:val="32"/>
        </w:rPr>
        <w:t>1:3</w:t>
      </w:r>
      <w:r>
        <w:rPr>
          <w:rStyle w:val="NormalCharacter"/>
          <w:rFonts w:ascii="仿宋" w:eastAsia="仿宋" w:hAnsi="仿宋" w:hint="eastAsia"/>
          <w:color w:val="000000"/>
          <w:sz w:val="32"/>
          <w:szCs w:val="32"/>
        </w:rPr>
        <w:t>的，面试成绩需达到</w:t>
      </w:r>
      <w:r>
        <w:rPr>
          <w:rStyle w:val="NormalCharacter"/>
          <w:rFonts w:ascii="仿宋" w:eastAsia="仿宋" w:hAnsi="仿宋"/>
          <w:color w:val="000000"/>
          <w:sz w:val="32"/>
          <w:szCs w:val="32"/>
        </w:rPr>
        <w:t>60</w:t>
      </w:r>
      <w:r>
        <w:rPr>
          <w:rStyle w:val="NormalCharacter"/>
          <w:rFonts w:ascii="仿宋" w:eastAsia="仿宋" w:hAnsi="仿宋" w:hint="eastAsia"/>
          <w:color w:val="000000"/>
          <w:sz w:val="32"/>
          <w:szCs w:val="32"/>
        </w:rPr>
        <w:t>分（总成绩</w:t>
      </w:r>
      <w:r>
        <w:rPr>
          <w:rStyle w:val="NormalCharacter"/>
          <w:rFonts w:ascii="仿宋" w:eastAsia="仿宋" w:hAnsi="仿宋"/>
          <w:color w:val="000000"/>
          <w:sz w:val="32"/>
          <w:szCs w:val="32"/>
        </w:rPr>
        <w:t>100</w:t>
      </w:r>
      <w:r>
        <w:rPr>
          <w:rStyle w:val="NormalCharacter"/>
          <w:rFonts w:ascii="仿宋" w:eastAsia="仿宋" w:hAnsi="仿宋" w:hint="eastAsia"/>
          <w:color w:val="000000"/>
          <w:sz w:val="32"/>
          <w:szCs w:val="32"/>
        </w:rPr>
        <w:t>分）方可确定为体检对象。按照《湖南省事业单位公开招聘人员办法》（湘人社发〔</w:t>
      </w:r>
      <w:r>
        <w:rPr>
          <w:rStyle w:val="NormalCharacter"/>
          <w:rFonts w:ascii="仿宋" w:eastAsia="仿宋" w:hAnsi="仿宋"/>
          <w:color w:val="000000"/>
          <w:sz w:val="32"/>
          <w:szCs w:val="32"/>
        </w:rPr>
        <w:t>2019</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号）和公务员录用体检标准的有关规定，由江永县委组织部、江永县人力资源和社会保障局协同用人单位主管部门统一组织体检。应聘人员对体检结论有疑问的，可在接到体检结论通知之日起七日内提出复检。复检只进行一次，并以复检结论为准。同时，根据《关于把毒品尿液检测纳入国家公职人员体检内容的通知》（永禁毒办〔</w:t>
      </w:r>
      <w:r>
        <w:rPr>
          <w:rStyle w:val="NormalCharacter"/>
          <w:rFonts w:ascii="仿宋" w:eastAsia="仿宋" w:hAnsi="仿宋"/>
          <w:color w:val="000000"/>
          <w:sz w:val="32"/>
          <w:szCs w:val="32"/>
        </w:rPr>
        <w:t>2019</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25</w:t>
      </w:r>
      <w:r>
        <w:rPr>
          <w:rStyle w:val="NormalCharacter"/>
          <w:rFonts w:ascii="仿宋" w:eastAsia="仿宋" w:hAnsi="仿宋" w:hint="eastAsia"/>
          <w:color w:val="000000"/>
          <w:sz w:val="32"/>
          <w:szCs w:val="32"/>
        </w:rPr>
        <w:t>号）要求，将毒品尿液检测纳入体检范围。毒品检测呈阳性的人员，不予聘用。</w:t>
      </w:r>
      <w:r>
        <w:rPr>
          <w:rStyle w:val="NormalCharacter"/>
          <w:rFonts w:ascii="仿宋" w:eastAsia="仿宋" w:hAnsi="仿宋"/>
          <w:color w:val="000000"/>
          <w:sz w:val="32"/>
          <w:szCs w:val="32"/>
        </w:rPr>
        <w:t xml:space="preserve">   </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sz w:val="32"/>
          <w:szCs w:val="32"/>
        </w:rPr>
        <w:t>2</w:t>
      </w:r>
      <w:r>
        <w:rPr>
          <w:rStyle w:val="NormalCharacter"/>
          <w:rFonts w:ascii="仿宋" w:eastAsia="仿宋" w:hAnsi="仿宋" w:hint="eastAsia"/>
          <w:sz w:val="32"/>
          <w:szCs w:val="32"/>
        </w:rPr>
        <w:t>、考察</w:t>
      </w:r>
    </w:p>
    <w:p w:rsidR="001F2987" w:rsidRDefault="001F2987" w:rsidP="0027086F">
      <w:pPr>
        <w:spacing w:line="472"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由县委组织部、县人力资源和社会保障局会同用人单位主管部门对体检合格人员进行考核，考核的重点是应聘人员的思想道德品质、业务能力、工作实绩、是否违反计划生育政策以及遵守国家法规等情况及报考资格条件进行复审。考核参照国家公务员局《关于做好</w:t>
      </w:r>
      <w:r>
        <w:rPr>
          <w:rStyle w:val="NormalCharacter"/>
          <w:rFonts w:ascii="仿宋" w:eastAsia="仿宋" w:hAnsi="仿宋"/>
          <w:color w:val="000000"/>
          <w:sz w:val="32"/>
          <w:szCs w:val="32"/>
        </w:rPr>
        <w:t>2013</w:t>
      </w:r>
      <w:r>
        <w:rPr>
          <w:rStyle w:val="NormalCharacter"/>
          <w:rFonts w:ascii="仿宋" w:eastAsia="仿宋" w:hAnsi="仿宋" w:hint="eastAsia"/>
          <w:color w:val="000000"/>
          <w:sz w:val="32"/>
          <w:szCs w:val="32"/>
        </w:rPr>
        <w:t>年度中央国家行政机关及其直属机构录用公务员考察工作的意见》（国公局〔</w:t>
      </w:r>
      <w:r>
        <w:rPr>
          <w:rStyle w:val="NormalCharacter"/>
          <w:rFonts w:ascii="仿宋" w:eastAsia="仿宋" w:hAnsi="仿宋"/>
          <w:color w:val="000000"/>
          <w:sz w:val="32"/>
          <w:szCs w:val="32"/>
        </w:rPr>
        <w:t>2013</w:t>
      </w:r>
      <w:r>
        <w:rPr>
          <w:rStyle w:val="NormalCharacter"/>
          <w:rFonts w:ascii="仿宋" w:eastAsia="仿宋" w:hAnsi="仿宋" w:hint="eastAsia"/>
          <w:color w:val="000000"/>
          <w:sz w:val="32"/>
          <w:szCs w:val="32"/>
        </w:rPr>
        <w:t>〕</w:t>
      </w:r>
      <w:r>
        <w:rPr>
          <w:rStyle w:val="NormalCharacter"/>
          <w:rFonts w:ascii="仿宋" w:eastAsia="仿宋" w:hAnsi="仿宋"/>
          <w:color w:val="000000"/>
          <w:sz w:val="32"/>
          <w:szCs w:val="32"/>
        </w:rPr>
        <w:t>3</w:t>
      </w:r>
      <w:r>
        <w:rPr>
          <w:rStyle w:val="NormalCharacter"/>
          <w:rFonts w:ascii="仿宋" w:eastAsia="仿宋" w:hAnsi="仿宋" w:hint="eastAsia"/>
          <w:color w:val="000000"/>
          <w:sz w:val="32"/>
          <w:szCs w:val="32"/>
        </w:rPr>
        <w:t>号）文件执行。</w:t>
      </w:r>
    </w:p>
    <w:p w:rsidR="001F2987" w:rsidRDefault="001F2987" w:rsidP="0027086F">
      <w:pPr>
        <w:spacing w:line="480" w:lineRule="exact"/>
        <w:ind w:firstLineChars="200" w:firstLine="31680"/>
        <w:textAlignment w:val="auto"/>
        <w:rPr>
          <w:rFonts w:ascii="仿宋" w:eastAsia="仿宋" w:hAnsi="仿宋"/>
          <w:color w:val="000000"/>
          <w:sz w:val="32"/>
          <w:szCs w:val="32"/>
        </w:rPr>
      </w:pPr>
      <w:r>
        <w:rPr>
          <w:rFonts w:ascii="仿宋_GB2312" w:eastAsia="仿宋_GB2312" w:hAnsi="微软雅黑" w:hint="eastAsia"/>
          <w:color w:val="000000"/>
          <w:sz w:val="32"/>
          <w:szCs w:val="32"/>
        </w:rPr>
        <w:t>对因自愿放弃或体检、考察不合格、公示不合格等原因造成的岗位空缺，报名人数超过</w:t>
      </w:r>
      <w:r>
        <w:rPr>
          <w:rFonts w:ascii="仿宋_GB2312" w:eastAsia="仿宋_GB2312" w:hAnsi="微软雅黑"/>
          <w:color w:val="000000"/>
          <w:sz w:val="32"/>
          <w:szCs w:val="32"/>
        </w:rPr>
        <w:t>1:5</w:t>
      </w:r>
      <w:r>
        <w:rPr>
          <w:rFonts w:ascii="仿宋_GB2312" w:eastAsia="仿宋_GB2312" w:hAnsi="微软雅黑" w:hint="eastAsia"/>
          <w:color w:val="000000"/>
          <w:sz w:val="32"/>
          <w:szCs w:val="32"/>
        </w:rPr>
        <w:t>的岗位，按</w:t>
      </w:r>
      <w:r>
        <w:rPr>
          <w:rFonts w:ascii="仿宋" w:eastAsia="仿宋" w:hAnsi="仿宋" w:hint="eastAsia"/>
          <w:color w:val="000000"/>
          <w:sz w:val="32"/>
          <w:szCs w:val="32"/>
        </w:rPr>
        <w:t>招聘计划从参加面试人员中按综合成绩依次递补</w:t>
      </w:r>
      <w:r>
        <w:rPr>
          <w:rFonts w:ascii="仿宋_GB2312" w:eastAsia="仿宋_GB2312" w:hAnsi="微软雅黑" w:hint="eastAsia"/>
          <w:color w:val="000000"/>
          <w:sz w:val="32"/>
          <w:szCs w:val="32"/>
        </w:rPr>
        <w:t>；报名人数未超过</w:t>
      </w:r>
      <w:r>
        <w:rPr>
          <w:rFonts w:ascii="仿宋_GB2312" w:eastAsia="仿宋_GB2312" w:hAnsi="微软雅黑"/>
          <w:color w:val="000000"/>
          <w:sz w:val="32"/>
          <w:szCs w:val="32"/>
        </w:rPr>
        <w:t>1:5</w:t>
      </w:r>
      <w:r>
        <w:rPr>
          <w:rFonts w:ascii="仿宋_GB2312" w:eastAsia="仿宋_GB2312" w:hAnsi="微软雅黑" w:hint="eastAsia"/>
          <w:color w:val="000000"/>
          <w:sz w:val="32"/>
          <w:szCs w:val="32"/>
        </w:rPr>
        <w:t>（含</w:t>
      </w:r>
      <w:r>
        <w:rPr>
          <w:rFonts w:ascii="仿宋_GB2312" w:eastAsia="仿宋_GB2312" w:hAnsi="微软雅黑"/>
          <w:color w:val="000000"/>
          <w:sz w:val="32"/>
          <w:szCs w:val="32"/>
        </w:rPr>
        <w:t>1:5</w:t>
      </w:r>
      <w:r>
        <w:rPr>
          <w:rFonts w:ascii="仿宋_GB2312" w:eastAsia="仿宋_GB2312" w:hAnsi="微软雅黑" w:hint="eastAsia"/>
          <w:color w:val="000000"/>
          <w:sz w:val="32"/>
          <w:szCs w:val="32"/>
        </w:rPr>
        <w:t>）的岗位，按面试成绩依次递补。但递补总共不超过两次。</w:t>
      </w:r>
    </w:p>
    <w:p w:rsidR="001F2987" w:rsidRDefault="001F2987" w:rsidP="0027086F">
      <w:pPr>
        <w:spacing w:line="560" w:lineRule="exact"/>
        <w:ind w:firstLineChars="200" w:firstLine="31680"/>
        <w:rPr>
          <w:rStyle w:val="NormalCharacter"/>
          <w:rFonts w:ascii="楷体" w:eastAsia="楷体" w:hAnsi="楷体"/>
          <w:b/>
          <w:sz w:val="32"/>
          <w:szCs w:val="32"/>
        </w:rPr>
      </w:pPr>
      <w:r>
        <w:rPr>
          <w:rStyle w:val="NormalCharacter"/>
          <w:rFonts w:ascii="楷体" w:eastAsia="楷体" w:hAnsi="楷体" w:hint="eastAsia"/>
          <w:b/>
          <w:sz w:val="32"/>
          <w:szCs w:val="32"/>
        </w:rPr>
        <w:t>（五）公示与聘用</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color w:val="000000"/>
          <w:sz w:val="32"/>
          <w:szCs w:val="32"/>
        </w:rPr>
        <w:t>笔试、面试、体检、考核等各阶段的工作完成后，都要将结果进行公示（拟聘用人员名单公示时间不少于</w:t>
      </w:r>
      <w:r>
        <w:rPr>
          <w:rStyle w:val="NormalCharacter"/>
          <w:rFonts w:ascii="仿宋" w:eastAsia="仿宋" w:hAnsi="仿宋"/>
          <w:color w:val="000000"/>
          <w:sz w:val="32"/>
          <w:szCs w:val="32"/>
        </w:rPr>
        <w:t>7</w:t>
      </w:r>
      <w:r>
        <w:rPr>
          <w:rStyle w:val="NormalCharacter"/>
          <w:rFonts w:ascii="仿宋" w:eastAsia="仿宋" w:hAnsi="仿宋" w:hint="eastAsia"/>
          <w:color w:val="000000"/>
          <w:sz w:val="32"/>
          <w:szCs w:val="32"/>
        </w:rPr>
        <w:t>个工作日），接受考生的咨询和社会各界的监督。</w:t>
      </w:r>
    </w:p>
    <w:p w:rsidR="001F2987" w:rsidRDefault="001F2987" w:rsidP="0027086F">
      <w:pPr>
        <w:spacing w:line="560" w:lineRule="exact"/>
        <w:ind w:firstLineChars="200" w:firstLine="31680"/>
        <w:rPr>
          <w:rStyle w:val="NormalCharacter"/>
          <w:rFonts w:ascii="仿宋" w:eastAsia="仿宋" w:hAnsi="仿宋"/>
          <w:sz w:val="32"/>
          <w:szCs w:val="32"/>
        </w:rPr>
      </w:pPr>
      <w:r>
        <w:rPr>
          <w:rStyle w:val="NormalCharacter"/>
          <w:rFonts w:ascii="仿宋" w:eastAsia="仿宋" w:hAnsi="仿宋" w:hint="eastAsia"/>
          <w:color w:val="000000"/>
          <w:sz w:val="32"/>
          <w:szCs w:val="32"/>
        </w:rPr>
        <w:t>公示无异议后，</w:t>
      </w:r>
      <w:r>
        <w:rPr>
          <w:rStyle w:val="NormalCharacter"/>
          <w:rFonts w:ascii="仿宋" w:eastAsia="仿宋" w:hAnsi="仿宋" w:hint="eastAsia"/>
          <w:color w:val="000000"/>
          <w:kern w:val="0"/>
          <w:sz w:val="32"/>
          <w:szCs w:val="32"/>
        </w:rPr>
        <w:t>经</w:t>
      </w:r>
      <w:r>
        <w:rPr>
          <w:rStyle w:val="NormalCharacter"/>
          <w:rFonts w:ascii="仿宋" w:eastAsia="仿宋" w:hAnsi="仿宋" w:hint="eastAsia"/>
          <w:color w:val="000000"/>
          <w:sz w:val="32"/>
          <w:szCs w:val="32"/>
        </w:rPr>
        <w:t>县公开招聘事业单位工作人员工作领导小组研究后报县委、县政府决定</w:t>
      </w:r>
      <w:r>
        <w:rPr>
          <w:rStyle w:val="NormalCharacter"/>
          <w:rFonts w:ascii="仿宋" w:eastAsia="仿宋" w:hAnsi="仿宋" w:hint="eastAsia"/>
          <w:color w:val="000000"/>
          <w:kern w:val="0"/>
          <w:sz w:val="32"/>
          <w:szCs w:val="32"/>
        </w:rPr>
        <w:t>，</w:t>
      </w:r>
      <w:r>
        <w:rPr>
          <w:rStyle w:val="NormalCharacter"/>
          <w:rFonts w:ascii="仿宋" w:eastAsia="仿宋" w:hAnsi="仿宋" w:hint="eastAsia"/>
          <w:color w:val="000000"/>
          <w:sz w:val="32"/>
          <w:szCs w:val="32"/>
        </w:rPr>
        <w:t>由用人单位填写《湖南省事业单位聘用人员花名册》和《湖南省事业单位聘用人员登记表》签订聘用合同。招聘单位应在办理聘用相关手续后</w:t>
      </w:r>
      <w:r>
        <w:rPr>
          <w:rStyle w:val="NormalCharacter"/>
          <w:rFonts w:ascii="仿宋" w:eastAsia="仿宋" w:hAnsi="仿宋"/>
          <w:color w:val="000000"/>
          <w:sz w:val="32"/>
          <w:szCs w:val="32"/>
        </w:rPr>
        <w:t>15</w:t>
      </w:r>
      <w:r>
        <w:rPr>
          <w:rStyle w:val="NormalCharacter"/>
          <w:rFonts w:ascii="仿宋" w:eastAsia="仿宋" w:hAnsi="仿宋" w:hint="eastAsia"/>
          <w:color w:val="000000"/>
          <w:sz w:val="32"/>
          <w:szCs w:val="32"/>
        </w:rPr>
        <w:t>日内与被聘用人员签订聘用合同。用人单位与被聘人员</w:t>
      </w:r>
      <w:r>
        <w:rPr>
          <w:rStyle w:val="NormalCharacter"/>
          <w:rFonts w:ascii="仿宋_GB2312" w:eastAsia="仿宋_GB2312" w:hAnsi="仿宋_GB2312" w:cs="仿宋_GB2312" w:hint="eastAsia"/>
          <w:bCs/>
          <w:color w:val="000000"/>
          <w:kern w:val="0"/>
          <w:sz w:val="32"/>
          <w:szCs w:val="32"/>
        </w:rPr>
        <w:t>签订聘用合同，明确服务方式、服务岗位、试用期、服务期限、工作职责、工资福利待遇、违约责任等，试用期</w:t>
      </w:r>
      <w:r>
        <w:rPr>
          <w:rStyle w:val="NormalCharacter"/>
          <w:rFonts w:ascii="仿宋_GB2312" w:eastAsia="仿宋_GB2312" w:hAnsi="仿宋_GB2312" w:cs="仿宋_GB2312"/>
          <w:bCs/>
          <w:color w:val="000000"/>
          <w:kern w:val="0"/>
          <w:sz w:val="32"/>
          <w:szCs w:val="32"/>
        </w:rPr>
        <w:t>6</w:t>
      </w:r>
      <w:r>
        <w:rPr>
          <w:rStyle w:val="NormalCharacter"/>
          <w:rFonts w:ascii="仿宋_GB2312" w:eastAsia="仿宋_GB2312" w:hAnsi="仿宋_GB2312" w:cs="仿宋_GB2312" w:hint="eastAsia"/>
          <w:bCs/>
          <w:color w:val="000000"/>
          <w:kern w:val="0"/>
          <w:sz w:val="32"/>
          <w:szCs w:val="32"/>
        </w:rPr>
        <w:t>个月。被聘用人员为应届毕业生的，试用期为</w:t>
      </w:r>
      <w:r>
        <w:rPr>
          <w:rStyle w:val="NormalCharacter"/>
          <w:rFonts w:ascii="仿宋_GB2312" w:eastAsia="仿宋_GB2312" w:hAnsi="仿宋_GB2312" w:cs="仿宋_GB2312"/>
          <w:bCs/>
          <w:color w:val="000000"/>
          <w:kern w:val="0"/>
          <w:sz w:val="32"/>
          <w:szCs w:val="32"/>
        </w:rPr>
        <w:t>12</w:t>
      </w:r>
      <w:r>
        <w:rPr>
          <w:rStyle w:val="NormalCharacter"/>
          <w:rFonts w:ascii="仿宋_GB2312" w:eastAsia="仿宋_GB2312" w:hAnsi="仿宋_GB2312" w:cs="仿宋_GB2312" w:hint="eastAsia"/>
          <w:bCs/>
          <w:color w:val="000000"/>
          <w:kern w:val="0"/>
          <w:sz w:val="32"/>
          <w:szCs w:val="32"/>
        </w:rPr>
        <w:t>个月，试用期包括在聘用合同期限内。</w:t>
      </w:r>
      <w:r>
        <w:rPr>
          <w:rStyle w:val="NormalCharacter"/>
          <w:rFonts w:ascii="仿宋" w:eastAsia="仿宋" w:hAnsi="仿宋" w:hint="eastAsia"/>
          <w:color w:val="000000"/>
          <w:sz w:val="32"/>
          <w:szCs w:val="32"/>
        </w:rPr>
        <w:t>试用期满考核不合格的，取消聘用资格。试用期间享受用人单位的有关待遇，服务期必须为</w:t>
      </w:r>
      <w:r>
        <w:rPr>
          <w:rStyle w:val="NormalCharacter"/>
          <w:rFonts w:ascii="仿宋" w:eastAsia="仿宋" w:hAnsi="仿宋"/>
          <w:color w:val="000000"/>
          <w:sz w:val="32"/>
          <w:szCs w:val="32"/>
        </w:rPr>
        <w:t>5</w:t>
      </w:r>
      <w:r>
        <w:rPr>
          <w:rStyle w:val="NormalCharacter"/>
          <w:rFonts w:ascii="仿宋" w:eastAsia="仿宋" w:hAnsi="仿宋" w:hint="eastAsia"/>
          <w:color w:val="000000"/>
          <w:sz w:val="32"/>
          <w:szCs w:val="32"/>
        </w:rPr>
        <w:t>年以上。</w:t>
      </w:r>
      <w:r>
        <w:rPr>
          <w:rStyle w:val="NormalCharacter"/>
          <w:rFonts w:ascii="仿宋" w:eastAsia="仿宋" w:hAnsi="仿宋" w:hint="eastAsia"/>
          <w:color w:val="000000"/>
          <w:kern w:val="0"/>
          <w:sz w:val="32"/>
          <w:szCs w:val="32"/>
        </w:rPr>
        <w:t>办理聘用手续后，如发现</w:t>
      </w:r>
      <w:r>
        <w:rPr>
          <w:rStyle w:val="NormalCharacter"/>
          <w:rFonts w:ascii="仿宋" w:eastAsia="仿宋" w:hAnsi="仿宋" w:hint="eastAsia"/>
          <w:color w:val="000000"/>
          <w:sz w:val="32"/>
          <w:szCs w:val="32"/>
        </w:rPr>
        <w:t>弄虚作假、故意隐瞒实情或不负责任提供不实证件或资料的，一经查实，解除聘用合同，予以清退。</w:t>
      </w:r>
    </w:p>
    <w:p w:rsidR="001F2987" w:rsidRDefault="001F2987" w:rsidP="0027086F">
      <w:pPr>
        <w:spacing w:line="560" w:lineRule="exact"/>
        <w:ind w:firstLineChars="200" w:firstLine="31680"/>
        <w:rPr>
          <w:rStyle w:val="NormalCharacter"/>
          <w:rFonts w:ascii="黑体" w:eastAsia="黑体" w:hAnsi="黑体"/>
          <w:sz w:val="32"/>
          <w:szCs w:val="32"/>
        </w:rPr>
      </w:pPr>
      <w:r>
        <w:rPr>
          <w:rStyle w:val="NormalCharacter"/>
          <w:rFonts w:ascii="黑体" w:eastAsia="黑体" w:hAnsi="黑体" w:hint="eastAsia"/>
          <w:sz w:val="32"/>
          <w:szCs w:val="32"/>
        </w:rPr>
        <w:t>五、本次招聘的人员管理及待遇</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color w:val="000000"/>
          <w:sz w:val="32"/>
          <w:szCs w:val="32"/>
        </w:rPr>
        <w:t>1</w:t>
      </w:r>
      <w:r>
        <w:rPr>
          <w:rStyle w:val="NormalCharacter"/>
          <w:rFonts w:ascii="仿宋" w:eastAsia="仿宋" w:hAnsi="仿宋" w:hint="eastAsia"/>
          <w:color w:val="000000"/>
          <w:sz w:val="32"/>
          <w:szCs w:val="32"/>
        </w:rPr>
        <w:t>、编制管理：本次</w:t>
      </w:r>
      <w:r>
        <w:rPr>
          <w:rStyle w:val="NormalCharacter"/>
          <w:rFonts w:ascii="仿宋" w:eastAsia="仿宋" w:hAnsi="仿宋" w:cs="仿宋" w:hint="eastAsia"/>
          <w:bCs/>
          <w:color w:val="000000"/>
          <w:sz w:val="32"/>
          <w:szCs w:val="32"/>
        </w:rPr>
        <w:t>所有被录用人员</w:t>
      </w:r>
      <w:r>
        <w:rPr>
          <w:rStyle w:val="NormalCharacter"/>
          <w:rFonts w:ascii="仿宋" w:eastAsia="仿宋" w:hAnsi="仿宋" w:hint="eastAsia"/>
          <w:color w:val="000000"/>
          <w:sz w:val="32"/>
          <w:szCs w:val="32"/>
        </w:rPr>
        <w:t>试用期满后，按用人单位性质纳入县事业编制管理。</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color w:val="000000"/>
          <w:sz w:val="32"/>
          <w:szCs w:val="32"/>
        </w:rPr>
        <w:t>2</w:t>
      </w:r>
      <w:r>
        <w:rPr>
          <w:rStyle w:val="NormalCharacter"/>
          <w:rFonts w:ascii="仿宋" w:eastAsia="仿宋" w:hAnsi="仿宋" w:hint="eastAsia"/>
          <w:color w:val="000000"/>
          <w:sz w:val="32"/>
          <w:szCs w:val="32"/>
        </w:rPr>
        <w:t>、服务期：本次所有被录用人员与用人单位签订服务协议，服务期不低于</w:t>
      </w:r>
      <w:r>
        <w:rPr>
          <w:rStyle w:val="NormalCharacter"/>
          <w:rFonts w:ascii="仿宋" w:eastAsia="仿宋" w:hAnsi="仿宋"/>
          <w:color w:val="000000"/>
          <w:sz w:val="32"/>
          <w:szCs w:val="32"/>
        </w:rPr>
        <w:t>5</w:t>
      </w:r>
      <w:r>
        <w:rPr>
          <w:rStyle w:val="NormalCharacter"/>
          <w:rFonts w:ascii="仿宋" w:eastAsia="仿宋" w:hAnsi="仿宋" w:hint="eastAsia"/>
          <w:color w:val="000000"/>
          <w:sz w:val="32"/>
          <w:szCs w:val="32"/>
        </w:rPr>
        <w:t>年。</w:t>
      </w:r>
    </w:p>
    <w:p w:rsidR="001F2987" w:rsidRDefault="001F2987" w:rsidP="0027086F">
      <w:pPr>
        <w:snapToGrid w:val="0"/>
        <w:spacing w:line="620" w:lineRule="exact"/>
        <w:ind w:firstLineChars="200" w:firstLine="31680"/>
        <w:rPr>
          <w:rStyle w:val="NormalCharacter"/>
          <w:rFonts w:ascii="仿宋" w:eastAsia="仿宋" w:hAnsi="仿宋"/>
          <w:color w:val="000000"/>
          <w:sz w:val="32"/>
          <w:szCs w:val="32"/>
        </w:rPr>
      </w:pPr>
      <w:r>
        <w:rPr>
          <w:rStyle w:val="NormalCharacter"/>
          <w:rFonts w:ascii="仿宋" w:eastAsia="仿宋" w:hAnsi="仿宋"/>
          <w:color w:val="000000"/>
          <w:sz w:val="32"/>
          <w:szCs w:val="32"/>
        </w:rPr>
        <w:t>3</w:t>
      </w:r>
      <w:r>
        <w:rPr>
          <w:rStyle w:val="NormalCharacter"/>
          <w:rFonts w:ascii="仿宋" w:eastAsia="仿宋" w:hAnsi="仿宋" w:hint="eastAsia"/>
          <w:color w:val="000000"/>
          <w:sz w:val="32"/>
          <w:szCs w:val="32"/>
        </w:rPr>
        <w:t>、工资待遇：按照国家、省政策规定的事业单位同等人员的待遇标准执行。</w:t>
      </w:r>
    </w:p>
    <w:p w:rsidR="001F2987" w:rsidRDefault="001F2987" w:rsidP="0027086F">
      <w:pPr>
        <w:spacing w:line="480" w:lineRule="exact"/>
        <w:ind w:firstLineChars="200" w:firstLine="31680"/>
        <w:textAlignment w:val="auto"/>
        <w:rPr>
          <w:rStyle w:val="NormalCharacter"/>
          <w:rFonts w:ascii="黑体" w:eastAsia="黑体" w:hAnsi="黑体"/>
          <w:color w:val="000000"/>
          <w:sz w:val="32"/>
          <w:szCs w:val="32"/>
        </w:rPr>
      </w:pPr>
      <w:r>
        <w:rPr>
          <w:rStyle w:val="NormalCharacter"/>
          <w:rFonts w:ascii="黑体" w:eastAsia="黑体" w:hAnsi="黑体" w:hint="eastAsia"/>
          <w:color w:val="000000"/>
          <w:sz w:val="32"/>
          <w:szCs w:val="32"/>
        </w:rPr>
        <w:t>六、纪律要求</w:t>
      </w:r>
    </w:p>
    <w:p w:rsidR="001F2987" w:rsidRDefault="001F2987" w:rsidP="0027086F">
      <w:pPr>
        <w:spacing w:line="472"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公开招聘工作政策性强，涉及面广，工作复杂，招考部门一定要高度重视，精心组织，树立科学的人才观，认真执行党和国家的人事人才政策。要严格按照招聘条件及规定程序办事，坚持公开、平等、竞争、择优的原则，提高工作的透明度，严格执行回避制度，自觉接受纪检监察部门及社会各界的监督，坚决杜绝弄虚作假，徇私舞弊现象的发生。对招聘录用过程中反映出来的问题，要及时处理，确保招聘工作健康有序地进行。对应聘人员、招聘单位和招聘工作人员在事业单位公开招聘中违纪违规行为的认定与处理，执行《事业单位公开招聘违纪违规行为处理规定》（人社部令第</w:t>
      </w:r>
      <w:r>
        <w:rPr>
          <w:rStyle w:val="NormalCharacter"/>
          <w:rFonts w:ascii="仿宋" w:eastAsia="仿宋" w:hAnsi="仿宋"/>
          <w:color w:val="000000"/>
          <w:sz w:val="32"/>
          <w:szCs w:val="32"/>
        </w:rPr>
        <w:t xml:space="preserve"> 35 </w:t>
      </w:r>
      <w:r>
        <w:rPr>
          <w:rStyle w:val="NormalCharacter"/>
          <w:rFonts w:ascii="仿宋" w:eastAsia="仿宋" w:hAnsi="仿宋" w:hint="eastAsia"/>
          <w:color w:val="000000"/>
          <w:sz w:val="32"/>
          <w:szCs w:val="32"/>
        </w:rPr>
        <w:t>号）。构成犯罪的，依法追究刑事责任。</w:t>
      </w:r>
      <w:r>
        <w:rPr>
          <w:rStyle w:val="NormalCharacter"/>
          <w:rFonts w:ascii="仿宋" w:eastAsia="仿宋" w:hAnsi="仿宋"/>
          <w:color w:val="000000"/>
          <w:sz w:val="32"/>
          <w:szCs w:val="32"/>
        </w:rPr>
        <w:t xml:space="preserve"> </w:t>
      </w:r>
    </w:p>
    <w:p w:rsidR="001F2987" w:rsidRDefault="001F2987" w:rsidP="0027086F">
      <w:pPr>
        <w:spacing w:line="472" w:lineRule="exact"/>
        <w:ind w:firstLineChars="200" w:firstLine="31680"/>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本次招聘工作不举办、也不委托任何机构举办考试辅导培训班，不指定任何参考用书和资料。社会上任何以招聘考试命题组、专门培训机构等名义举办的辅导班、辅导网站或发行的出版物、参考资料等，均与本次招聘无关。</w:t>
      </w:r>
    </w:p>
    <w:p w:rsidR="001F2987" w:rsidRDefault="001F2987" w:rsidP="0027086F">
      <w:pPr>
        <w:spacing w:line="480" w:lineRule="exact"/>
        <w:ind w:firstLineChars="200" w:firstLine="31680"/>
        <w:textAlignment w:val="auto"/>
        <w:rPr>
          <w:rFonts w:ascii="仿宋" w:eastAsia="仿宋" w:hAnsi="仿宋"/>
          <w:color w:val="000000"/>
          <w:sz w:val="32"/>
          <w:szCs w:val="32"/>
        </w:rPr>
      </w:pPr>
      <w:r>
        <w:rPr>
          <w:rFonts w:ascii="仿宋" w:eastAsia="仿宋" w:hAnsi="仿宋" w:hint="eastAsia"/>
          <w:color w:val="000000"/>
          <w:sz w:val="32"/>
          <w:szCs w:val="32"/>
        </w:rPr>
        <w:t>本次招聘简章未尽事宜，由县公开招聘事业单位工作人员工作领导小组负责解释。</w:t>
      </w:r>
    </w:p>
    <w:p w:rsidR="001F2987" w:rsidRDefault="001F2987">
      <w:pPr>
        <w:shd w:val="clear" w:color="auto" w:fill="FFFFFF"/>
        <w:spacing w:line="480" w:lineRule="exact"/>
        <w:ind w:firstLine="640"/>
        <w:textAlignment w:val="auto"/>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咨询电话：江永县教育局人事股</w:t>
      </w:r>
      <w:r>
        <w:rPr>
          <w:rStyle w:val="NormalCharacter"/>
          <w:rFonts w:ascii="仿宋_GB2312" w:eastAsia="仿宋_GB2312" w:hAnsi="宋体"/>
          <w:color w:val="000000"/>
          <w:kern w:val="0"/>
          <w:sz w:val="32"/>
          <w:szCs w:val="32"/>
        </w:rPr>
        <w:t xml:space="preserve"> 0746-2372019</w:t>
      </w:r>
      <w:r>
        <w:rPr>
          <w:rStyle w:val="NormalCharacter"/>
          <w:rFonts w:ascii="仿宋_GB2312" w:eastAsia="仿宋_GB2312" w:hAnsi="宋体" w:hint="eastAsia"/>
          <w:color w:val="000000"/>
          <w:kern w:val="0"/>
          <w:sz w:val="32"/>
          <w:szCs w:val="32"/>
        </w:rPr>
        <w:t>；中共江永县委组织部人才室，</w:t>
      </w:r>
      <w:r>
        <w:rPr>
          <w:rStyle w:val="NormalCharacter"/>
          <w:rFonts w:ascii="仿宋_GB2312" w:eastAsia="仿宋_GB2312" w:hAnsi="宋体"/>
          <w:color w:val="000000"/>
          <w:kern w:val="0"/>
          <w:sz w:val="32"/>
          <w:szCs w:val="32"/>
        </w:rPr>
        <w:t>0746-5730735</w:t>
      </w:r>
      <w:r>
        <w:rPr>
          <w:rStyle w:val="NormalCharacter"/>
          <w:rFonts w:ascii="仿宋_GB2312" w:eastAsia="仿宋_GB2312" w:hAnsi="宋体" w:hint="eastAsia"/>
          <w:color w:val="000000"/>
          <w:kern w:val="0"/>
          <w:sz w:val="32"/>
          <w:szCs w:val="32"/>
        </w:rPr>
        <w:t>；江永县人力资源和社会保障局专技股，</w:t>
      </w:r>
      <w:r>
        <w:rPr>
          <w:rStyle w:val="NormalCharacter"/>
          <w:rFonts w:ascii="仿宋_GB2312" w:eastAsia="仿宋_GB2312" w:hAnsi="宋体"/>
          <w:color w:val="000000"/>
          <w:kern w:val="0"/>
          <w:sz w:val="32"/>
          <w:szCs w:val="32"/>
        </w:rPr>
        <w:t>0746-5751256</w:t>
      </w:r>
      <w:r>
        <w:rPr>
          <w:rStyle w:val="NormalCharacter"/>
          <w:rFonts w:ascii="仿宋_GB2312" w:eastAsia="仿宋_GB2312" w:hAnsi="宋体" w:hint="eastAsia"/>
          <w:color w:val="000000"/>
          <w:kern w:val="0"/>
          <w:sz w:val="32"/>
          <w:szCs w:val="32"/>
        </w:rPr>
        <w:t>。</w:t>
      </w:r>
    </w:p>
    <w:p w:rsidR="001F2987" w:rsidRDefault="001F2987">
      <w:pPr>
        <w:shd w:val="clear" w:color="auto" w:fill="FFFFFF"/>
        <w:spacing w:line="480" w:lineRule="exact"/>
        <w:ind w:firstLine="640"/>
        <w:textAlignment w:val="auto"/>
        <w:rPr>
          <w:rStyle w:val="NormalCharacter"/>
          <w:rFonts w:ascii="宋体"/>
          <w:color w:val="000000"/>
          <w:sz w:val="27"/>
          <w:szCs w:val="27"/>
        </w:rPr>
      </w:pPr>
      <w:r>
        <w:rPr>
          <w:rStyle w:val="NormalCharacter"/>
          <w:rFonts w:ascii="仿宋_GB2312" w:eastAsia="仿宋_GB2312" w:hAnsi="宋体" w:hint="eastAsia"/>
          <w:color w:val="000000"/>
          <w:kern w:val="0"/>
          <w:sz w:val="32"/>
          <w:szCs w:val="32"/>
        </w:rPr>
        <w:t>监督电话：县纪委监委驻县委组织部纪检组</w:t>
      </w:r>
      <w:r>
        <w:rPr>
          <w:rStyle w:val="NormalCharacter"/>
          <w:rFonts w:ascii="仿宋_GB2312" w:eastAsia="仿宋_GB2312" w:hAnsi="宋体"/>
          <w:color w:val="000000"/>
          <w:kern w:val="0"/>
          <w:sz w:val="32"/>
          <w:szCs w:val="32"/>
        </w:rPr>
        <w:t>0746</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color w:val="000000"/>
          <w:kern w:val="0"/>
          <w:sz w:val="32"/>
          <w:szCs w:val="32"/>
        </w:rPr>
        <w:t>5730728</w:t>
      </w:r>
      <w:r>
        <w:rPr>
          <w:rStyle w:val="NormalCharacter"/>
          <w:rFonts w:ascii="仿宋_GB2312" w:eastAsia="仿宋_GB2312" w:hAnsi="宋体" w:hint="eastAsia"/>
          <w:color w:val="000000"/>
          <w:kern w:val="0"/>
          <w:sz w:val="32"/>
          <w:szCs w:val="32"/>
        </w:rPr>
        <w:t>。</w:t>
      </w: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p>
    <w:p w:rsidR="001F2987" w:rsidRDefault="001F2987" w:rsidP="0027086F">
      <w:pPr>
        <w:spacing w:line="480" w:lineRule="exact"/>
        <w:ind w:firstLineChars="200" w:firstLine="31680"/>
        <w:textAlignment w:val="auto"/>
        <w:rPr>
          <w:rStyle w:val="NormalCharacter"/>
          <w:rFonts w:ascii="仿宋" w:eastAsia="仿宋" w:hAnsi="仿宋"/>
          <w:color w:val="000000"/>
          <w:sz w:val="32"/>
          <w:szCs w:val="32"/>
        </w:rPr>
      </w:pPr>
    </w:p>
    <w:p w:rsidR="001F2987" w:rsidRDefault="001F2987" w:rsidP="0027086F">
      <w:pPr>
        <w:spacing w:line="480" w:lineRule="exact"/>
        <w:ind w:firstLineChars="200" w:firstLine="31680"/>
        <w:textAlignment w:val="auto"/>
        <w:rPr>
          <w:rStyle w:val="NormalCharacter"/>
          <w:rFonts w:ascii="仿宋" w:eastAsia="仿宋" w:hAnsi="仿宋"/>
          <w:color w:val="000000"/>
          <w:sz w:val="30"/>
          <w:szCs w:val="30"/>
        </w:rPr>
      </w:pPr>
      <w:r>
        <w:rPr>
          <w:rStyle w:val="NormalCharacter"/>
          <w:rFonts w:ascii="仿宋" w:eastAsia="仿宋" w:hAnsi="仿宋" w:hint="eastAsia"/>
          <w:color w:val="000000"/>
          <w:sz w:val="30"/>
          <w:szCs w:val="30"/>
        </w:rPr>
        <w:t>附件</w:t>
      </w:r>
      <w:r>
        <w:rPr>
          <w:rStyle w:val="NormalCharacter"/>
          <w:rFonts w:ascii="仿宋" w:eastAsia="仿宋" w:hAnsi="仿宋"/>
          <w:color w:val="000000"/>
          <w:sz w:val="30"/>
          <w:szCs w:val="30"/>
        </w:rPr>
        <w:t>1</w:t>
      </w:r>
      <w:r>
        <w:rPr>
          <w:rStyle w:val="NormalCharacter"/>
          <w:rFonts w:ascii="仿宋" w:eastAsia="仿宋" w:hAnsi="仿宋" w:hint="eastAsia"/>
          <w:color w:val="000000"/>
          <w:sz w:val="30"/>
          <w:szCs w:val="30"/>
        </w:rPr>
        <w:t>：永州市江永县</w:t>
      </w:r>
      <w:r>
        <w:rPr>
          <w:rStyle w:val="NormalCharacter"/>
          <w:rFonts w:ascii="仿宋" w:eastAsia="仿宋" w:hAnsi="仿宋"/>
          <w:color w:val="000000"/>
          <w:sz w:val="30"/>
          <w:szCs w:val="30"/>
        </w:rPr>
        <w:t>2020</w:t>
      </w:r>
      <w:r>
        <w:rPr>
          <w:rStyle w:val="NormalCharacter"/>
          <w:rFonts w:ascii="仿宋" w:eastAsia="仿宋" w:hAnsi="仿宋" w:hint="eastAsia"/>
          <w:color w:val="000000"/>
          <w:sz w:val="30"/>
          <w:szCs w:val="30"/>
        </w:rPr>
        <w:t>年园区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0"/>
          <w:szCs w:val="30"/>
        </w:rPr>
        <w:t>和基层教育急需紧缺人才</w:t>
      </w:r>
      <w:r>
        <w:rPr>
          <w:rStyle w:val="NormalCharacter"/>
          <w:rFonts w:ascii="仿宋" w:eastAsia="仿宋" w:hAnsi="仿宋" w:hint="eastAsia"/>
          <w:sz w:val="30"/>
          <w:szCs w:val="30"/>
        </w:rPr>
        <w:t>公开招聘需求目录</w:t>
      </w:r>
    </w:p>
    <w:p w:rsidR="001F2987" w:rsidRDefault="001F2987" w:rsidP="0027086F">
      <w:pPr>
        <w:spacing w:line="480" w:lineRule="exact"/>
        <w:ind w:firstLineChars="200" w:firstLine="31680"/>
        <w:textAlignment w:val="auto"/>
        <w:rPr>
          <w:rStyle w:val="NormalCharacter"/>
          <w:rFonts w:ascii="仿宋" w:eastAsia="仿宋" w:hAnsi="仿宋"/>
          <w:color w:val="000000"/>
          <w:sz w:val="30"/>
          <w:szCs w:val="30"/>
        </w:rPr>
      </w:pPr>
      <w:r>
        <w:rPr>
          <w:rStyle w:val="NormalCharacter"/>
          <w:rFonts w:ascii="仿宋" w:eastAsia="仿宋" w:hAnsi="仿宋" w:hint="eastAsia"/>
          <w:color w:val="000000"/>
          <w:sz w:val="30"/>
          <w:szCs w:val="30"/>
        </w:rPr>
        <w:t>附件</w:t>
      </w:r>
      <w:r>
        <w:rPr>
          <w:rStyle w:val="NormalCharacter"/>
          <w:rFonts w:ascii="仿宋" w:eastAsia="仿宋" w:hAnsi="仿宋"/>
          <w:color w:val="000000"/>
          <w:sz w:val="30"/>
          <w:szCs w:val="30"/>
        </w:rPr>
        <w:t>2</w:t>
      </w:r>
      <w:r>
        <w:rPr>
          <w:rStyle w:val="NormalCharacter"/>
          <w:rFonts w:ascii="仿宋" w:eastAsia="仿宋" w:hAnsi="仿宋" w:hint="eastAsia"/>
          <w:color w:val="000000"/>
          <w:sz w:val="30"/>
          <w:szCs w:val="30"/>
        </w:rPr>
        <w:t>：永州市江永县</w:t>
      </w:r>
      <w:r>
        <w:rPr>
          <w:rStyle w:val="NormalCharacter"/>
          <w:rFonts w:ascii="仿宋" w:eastAsia="仿宋" w:hAnsi="仿宋"/>
          <w:color w:val="000000"/>
          <w:sz w:val="30"/>
          <w:szCs w:val="30"/>
        </w:rPr>
        <w:t>2020</w:t>
      </w:r>
      <w:r>
        <w:rPr>
          <w:rStyle w:val="NormalCharacter"/>
          <w:rFonts w:ascii="仿宋" w:eastAsia="仿宋" w:hAnsi="仿宋" w:hint="eastAsia"/>
          <w:color w:val="000000"/>
          <w:sz w:val="30"/>
          <w:szCs w:val="30"/>
        </w:rPr>
        <w:t>年园区</w:t>
      </w:r>
      <w:r>
        <w:rPr>
          <w:rStyle w:val="NormalCharacter"/>
          <w:rFonts w:ascii="仿宋_GB2312" w:eastAsia="仿宋_GB2312" w:hAnsi="仿宋_GB2312" w:hint="eastAsia"/>
          <w:color w:val="000000"/>
          <w:kern w:val="0"/>
          <w:sz w:val="32"/>
          <w:szCs w:val="32"/>
        </w:rPr>
        <w:t>事业单位</w:t>
      </w:r>
      <w:r>
        <w:rPr>
          <w:rStyle w:val="NormalCharacter"/>
          <w:rFonts w:ascii="仿宋" w:eastAsia="仿宋" w:hAnsi="仿宋" w:hint="eastAsia"/>
          <w:color w:val="000000"/>
          <w:sz w:val="30"/>
          <w:szCs w:val="30"/>
        </w:rPr>
        <w:t>和基层教育急需紧缺人才</w:t>
      </w:r>
      <w:r>
        <w:rPr>
          <w:rStyle w:val="NormalCharacter"/>
          <w:rFonts w:ascii="仿宋" w:eastAsia="仿宋" w:hAnsi="仿宋" w:hint="eastAsia"/>
          <w:sz w:val="30"/>
          <w:szCs w:val="30"/>
        </w:rPr>
        <w:t>公开招聘报名登记表</w:t>
      </w:r>
    </w:p>
    <w:p w:rsidR="001F2987" w:rsidRDefault="001F2987">
      <w:pPr>
        <w:spacing w:line="480" w:lineRule="exact"/>
        <w:textAlignment w:val="auto"/>
        <w:rPr>
          <w:rStyle w:val="NormalCharacter"/>
          <w:rFonts w:ascii="仿宋" w:eastAsia="仿宋" w:hAnsi="仿宋"/>
          <w:color w:val="000000"/>
          <w:sz w:val="30"/>
          <w:szCs w:val="30"/>
        </w:rPr>
      </w:pPr>
    </w:p>
    <w:p w:rsidR="001F2987" w:rsidRDefault="001F2987">
      <w:pPr>
        <w:spacing w:line="480" w:lineRule="exact"/>
        <w:jc w:val="right"/>
        <w:textAlignment w:val="auto"/>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江永县人才工作领导小组办公室</w:t>
      </w:r>
    </w:p>
    <w:p w:rsidR="001F2987" w:rsidRDefault="001F2987" w:rsidP="0027086F">
      <w:pPr>
        <w:spacing w:line="480" w:lineRule="exact"/>
        <w:ind w:firstLineChars="1550" w:firstLine="31680"/>
        <w:textAlignment w:val="auto"/>
        <w:rPr>
          <w:rStyle w:val="NormalCharacter"/>
          <w:rFonts w:ascii="仿宋" w:eastAsia="仿宋" w:hAnsi="仿宋"/>
          <w:color w:val="000000"/>
          <w:sz w:val="32"/>
          <w:szCs w:val="32"/>
        </w:rPr>
      </w:pPr>
      <w:r>
        <w:rPr>
          <w:rStyle w:val="NormalCharacter"/>
          <w:rFonts w:ascii="仿宋" w:eastAsia="仿宋" w:hAnsi="仿宋"/>
          <w:color w:val="000000"/>
          <w:sz w:val="32"/>
          <w:szCs w:val="32"/>
        </w:rPr>
        <w:t>2019</w:t>
      </w:r>
      <w:r>
        <w:rPr>
          <w:rStyle w:val="NormalCharacter"/>
          <w:rFonts w:ascii="仿宋" w:eastAsia="仿宋" w:hAnsi="仿宋" w:hint="eastAsia"/>
          <w:color w:val="000000"/>
          <w:sz w:val="32"/>
          <w:szCs w:val="32"/>
        </w:rPr>
        <w:t>年</w:t>
      </w:r>
      <w:r>
        <w:rPr>
          <w:rStyle w:val="NormalCharacter"/>
          <w:rFonts w:ascii="仿宋" w:eastAsia="仿宋" w:hAnsi="仿宋"/>
          <w:color w:val="000000"/>
          <w:sz w:val="32"/>
          <w:szCs w:val="32"/>
        </w:rPr>
        <w:t>10</w:t>
      </w:r>
      <w:r>
        <w:rPr>
          <w:rStyle w:val="NormalCharacter"/>
          <w:rFonts w:ascii="仿宋" w:eastAsia="仿宋" w:hAnsi="仿宋" w:hint="eastAsia"/>
          <w:color w:val="000000"/>
          <w:sz w:val="32"/>
          <w:szCs w:val="32"/>
        </w:rPr>
        <w:t>月</w:t>
      </w:r>
      <w:r>
        <w:rPr>
          <w:rStyle w:val="NormalCharacter"/>
          <w:rFonts w:ascii="仿宋" w:eastAsia="仿宋" w:hAnsi="仿宋"/>
          <w:color w:val="000000"/>
          <w:sz w:val="32"/>
          <w:szCs w:val="32"/>
        </w:rPr>
        <w:t>15</w:t>
      </w:r>
      <w:r>
        <w:rPr>
          <w:rStyle w:val="NormalCharacter"/>
          <w:rFonts w:ascii="仿宋" w:eastAsia="仿宋" w:hAnsi="仿宋" w:hint="eastAsia"/>
          <w:color w:val="000000"/>
          <w:sz w:val="32"/>
          <w:szCs w:val="32"/>
        </w:rPr>
        <w:t>日</w:t>
      </w:r>
    </w:p>
    <w:p w:rsidR="001F2987" w:rsidRDefault="001F2987" w:rsidP="0027086F">
      <w:pPr>
        <w:snapToGrid w:val="0"/>
        <w:spacing w:line="620" w:lineRule="exact"/>
        <w:ind w:firstLineChars="200" w:firstLine="31680"/>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p>
    <w:p w:rsidR="001F2987" w:rsidRDefault="001F2987">
      <w:pPr>
        <w:snapToGrid w:val="0"/>
        <w:spacing w:line="620" w:lineRule="exact"/>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附件</w:t>
      </w:r>
      <w:r>
        <w:rPr>
          <w:rStyle w:val="NormalCharacter"/>
          <w:rFonts w:ascii="仿宋" w:eastAsia="仿宋" w:hAnsi="仿宋"/>
          <w:color w:val="000000"/>
          <w:sz w:val="32"/>
          <w:szCs w:val="32"/>
        </w:rPr>
        <w:t>1</w:t>
      </w:r>
    </w:p>
    <w:tbl>
      <w:tblPr>
        <w:tblW w:w="10245" w:type="dxa"/>
        <w:tblInd w:w="-995" w:type="dxa"/>
        <w:tblLayout w:type="fixed"/>
        <w:tblCellMar>
          <w:top w:w="15" w:type="dxa"/>
          <w:left w:w="15" w:type="dxa"/>
          <w:bottom w:w="15" w:type="dxa"/>
          <w:right w:w="15" w:type="dxa"/>
        </w:tblCellMar>
        <w:tblLook w:val="00A0"/>
      </w:tblPr>
      <w:tblGrid>
        <w:gridCol w:w="540"/>
        <w:gridCol w:w="885"/>
        <w:gridCol w:w="525"/>
        <w:gridCol w:w="540"/>
        <w:gridCol w:w="585"/>
        <w:gridCol w:w="705"/>
        <w:gridCol w:w="2325"/>
        <w:gridCol w:w="585"/>
        <w:gridCol w:w="840"/>
        <w:gridCol w:w="630"/>
        <w:gridCol w:w="765"/>
        <w:gridCol w:w="1320"/>
      </w:tblGrid>
      <w:tr w:rsidR="001F2987">
        <w:trPr>
          <w:trHeight w:val="655"/>
        </w:trPr>
        <w:tc>
          <w:tcPr>
            <w:tcW w:w="10245" w:type="dxa"/>
            <w:gridSpan w:val="12"/>
            <w:vAlign w:val="center"/>
          </w:tcPr>
          <w:p w:rsidR="001F2987" w:rsidRDefault="001F2987">
            <w:pPr>
              <w:jc w:val="center"/>
              <w:textAlignment w:val="center"/>
              <w:rPr>
                <w:rFonts w:ascii="宋体" w:cs="宋体"/>
                <w:b/>
                <w:color w:val="000000"/>
                <w:sz w:val="40"/>
                <w:szCs w:val="40"/>
              </w:rPr>
            </w:pPr>
            <w:r>
              <w:rPr>
                <w:rFonts w:ascii="宋体" w:hAnsi="宋体" w:cs="宋体" w:hint="eastAsia"/>
                <w:b/>
                <w:kern w:val="0"/>
                <w:sz w:val="34"/>
                <w:szCs w:val="34"/>
              </w:rPr>
              <w:t>永州市江永县</w:t>
            </w:r>
            <w:r>
              <w:rPr>
                <w:rFonts w:ascii="宋体" w:hAnsi="宋体" w:cs="宋体"/>
                <w:b/>
                <w:kern w:val="0"/>
                <w:sz w:val="34"/>
                <w:szCs w:val="34"/>
              </w:rPr>
              <w:t>2020</w:t>
            </w:r>
            <w:r>
              <w:rPr>
                <w:rFonts w:ascii="宋体" w:hAnsi="宋体" w:cs="宋体" w:hint="eastAsia"/>
                <w:b/>
                <w:kern w:val="0"/>
                <w:sz w:val="34"/>
                <w:szCs w:val="34"/>
              </w:rPr>
              <w:t>年园区</w:t>
            </w:r>
            <w:r>
              <w:rPr>
                <w:rFonts w:ascii="宋体" w:hAnsi="宋体" w:cs="宋体" w:hint="eastAsia"/>
                <w:b/>
                <w:sz w:val="34"/>
                <w:szCs w:val="34"/>
              </w:rPr>
              <w:t>事业单位</w:t>
            </w:r>
            <w:r>
              <w:rPr>
                <w:rFonts w:ascii="宋体" w:hAnsi="宋体" w:cs="宋体" w:hint="eastAsia"/>
                <w:b/>
                <w:kern w:val="0"/>
                <w:sz w:val="34"/>
                <w:szCs w:val="34"/>
              </w:rPr>
              <w:t>和基层教育急需紧缺人才</w:t>
            </w:r>
            <w:r>
              <w:rPr>
                <w:rFonts w:ascii="宋体" w:hAnsi="宋体" w:cs="宋体" w:hint="eastAsia"/>
                <w:b/>
                <w:color w:val="000000"/>
                <w:kern w:val="0"/>
                <w:sz w:val="34"/>
                <w:szCs w:val="34"/>
              </w:rPr>
              <w:t>需求目录</w:t>
            </w:r>
          </w:p>
        </w:tc>
      </w:tr>
      <w:tr w:rsidR="001F2987">
        <w:trPr>
          <w:trHeight w:val="379"/>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单位名称</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岗位名称</w:t>
            </w:r>
          </w:p>
        </w:tc>
        <w:tc>
          <w:tcPr>
            <w:tcW w:w="525"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需求计划（人）</w:t>
            </w:r>
          </w:p>
        </w:tc>
        <w:tc>
          <w:tcPr>
            <w:tcW w:w="5580" w:type="dxa"/>
            <w:gridSpan w:val="6"/>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岗位要求</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相关行业工作经历要求</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填报人</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联系电话</w:t>
            </w:r>
          </w:p>
        </w:tc>
      </w:tr>
      <w:tr w:rsidR="001F2987">
        <w:trPr>
          <w:trHeight w:val="978"/>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525"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应届或往届</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出生年月</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学历、学位</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专业</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职称</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其它</w:t>
            </w:r>
          </w:p>
        </w:tc>
        <w:tc>
          <w:tcPr>
            <w:tcW w:w="63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r>
      <w:tr w:rsidR="001F2987">
        <w:trPr>
          <w:trHeight w:val="2854"/>
        </w:trPr>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江永县工业园区管委会</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负责园区经济发展有限责任公司融资部工作</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全日制本科及以上学历，学士学位及以上</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10020201</w:t>
            </w:r>
            <w:r>
              <w:rPr>
                <w:rFonts w:ascii="宋体" w:hAnsi="宋体" w:cs="宋体" w:hint="eastAsia"/>
                <w:color w:val="000000"/>
                <w:kern w:val="0"/>
                <w:sz w:val="20"/>
                <w:szCs w:val="20"/>
              </w:rPr>
              <w:t>会计学、</w:t>
            </w:r>
            <w:r>
              <w:rPr>
                <w:rFonts w:ascii="宋体" w:hAnsi="宋体" w:cs="宋体"/>
                <w:color w:val="000000"/>
                <w:kern w:val="0"/>
                <w:sz w:val="20"/>
                <w:szCs w:val="20"/>
              </w:rPr>
              <w:t>10020209</w:t>
            </w:r>
            <w:r>
              <w:rPr>
                <w:rFonts w:ascii="宋体" w:hAnsi="宋体" w:cs="宋体" w:hint="eastAsia"/>
                <w:color w:val="000000"/>
                <w:kern w:val="0"/>
                <w:sz w:val="20"/>
                <w:szCs w:val="20"/>
              </w:rPr>
              <w:t>会计、</w:t>
            </w:r>
            <w:r>
              <w:rPr>
                <w:rFonts w:ascii="宋体" w:hAnsi="宋体" w:cs="宋体"/>
                <w:color w:val="000000"/>
                <w:kern w:val="0"/>
                <w:sz w:val="20"/>
                <w:szCs w:val="20"/>
              </w:rPr>
              <w:t>10020110</w:t>
            </w:r>
            <w:r>
              <w:rPr>
                <w:rFonts w:ascii="宋体" w:hAnsi="宋体" w:cs="宋体" w:hint="eastAsia"/>
                <w:color w:val="000000"/>
                <w:kern w:val="0"/>
                <w:sz w:val="20"/>
                <w:szCs w:val="20"/>
              </w:rPr>
              <w:t>金融学、</w:t>
            </w:r>
            <w:r>
              <w:rPr>
                <w:rFonts w:ascii="宋体" w:hAnsi="宋体" w:cs="宋体"/>
                <w:color w:val="000000"/>
                <w:kern w:val="0"/>
                <w:sz w:val="20"/>
                <w:szCs w:val="20"/>
              </w:rPr>
              <w:t>10020118</w:t>
            </w:r>
            <w:r>
              <w:rPr>
                <w:rFonts w:ascii="宋体" w:hAnsi="宋体" w:cs="宋体" w:hint="eastAsia"/>
                <w:color w:val="000000"/>
                <w:kern w:val="0"/>
                <w:sz w:val="20"/>
                <w:szCs w:val="20"/>
              </w:rPr>
              <w:t>金融、</w:t>
            </w:r>
            <w:r>
              <w:rPr>
                <w:rFonts w:ascii="宋体" w:hAnsi="宋体" w:cs="宋体"/>
                <w:color w:val="000000"/>
                <w:kern w:val="0"/>
                <w:sz w:val="20"/>
                <w:szCs w:val="20"/>
              </w:rPr>
              <w:t>10020123</w:t>
            </w:r>
            <w:r>
              <w:rPr>
                <w:rFonts w:ascii="宋体" w:hAnsi="宋体" w:cs="宋体" w:hint="eastAsia"/>
                <w:color w:val="000000"/>
                <w:kern w:val="0"/>
                <w:sz w:val="20"/>
                <w:szCs w:val="20"/>
              </w:rPr>
              <w:t>审计</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20020209</w:t>
            </w:r>
            <w:r>
              <w:rPr>
                <w:rFonts w:ascii="宋体" w:hAnsi="宋体" w:cs="宋体" w:hint="eastAsia"/>
                <w:color w:val="000000"/>
                <w:kern w:val="0"/>
                <w:sz w:val="20"/>
                <w:szCs w:val="20"/>
              </w:rPr>
              <w:t>会计学、</w:t>
            </w:r>
            <w:r>
              <w:rPr>
                <w:rFonts w:ascii="宋体" w:hAnsi="宋体" w:cs="宋体"/>
                <w:color w:val="000000"/>
                <w:kern w:val="0"/>
                <w:sz w:val="20"/>
                <w:szCs w:val="20"/>
              </w:rPr>
              <w:t>20020210</w:t>
            </w:r>
            <w:r>
              <w:rPr>
                <w:rFonts w:ascii="宋体" w:hAnsi="宋体" w:cs="宋体" w:hint="eastAsia"/>
                <w:color w:val="000000"/>
                <w:kern w:val="0"/>
                <w:sz w:val="20"/>
                <w:szCs w:val="20"/>
              </w:rPr>
              <w:t>财务管理、</w:t>
            </w:r>
            <w:r>
              <w:rPr>
                <w:rFonts w:ascii="宋体" w:hAnsi="宋体" w:cs="宋体"/>
                <w:color w:val="000000"/>
                <w:kern w:val="0"/>
                <w:sz w:val="20"/>
                <w:szCs w:val="20"/>
              </w:rPr>
              <w:t>20020213</w:t>
            </w:r>
            <w:r>
              <w:rPr>
                <w:rFonts w:ascii="宋体" w:hAnsi="宋体" w:cs="宋体" w:hint="eastAsia"/>
                <w:color w:val="000000"/>
                <w:kern w:val="0"/>
                <w:sz w:val="20"/>
                <w:szCs w:val="20"/>
              </w:rPr>
              <w:t>审计学、</w:t>
            </w:r>
            <w:r>
              <w:rPr>
                <w:rFonts w:ascii="宋体" w:hAnsi="宋体" w:cs="宋体"/>
                <w:color w:val="000000"/>
                <w:kern w:val="0"/>
                <w:sz w:val="20"/>
                <w:szCs w:val="20"/>
              </w:rPr>
              <w:t>20020105</w:t>
            </w:r>
            <w:r>
              <w:rPr>
                <w:rFonts w:ascii="宋体" w:hAnsi="宋体" w:cs="宋体" w:hint="eastAsia"/>
                <w:color w:val="000000"/>
                <w:kern w:val="0"/>
                <w:sz w:val="20"/>
                <w:szCs w:val="20"/>
              </w:rPr>
              <w:t>金融学</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杨柳东</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0746-5751998</w:t>
            </w:r>
          </w:p>
        </w:tc>
      </w:tr>
      <w:tr w:rsidR="001F2987">
        <w:trPr>
          <w:trHeight w:val="1916"/>
        </w:trPr>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江永县冷水铺学校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江永县夏层铺学校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3</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中学物理教师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30040107</w:t>
            </w:r>
            <w:r>
              <w:rPr>
                <w:rFonts w:ascii="宋体" w:hAnsi="宋体" w:cs="宋体" w:hint="eastAsia"/>
                <w:color w:val="000000"/>
                <w:kern w:val="0"/>
                <w:sz w:val="20"/>
                <w:szCs w:val="20"/>
              </w:rPr>
              <w:t>物理教育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中学化学教师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30040108</w:t>
            </w:r>
            <w:r>
              <w:rPr>
                <w:rFonts w:ascii="宋体" w:hAnsi="宋体" w:cs="宋体" w:hint="eastAsia"/>
                <w:color w:val="000000"/>
                <w:kern w:val="0"/>
                <w:sz w:val="20"/>
                <w:szCs w:val="20"/>
              </w:rPr>
              <w:t>化学教育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中学生物教师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100510</w:t>
            </w:r>
            <w:r>
              <w:rPr>
                <w:rFonts w:ascii="宋体" w:hAnsi="宋体" w:cs="宋体" w:hint="eastAsia"/>
                <w:color w:val="000000"/>
                <w:kern w:val="0"/>
                <w:sz w:val="20"/>
                <w:szCs w:val="20"/>
              </w:rPr>
              <w:t>生物学类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200510</w:t>
            </w:r>
            <w:r>
              <w:rPr>
                <w:rFonts w:ascii="宋体" w:hAnsi="宋体" w:cs="宋体" w:hint="eastAsia"/>
                <w:color w:val="000000"/>
                <w:kern w:val="0"/>
                <w:sz w:val="20"/>
                <w:szCs w:val="20"/>
              </w:rPr>
              <w:t>生物科学类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30040109</w:t>
            </w:r>
            <w:r>
              <w:rPr>
                <w:rFonts w:ascii="宋体" w:hAnsi="宋体" w:cs="宋体" w:hint="eastAsia"/>
                <w:color w:val="000000"/>
                <w:kern w:val="0"/>
                <w:sz w:val="20"/>
                <w:szCs w:val="20"/>
              </w:rPr>
              <w:t>生物教育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江永县松柏瑶族乡中学</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中学物理教师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30040107</w:t>
            </w:r>
            <w:r>
              <w:rPr>
                <w:rFonts w:ascii="宋体" w:hAnsi="宋体" w:cs="宋体" w:hint="eastAsia"/>
                <w:color w:val="000000"/>
                <w:kern w:val="0"/>
                <w:sz w:val="20"/>
                <w:szCs w:val="20"/>
              </w:rPr>
              <w:t>物理教育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中学化学教师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30040108</w:t>
            </w:r>
            <w:r>
              <w:rPr>
                <w:rFonts w:ascii="宋体" w:hAnsi="宋体" w:cs="宋体" w:hint="eastAsia"/>
                <w:color w:val="000000"/>
                <w:kern w:val="0"/>
                <w:sz w:val="20"/>
                <w:szCs w:val="20"/>
              </w:rPr>
              <w:t>化学教育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中学生物教师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100510</w:t>
            </w:r>
            <w:r>
              <w:rPr>
                <w:rFonts w:ascii="宋体" w:hAnsi="宋体" w:cs="宋体" w:hint="eastAsia"/>
                <w:color w:val="000000"/>
                <w:kern w:val="0"/>
                <w:sz w:val="20"/>
                <w:szCs w:val="20"/>
              </w:rPr>
              <w:t>生物学类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200510</w:t>
            </w:r>
            <w:r>
              <w:rPr>
                <w:rFonts w:ascii="宋体" w:hAnsi="宋体" w:cs="宋体" w:hint="eastAsia"/>
                <w:color w:val="000000"/>
                <w:kern w:val="0"/>
                <w:sz w:val="20"/>
                <w:szCs w:val="20"/>
              </w:rPr>
              <w:t>生物科学类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30040109</w:t>
            </w:r>
            <w:r>
              <w:rPr>
                <w:rFonts w:ascii="宋体" w:hAnsi="宋体" w:cs="宋体" w:hint="eastAsia"/>
                <w:color w:val="000000"/>
                <w:kern w:val="0"/>
                <w:sz w:val="20"/>
                <w:szCs w:val="20"/>
              </w:rPr>
              <w:t>生物教育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江永县黄甲岭学校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中学物理教师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30040107</w:t>
            </w:r>
            <w:r>
              <w:rPr>
                <w:rFonts w:ascii="宋体" w:hAnsi="宋体" w:cs="宋体" w:hint="eastAsia"/>
                <w:color w:val="000000"/>
                <w:kern w:val="0"/>
                <w:sz w:val="20"/>
                <w:szCs w:val="20"/>
              </w:rPr>
              <w:t>物理教育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中学化学教师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30040108</w:t>
            </w:r>
            <w:r>
              <w:rPr>
                <w:rFonts w:ascii="宋体" w:hAnsi="宋体" w:cs="宋体" w:hint="eastAsia"/>
                <w:color w:val="000000"/>
                <w:kern w:val="0"/>
                <w:sz w:val="20"/>
                <w:szCs w:val="20"/>
              </w:rPr>
              <w:t>化学教育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中学生物教师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smartTag w:uri="urn:schemas-microsoft-com:office:smarttags" w:element="chsdate">
              <w:smartTagPr>
                <w:attr w:name="IsROCDate" w:val="False"/>
                <w:attr w:name="IsLunarDate" w:val="False"/>
                <w:attr w:name="Day" w:val="1"/>
                <w:attr w:name="Month" w:val="9"/>
                <w:attr w:name="Year" w:val="1984"/>
              </w:smartTag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w:t>
              </w:r>
            </w:smartTag>
            <w:r>
              <w:rPr>
                <w:rFonts w:ascii="宋体" w:hAnsi="宋体" w:cs="宋体" w:hint="eastAsia"/>
                <w:color w:val="000000"/>
                <w:kern w:val="0"/>
                <w:sz w:val="20"/>
                <w:szCs w:val="20"/>
              </w:rPr>
              <w:t>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100510</w:t>
            </w:r>
            <w:r>
              <w:rPr>
                <w:rFonts w:ascii="宋体" w:hAnsi="宋体" w:cs="宋体" w:hint="eastAsia"/>
                <w:color w:val="000000"/>
                <w:kern w:val="0"/>
                <w:sz w:val="20"/>
                <w:szCs w:val="20"/>
              </w:rPr>
              <w:t>生物学类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200510</w:t>
            </w:r>
            <w:r>
              <w:rPr>
                <w:rFonts w:ascii="宋体" w:hAnsi="宋体" w:cs="宋体" w:hint="eastAsia"/>
                <w:color w:val="000000"/>
                <w:kern w:val="0"/>
                <w:sz w:val="20"/>
                <w:szCs w:val="20"/>
              </w:rPr>
              <w:t>生物科学类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30040109</w:t>
            </w:r>
            <w:r>
              <w:rPr>
                <w:rFonts w:ascii="宋体" w:hAnsi="宋体" w:cs="宋体" w:hint="eastAsia"/>
                <w:color w:val="000000"/>
                <w:kern w:val="0"/>
                <w:sz w:val="20"/>
                <w:szCs w:val="20"/>
              </w:rPr>
              <w:t>生物教育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江永县上洞学校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中学物理教师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30040107</w:t>
            </w:r>
            <w:r>
              <w:rPr>
                <w:rFonts w:ascii="宋体" w:hAnsi="宋体" w:cs="宋体" w:hint="eastAsia"/>
                <w:color w:val="000000"/>
                <w:kern w:val="0"/>
                <w:sz w:val="20"/>
                <w:szCs w:val="20"/>
              </w:rPr>
              <w:t>物理教育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中学化学教师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30040108</w:t>
            </w:r>
            <w:r>
              <w:rPr>
                <w:rFonts w:ascii="宋体" w:hAnsi="宋体" w:cs="宋体" w:hint="eastAsia"/>
                <w:color w:val="000000"/>
                <w:kern w:val="0"/>
                <w:sz w:val="20"/>
                <w:szCs w:val="20"/>
              </w:rPr>
              <w:t>化学教育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中学生物教师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100510</w:t>
            </w:r>
            <w:r>
              <w:rPr>
                <w:rFonts w:ascii="宋体" w:hAnsi="宋体" w:cs="宋体" w:hint="eastAsia"/>
                <w:color w:val="000000"/>
                <w:kern w:val="0"/>
                <w:sz w:val="20"/>
                <w:szCs w:val="20"/>
              </w:rPr>
              <w:t>生物学类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200510</w:t>
            </w:r>
            <w:r>
              <w:rPr>
                <w:rFonts w:ascii="宋体" w:hAnsi="宋体" w:cs="宋体" w:hint="eastAsia"/>
                <w:color w:val="000000"/>
                <w:kern w:val="0"/>
                <w:sz w:val="20"/>
                <w:szCs w:val="20"/>
              </w:rPr>
              <w:t>生物科学类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30040109</w:t>
            </w:r>
            <w:r>
              <w:rPr>
                <w:rFonts w:ascii="宋体" w:hAnsi="宋体" w:cs="宋体" w:hint="eastAsia"/>
                <w:color w:val="000000"/>
                <w:kern w:val="0"/>
                <w:sz w:val="20"/>
                <w:szCs w:val="20"/>
              </w:rPr>
              <w:t>生物教育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江永县源口瑶族乡学校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江永县千家峒瑶族乡学校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中学数学教师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本科专业：</w:t>
            </w:r>
            <w:r>
              <w:rPr>
                <w:rFonts w:ascii="宋体" w:hAnsi="宋体" w:cs="宋体"/>
                <w:color w:val="000000"/>
                <w:kern w:val="0"/>
                <w:sz w:val="20"/>
                <w:szCs w:val="20"/>
              </w:rPr>
              <w:t>200501</w:t>
            </w:r>
            <w:r>
              <w:rPr>
                <w:rFonts w:ascii="宋体" w:hAnsi="宋体" w:cs="宋体" w:hint="eastAsia"/>
                <w:color w:val="000000"/>
                <w:kern w:val="0"/>
                <w:sz w:val="20"/>
                <w:szCs w:val="20"/>
              </w:rPr>
              <w:t>数学类</w:t>
            </w:r>
            <w:r>
              <w:rPr>
                <w:rFonts w:ascii="宋体" w:cs="宋体"/>
                <w:color w:val="000000"/>
                <w:kern w:val="0"/>
                <w:sz w:val="20"/>
                <w:szCs w:val="20"/>
              </w:rPr>
              <w:br/>
            </w:r>
            <w:r>
              <w:rPr>
                <w:rFonts w:ascii="宋体" w:hAnsi="宋体" w:cs="宋体" w:hint="eastAsia"/>
                <w:color w:val="000000"/>
                <w:kern w:val="0"/>
                <w:sz w:val="20"/>
                <w:szCs w:val="20"/>
              </w:rPr>
              <w:t>专科专业</w:t>
            </w:r>
            <w:r>
              <w:rPr>
                <w:rFonts w:ascii="宋体" w:hAnsi="宋体" w:cs="宋体"/>
                <w:color w:val="000000"/>
                <w:kern w:val="0"/>
                <w:sz w:val="20"/>
                <w:szCs w:val="20"/>
              </w:rPr>
              <w:t>:30040105</w:t>
            </w:r>
            <w:r>
              <w:rPr>
                <w:rFonts w:ascii="宋体" w:hAnsi="宋体" w:cs="宋体" w:hint="eastAsia"/>
                <w:color w:val="000000"/>
                <w:kern w:val="0"/>
                <w:sz w:val="20"/>
                <w:szCs w:val="20"/>
              </w:rPr>
              <w:t>数学教育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Style w:val="font01"/>
                <w:rFonts w:hint="eastAsia"/>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中学英语教师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200103</w:t>
            </w:r>
            <w:r>
              <w:rPr>
                <w:rFonts w:ascii="宋体" w:hAnsi="宋体" w:cs="宋体" w:hint="eastAsia"/>
                <w:color w:val="000000"/>
                <w:kern w:val="0"/>
                <w:sz w:val="20"/>
                <w:szCs w:val="20"/>
              </w:rPr>
              <w:t>外国语言文学类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300103</w:t>
            </w:r>
            <w:r>
              <w:rPr>
                <w:rFonts w:ascii="宋体" w:hAnsi="宋体" w:cs="宋体" w:hint="eastAsia"/>
                <w:color w:val="000000"/>
                <w:kern w:val="0"/>
                <w:sz w:val="20"/>
                <w:szCs w:val="20"/>
              </w:rPr>
              <w:t>外国语言文化类</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中学物理教师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200502</w:t>
            </w:r>
            <w:r>
              <w:rPr>
                <w:rFonts w:ascii="宋体" w:hAnsi="宋体" w:cs="宋体" w:hint="eastAsia"/>
                <w:color w:val="000000"/>
                <w:kern w:val="0"/>
                <w:sz w:val="20"/>
                <w:szCs w:val="20"/>
              </w:rPr>
              <w:t>物理学类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30040107</w:t>
            </w:r>
            <w:r>
              <w:rPr>
                <w:rFonts w:ascii="宋体" w:hAnsi="宋体" w:cs="宋体" w:hint="eastAsia"/>
                <w:color w:val="000000"/>
                <w:kern w:val="0"/>
                <w:sz w:val="20"/>
                <w:szCs w:val="20"/>
              </w:rPr>
              <w:t>物理教育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中学生物教师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100510</w:t>
            </w:r>
            <w:r>
              <w:rPr>
                <w:rFonts w:ascii="宋体" w:hAnsi="宋体" w:cs="宋体" w:hint="eastAsia"/>
                <w:color w:val="000000"/>
                <w:kern w:val="0"/>
                <w:sz w:val="20"/>
                <w:szCs w:val="20"/>
              </w:rPr>
              <w:t>生物学类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200510</w:t>
            </w:r>
            <w:r>
              <w:rPr>
                <w:rFonts w:ascii="宋体" w:hAnsi="宋体" w:cs="宋体" w:hint="eastAsia"/>
                <w:color w:val="000000"/>
                <w:kern w:val="0"/>
                <w:sz w:val="20"/>
                <w:szCs w:val="20"/>
              </w:rPr>
              <w:t>生物科学类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30040109</w:t>
            </w:r>
            <w:r>
              <w:rPr>
                <w:rFonts w:ascii="宋体" w:hAnsi="宋体" w:cs="宋体" w:hint="eastAsia"/>
                <w:color w:val="000000"/>
                <w:kern w:val="0"/>
                <w:sz w:val="20"/>
                <w:szCs w:val="20"/>
              </w:rPr>
              <w:t>生物教育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1916"/>
        </w:trPr>
        <w:tc>
          <w:tcPr>
            <w:tcW w:w="540" w:type="dxa"/>
            <w:vMerge/>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rPr>
                <w:rFonts w:ascii="宋体" w:cs="宋体"/>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中学化学教师</w:t>
            </w: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1984</w:t>
            </w:r>
            <w:r>
              <w:rPr>
                <w:rFonts w:ascii="宋体" w:hAnsi="宋体" w:cs="宋体" w:hint="eastAsia"/>
                <w:color w:val="000000"/>
                <w:kern w:val="0"/>
                <w:sz w:val="20"/>
                <w:szCs w:val="20"/>
              </w:rPr>
              <w:t>年</w:t>
            </w:r>
            <w:r>
              <w:rPr>
                <w:rFonts w:ascii="宋体" w:hAnsi="宋体" w:cs="宋体"/>
                <w:color w:val="000000"/>
                <w:kern w:val="0"/>
                <w:sz w:val="20"/>
                <w:szCs w:val="20"/>
              </w:rPr>
              <w:t>9</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日以后出生</w:t>
            </w: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师范类普通高校全日制大专及以上学历</w:t>
            </w: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研究生专业：</w:t>
            </w:r>
            <w:r>
              <w:rPr>
                <w:rFonts w:ascii="宋体" w:hAnsi="宋体" w:cs="宋体"/>
                <w:color w:val="000000"/>
                <w:kern w:val="0"/>
                <w:sz w:val="20"/>
                <w:szCs w:val="20"/>
              </w:rPr>
              <w:t>100503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本科专业：</w:t>
            </w:r>
            <w:r>
              <w:rPr>
                <w:rFonts w:ascii="宋体" w:hAnsi="宋体" w:cs="宋体"/>
                <w:color w:val="000000"/>
                <w:kern w:val="0"/>
                <w:sz w:val="20"/>
                <w:szCs w:val="20"/>
              </w:rPr>
              <w:t>200503</w:t>
            </w:r>
            <w:r>
              <w:rPr>
                <w:rFonts w:ascii="宋体" w:hAnsi="宋体" w:cs="宋体" w:hint="eastAsia"/>
                <w:color w:val="000000"/>
                <w:kern w:val="0"/>
                <w:sz w:val="20"/>
                <w:szCs w:val="20"/>
              </w:rPr>
              <w:t>化学类</w:t>
            </w:r>
            <w:r>
              <w:rPr>
                <w:rFonts w:ascii="宋体" w:hAnsi="宋体" w:cs="宋体"/>
                <w:color w:val="000000"/>
                <w:kern w:val="0"/>
                <w:sz w:val="20"/>
                <w:szCs w:val="20"/>
              </w:rPr>
              <w:t xml:space="preserve">                   </w:t>
            </w:r>
            <w:r>
              <w:rPr>
                <w:rFonts w:ascii="宋体" w:hAnsi="宋体" w:cs="宋体" w:hint="eastAsia"/>
                <w:color w:val="000000"/>
                <w:kern w:val="0"/>
                <w:sz w:val="20"/>
                <w:szCs w:val="20"/>
              </w:rPr>
              <w:t>专科专业：</w:t>
            </w:r>
            <w:r>
              <w:rPr>
                <w:rFonts w:ascii="宋体" w:hAnsi="宋体" w:cs="宋体"/>
                <w:color w:val="000000"/>
                <w:kern w:val="0"/>
                <w:sz w:val="20"/>
                <w:szCs w:val="20"/>
              </w:rPr>
              <w:t>30040108</w:t>
            </w:r>
            <w:r>
              <w:rPr>
                <w:rFonts w:ascii="宋体" w:hAnsi="宋体" w:cs="宋体" w:hint="eastAsia"/>
                <w:color w:val="000000"/>
                <w:kern w:val="0"/>
                <w:sz w:val="20"/>
                <w:szCs w:val="20"/>
              </w:rPr>
              <w:t>化学教育</w:t>
            </w: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不限</w:t>
            </w: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left"/>
              <w:textAlignment w:val="center"/>
              <w:rPr>
                <w:rFonts w:ascii="宋体" w:cs="宋体"/>
                <w:color w:val="000000"/>
                <w:sz w:val="20"/>
                <w:szCs w:val="20"/>
              </w:rPr>
            </w:pPr>
            <w:r>
              <w:rPr>
                <w:rFonts w:ascii="宋体" w:hAnsi="宋体" w:cs="宋体" w:hint="eastAsia"/>
                <w:color w:val="000000"/>
                <w:kern w:val="0"/>
                <w:sz w:val="20"/>
                <w:szCs w:val="20"/>
              </w:rPr>
              <w:t>最低服务年限</w:t>
            </w:r>
            <w:r>
              <w:rPr>
                <w:rFonts w:ascii="宋体" w:hAnsi="宋体" w:cs="宋体"/>
                <w:color w:val="000000"/>
                <w:kern w:val="0"/>
                <w:sz w:val="20"/>
                <w:szCs w:val="20"/>
              </w:rPr>
              <w:t>5</w:t>
            </w:r>
            <w:r>
              <w:rPr>
                <w:rFonts w:ascii="宋体" w:hAnsi="宋体" w:cs="宋体" w:hint="eastAsia"/>
                <w:color w:val="000000"/>
                <w:kern w:val="0"/>
                <w:sz w:val="20"/>
                <w:szCs w:val="20"/>
              </w:rPr>
              <w:t>年；</w:t>
            </w:r>
            <w:r>
              <w:rPr>
                <w:rFonts w:ascii="宋体" w:hAnsi="宋体" w:cs="宋体"/>
                <w:color w:val="000000"/>
                <w:kern w:val="0"/>
                <w:sz w:val="20"/>
                <w:szCs w:val="20"/>
              </w:rPr>
              <w:t xml:space="preserve">                          </w:t>
            </w:r>
            <w:r>
              <w:rPr>
                <w:rFonts w:ascii="宋体" w:hAnsi="宋体" w:cs="宋体" w:hint="eastAsia"/>
                <w:color w:val="000000"/>
                <w:kern w:val="0"/>
                <w:sz w:val="20"/>
                <w:szCs w:val="20"/>
              </w:rPr>
              <w:t>持有相应科目初中及以上教师资格证</w:t>
            </w: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无</w:t>
            </w: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刘志平</w:t>
            </w: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18974673267</w:t>
            </w:r>
          </w:p>
        </w:tc>
      </w:tr>
      <w:tr w:rsidR="001F2987">
        <w:trPr>
          <w:trHeight w:val="492"/>
        </w:trPr>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88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F2987" w:rsidRDefault="001F2987">
            <w:pPr>
              <w:jc w:val="center"/>
              <w:textAlignment w:val="center"/>
              <w:rPr>
                <w:rFonts w:ascii="宋体" w:cs="宋体"/>
                <w:color w:val="000000"/>
                <w:sz w:val="20"/>
                <w:szCs w:val="20"/>
              </w:rPr>
            </w:pPr>
            <w:r>
              <w:rPr>
                <w:rFonts w:ascii="宋体" w:hAnsi="宋体" w:cs="宋体"/>
                <w:color w:val="000000"/>
                <w:kern w:val="0"/>
                <w:sz w:val="20"/>
                <w:szCs w:val="20"/>
              </w:rPr>
              <w:t>38</w:t>
            </w:r>
          </w:p>
        </w:tc>
        <w:tc>
          <w:tcPr>
            <w:tcW w:w="540"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1F2987" w:rsidRDefault="001F2987">
            <w:pPr>
              <w:rPr>
                <w:rFonts w:ascii="宋体" w:cs="宋体"/>
                <w:color w:val="000000"/>
                <w:sz w:val="24"/>
              </w:rPr>
            </w:pPr>
          </w:p>
        </w:tc>
      </w:tr>
    </w:tbl>
    <w:p w:rsidR="001F2987" w:rsidRDefault="001F2987">
      <w:pPr>
        <w:widowControl w:val="0"/>
        <w:spacing w:line="500" w:lineRule="exact"/>
        <w:jc w:val="left"/>
        <w:textAlignment w:val="auto"/>
        <w:rPr>
          <w:rFonts w:ascii="仿宋_GB2312" w:eastAsia="仿宋_GB2312" w:hAnsi="仿宋_GB2312" w:cs="仿宋_GB2312"/>
          <w:sz w:val="32"/>
          <w:szCs w:val="32"/>
        </w:rPr>
      </w:pPr>
    </w:p>
    <w:p w:rsidR="001F2987" w:rsidRDefault="001F2987">
      <w:pPr>
        <w:widowControl w:val="0"/>
        <w:spacing w:line="500" w:lineRule="exact"/>
        <w:jc w:val="left"/>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p>
    <w:p w:rsidR="001F2987" w:rsidRDefault="001F2987">
      <w:pPr>
        <w:widowControl w:val="0"/>
        <w:spacing w:line="500" w:lineRule="exact"/>
        <w:jc w:val="center"/>
        <w:textAlignment w:val="auto"/>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永州市江永县</w:t>
      </w:r>
      <w:r>
        <w:rPr>
          <w:rFonts w:ascii="方正小标宋简体" w:eastAsia="方正小标宋简体" w:hAnsi="方正小标宋简体" w:cs="方正小标宋简体"/>
          <w:sz w:val="36"/>
          <w:szCs w:val="36"/>
        </w:rPr>
        <w:t>2020</w:t>
      </w:r>
      <w:r>
        <w:rPr>
          <w:rFonts w:ascii="方正小标宋简体" w:eastAsia="方正小标宋简体" w:hAnsi="方正小标宋简体" w:cs="方正小标宋简体" w:hint="eastAsia"/>
          <w:sz w:val="36"/>
          <w:szCs w:val="36"/>
        </w:rPr>
        <w:t>年园区事业单位和基层</w:t>
      </w:r>
    </w:p>
    <w:p w:rsidR="001F2987" w:rsidRDefault="001F2987">
      <w:pPr>
        <w:widowControl w:val="0"/>
        <w:spacing w:line="500" w:lineRule="exact"/>
        <w:jc w:val="center"/>
        <w:textAlignment w:val="auto"/>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教育急需紧缺人才公开招聘报名登记表</w:t>
      </w:r>
    </w:p>
    <w:tbl>
      <w:tblPr>
        <w:tblW w:w="9360" w:type="dxa"/>
        <w:tblInd w:w="-510" w:type="dxa"/>
        <w:tblLayout w:type="fixed"/>
        <w:tblCellMar>
          <w:left w:w="30" w:type="dxa"/>
          <w:right w:w="30" w:type="dxa"/>
        </w:tblCellMar>
        <w:tblLook w:val="00A0"/>
      </w:tblPr>
      <w:tblGrid>
        <w:gridCol w:w="543"/>
        <w:gridCol w:w="717"/>
        <w:gridCol w:w="6"/>
        <w:gridCol w:w="1790"/>
        <w:gridCol w:w="9"/>
        <w:gridCol w:w="1084"/>
        <w:gridCol w:w="15"/>
        <w:gridCol w:w="638"/>
        <w:gridCol w:w="86"/>
        <w:gridCol w:w="106"/>
        <w:gridCol w:w="1166"/>
        <w:gridCol w:w="1207"/>
        <w:gridCol w:w="239"/>
        <w:gridCol w:w="1754"/>
      </w:tblGrid>
      <w:tr w:rsidR="001F2987">
        <w:trPr>
          <w:cantSplit/>
          <w:trHeight w:val="280"/>
        </w:trPr>
        <w:tc>
          <w:tcPr>
            <w:tcW w:w="9360" w:type="dxa"/>
            <w:gridSpan w:val="14"/>
            <w:tcBorders>
              <w:top w:val="nil"/>
              <w:bottom w:val="single" w:sz="6" w:space="0" w:color="auto"/>
            </w:tcBorders>
            <w:vAlign w:val="bottom"/>
          </w:tcPr>
          <w:p w:rsidR="001F2987" w:rsidRDefault="001F2987">
            <w:pPr>
              <w:widowControl w:val="0"/>
              <w:autoSpaceDE w:val="0"/>
              <w:autoSpaceDN w:val="0"/>
              <w:adjustRightInd w:val="0"/>
              <w:spacing w:line="500" w:lineRule="exact"/>
              <w:textAlignment w:val="auto"/>
              <w:rPr>
                <w:rFonts w:ascii="宋体" w:cs="宋体"/>
                <w:b/>
                <w:color w:val="000000"/>
                <w:sz w:val="24"/>
              </w:rPr>
            </w:pPr>
            <w:r>
              <w:rPr>
                <w:rFonts w:ascii="宋体" w:hAnsi="宋体" w:cs="宋体" w:hint="eastAsia"/>
                <w:bCs/>
                <w:color w:val="000000"/>
                <w:sz w:val="24"/>
              </w:rPr>
              <w:t>应聘单位：</w:t>
            </w:r>
            <w:r>
              <w:rPr>
                <w:rFonts w:ascii="宋体" w:hAnsi="宋体" w:cs="宋体"/>
                <w:bCs/>
                <w:color w:val="000000"/>
                <w:sz w:val="24"/>
              </w:rPr>
              <w:t xml:space="preserve">              </w:t>
            </w:r>
            <w:r>
              <w:rPr>
                <w:rFonts w:ascii="宋体" w:hAnsi="宋体" w:cs="宋体" w:hint="eastAsia"/>
                <w:bCs/>
                <w:color w:val="000000"/>
                <w:sz w:val="24"/>
              </w:rPr>
              <w:t>应聘岗位：</w:t>
            </w:r>
            <w:r>
              <w:rPr>
                <w:rFonts w:ascii="宋体" w:hAnsi="宋体" w:cs="宋体"/>
                <w:bCs/>
                <w:color w:val="000000"/>
                <w:sz w:val="24"/>
              </w:rPr>
              <w:t xml:space="preserve">          </w:t>
            </w:r>
            <w:r>
              <w:rPr>
                <w:rFonts w:ascii="宋体" w:hAnsi="宋体" w:cs="宋体" w:hint="eastAsia"/>
                <w:bCs/>
                <w:color w:val="000000"/>
                <w:sz w:val="24"/>
              </w:rPr>
              <w:t>报考岗位代码：</w:t>
            </w:r>
            <w:r>
              <w:rPr>
                <w:rFonts w:ascii="宋体" w:hAnsi="宋体" w:cs="宋体"/>
                <w:bCs/>
                <w:color w:val="000000"/>
                <w:sz w:val="24"/>
              </w:rPr>
              <w:t xml:space="preserve">       </w:t>
            </w:r>
            <w:r>
              <w:rPr>
                <w:rFonts w:ascii="宋体" w:hAnsi="宋体" w:cs="宋体" w:hint="eastAsia"/>
                <w:bCs/>
                <w:color w:val="000000"/>
                <w:sz w:val="24"/>
              </w:rPr>
              <w:t>报名序号：</w:t>
            </w:r>
            <w:r>
              <w:rPr>
                <w:rFonts w:ascii="宋体" w:hAnsi="宋体" w:cs="宋体"/>
                <w:bCs/>
                <w:color w:val="000000"/>
                <w:sz w:val="24"/>
              </w:rPr>
              <w:t xml:space="preserve">   </w:t>
            </w:r>
          </w:p>
        </w:tc>
      </w:tr>
      <w:tr w:rsidR="001F2987">
        <w:trPr>
          <w:cantSplit/>
          <w:trHeight w:val="377"/>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姓</w:t>
            </w:r>
            <w:r>
              <w:rPr>
                <w:rFonts w:ascii="宋体" w:hAnsi="宋体" w:cs="宋体"/>
                <w:color w:val="000000"/>
                <w:sz w:val="24"/>
              </w:rPr>
              <w:t xml:space="preserve">    </w:t>
            </w:r>
            <w:r>
              <w:rPr>
                <w:rFonts w:ascii="宋体" w:hAnsi="宋体" w:cs="宋体" w:hint="eastAsia"/>
                <w:color w:val="000000"/>
                <w:sz w:val="24"/>
              </w:rPr>
              <w:t>名</w:t>
            </w:r>
          </w:p>
        </w:tc>
        <w:tc>
          <w:tcPr>
            <w:tcW w:w="1796"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093"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性</w:t>
            </w:r>
            <w:r>
              <w:rPr>
                <w:rFonts w:ascii="宋体" w:hAnsi="宋体" w:cs="宋体"/>
                <w:color w:val="000000"/>
                <w:sz w:val="24"/>
              </w:rPr>
              <w:t xml:space="preserve">  </w:t>
            </w:r>
            <w:r>
              <w:rPr>
                <w:rFonts w:ascii="宋体" w:hAnsi="宋体" w:cs="宋体" w:hint="eastAsia"/>
                <w:color w:val="000000"/>
                <w:sz w:val="24"/>
              </w:rPr>
              <w:t>别</w:t>
            </w:r>
          </w:p>
        </w:tc>
        <w:tc>
          <w:tcPr>
            <w:tcW w:w="845" w:type="dxa"/>
            <w:gridSpan w:val="4"/>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民族</w:t>
            </w:r>
          </w:p>
        </w:tc>
        <w:tc>
          <w:tcPr>
            <w:tcW w:w="1446" w:type="dxa"/>
            <w:gridSpan w:val="2"/>
            <w:tcBorders>
              <w:top w:val="single" w:sz="6" w:space="0" w:color="auto"/>
              <w:left w:val="single" w:sz="4"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754" w:type="dxa"/>
            <w:vMerge w:val="restart"/>
            <w:tcBorders>
              <w:top w:val="single" w:sz="2" w:space="0" w:color="000000"/>
              <w:left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相片</w:t>
            </w:r>
          </w:p>
        </w:tc>
      </w:tr>
      <w:tr w:rsidR="001F2987">
        <w:trPr>
          <w:cantSplit/>
          <w:trHeight w:val="435"/>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出生年月</w:t>
            </w:r>
          </w:p>
        </w:tc>
        <w:tc>
          <w:tcPr>
            <w:tcW w:w="1796"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093"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政治面貌</w:t>
            </w:r>
          </w:p>
        </w:tc>
        <w:tc>
          <w:tcPr>
            <w:tcW w:w="845" w:type="dxa"/>
            <w:gridSpan w:val="4"/>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学历学位</w:t>
            </w:r>
          </w:p>
        </w:tc>
        <w:tc>
          <w:tcPr>
            <w:tcW w:w="1446"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754" w:type="dxa"/>
            <w:vMerge/>
            <w:tcBorders>
              <w:left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29"/>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毕业院校</w:t>
            </w:r>
          </w:p>
        </w:tc>
        <w:tc>
          <w:tcPr>
            <w:tcW w:w="3734" w:type="dxa"/>
            <w:gridSpan w:val="8"/>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所学专业</w:t>
            </w:r>
          </w:p>
        </w:tc>
        <w:tc>
          <w:tcPr>
            <w:tcW w:w="1446" w:type="dxa"/>
            <w:gridSpan w:val="2"/>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754" w:type="dxa"/>
            <w:vMerge w:val="restart"/>
            <w:tcBorders>
              <w:left w:val="single" w:sz="4"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21"/>
        </w:trPr>
        <w:tc>
          <w:tcPr>
            <w:tcW w:w="3065" w:type="dxa"/>
            <w:gridSpan w:val="5"/>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职称、执（职）业资格</w:t>
            </w:r>
          </w:p>
        </w:tc>
        <w:tc>
          <w:tcPr>
            <w:tcW w:w="1929" w:type="dxa"/>
            <w:gridSpan w:val="5"/>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取得时间</w:t>
            </w:r>
          </w:p>
        </w:tc>
        <w:tc>
          <w:tcPr>
            <w:tcW w:w="1446" w:type="dxa"/>
            <w:gridSpan w:val="2"/>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754" w:type="dxa"/>
            <w:vMerge/>
            <w:tcBorders>
              <w:left w:val="single" w:sz="4"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21"/>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户</w:t>
            </w:r>
            <w:r>
              <w:rPr>
                <w:rFonts w:ascii="宋体" w:hAnsi="宋体" w:cs="宋体"/>
                <w:color w:val="000000"/>
                <w:sz w:val="24"/>
              </w:rPr>
              <w:t xml:space="preserve">  </w:t>
            </w:r>
            <w:r>
              <w:rPr>
                <w:rFonts w:ascii="宋体" w:hAnsi="宋体" w:cs="宋体" w:hint="eastAsia"/>
                <w:color w:val="000000"/>
                <w:sz w:val="24"/>
              </w:rPr>
              <w:t>籍</w:t>
            </w:r>
          </w:p>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所在地</w:t>
            </w:r>
          </w:p>
        </w:tc>
        <w:tc>
          <w:tcPr>
            <w:tcW w:w="1805" w:type="dxa"/>
            <w:gridSpan w:val="3"/>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084" w:type="dxa"/>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婚姻状况</w:t>
            </w:r>
          </w:p>
        </w:tc>
        <w:tc>
          <w:tcPr>
            <w:tcW w:w="845" w:type="dxa"/>
            <w:gridSpan w:val="4"/>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ind w:left="180"/>
              <w:jc w:val="center"/>
              <w:rPr>
                <w:rFonts w:ascii="宋体" w:cs="宋体"/>
                <w:color w:val="000000"/>
                <w:sz w:val="24"/>
              </w:rPr>
            </w:pPr>
            <w:r>
              <w:rPr>
                <w:rFonts w:ascii="宋体" w:hAnsi="宋体" w:cs="宋体" w:hint="eastAsia"/>
                <w:color w:val="000000"/>
                <w:sz w:val="24"/>
              </w:rPr>
              <w:t>档案保</w:t>
            </w:r>
          </w:p>
          <w:p w:rsidR="001F2987" w:rsidRDefault="001F2987">
            <w:pPr>
              <w:autoSpaceDE w:val="0"/>
              <w:autoSpaceDN w:val="0"/>
              <w:adjustRightInd w:val="0"/>
              <w:spacing w:line="280" w:lineRule="exact"/>
              <w:ind w:left="180"/>
              <w:jc w:val="center"/>
              <w:rPr>
                <w:rFonts w:ascii="宋体" w:cs="宋体"/>
                <w:color w:val="000000"/>
                <w:sz w:val="24"/>
              </w:rPr>
            </w:pPr>
            <w:r>
              <w:rPr>
                <w:rFonts w:ascii="宋体" w:hAnsi="宋体" w:cs="宋体" w:hint="eastAsia"/>
                <w:color w:val="000000"/>
                <w:sz w:val="24"/>
              </w:rPr>
              <w:t>管单位</w:t>
            </w:r>
          </w:p>
        </w:tc>
        <w:tc>
          <w:tcPr>
            <w:tcW w:w="1446" w:type="dxa"/>
            <w:gridSpan w:val="2"/>
            <w:tcBorders>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754" w:type="dxa"/>
            <w:tcBorders>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43"/>
        </w:trPr>
        <w:tc>
          <w:tcPr>
            <w:tcW w:w="1266" w:type="dxa"/>
            <w:gridSpan w:val="3"/>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身份证号</w:t>
            </w:r>
          </w:p>
        </w:tc>
        <w:tc>
          <w:tcPr>
            <w:tcW w:w="3728" w:type="dxa"/>
            <w:gridSpan w:val="7"/>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有何特长</w:t>
            </w:r>
          </w:p>
        </w:tc>
        <w:tc>
          <w:tcPr>
            <w:tcW w:w="3200" w:type="dxa"/>
            <w:gridSpan w:val="3"/>
            <w:tcBorders>
              <w:top w:val="single" w:sz="6" w:space="0" w:color="auto"/>
              <w:left w:val="single" w:sz="4"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87"/>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通讯地址</w:t>
            </w:r>
          </w:p>
        </w:tc>
        <w:tc>
          <w:tcPr>
            <w:tcW w:w="4900" w:type="dxa"/>
            <w:gridSpan w:val="9"/>
            <w:tcBorders>
              <w:top w:val="single" w:sz="6" w:space="0" w:color="auto"/>
              <w:left w:val="single" w:sz="6" w:space="0" w:color="auto"/>
              <w:bottom w:val="single" w:sz="6"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207" w:type="dxa"/>
            <w:tcBorders>
              <w:top w:val="single" w:sz="6" w:space="0" w:color="auto"/>
              <w:left w:val="single" w:sz="4"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邮政编码</w:t>
            </w:r>
          </w:p>
        </w:tc>
        <w:tc>
          <w:tcPr>
            <w:tcW w:w="1993"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487"/>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联系电话</w:t>
            </w:r>
          </w:p>
        </w:tc>
        <w:tc>
          <w:tcPr>
            <w:tcW w:w="3542" w:type="dxa"/>
            <w:gridSpan w:val="6"/>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c>
          <w:tcPr>
            <w:tcW w:w="1358" w:type="dxa"/>
            <w:gridSpan w:val="3"/>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color w:val="000000"/>
                <w:sz w:val="24"/>
              </w:rPr>
              <w:t>E-mail</w:t>
            </w:r>
          </w:p>
        </w:tc>
        <w:tc>
          <w:tcPr>
            <w:tcW w:w="3200" w:type="dxa"/>
            <w:gridSpan w:val="3"/>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2020"/>
        </w:trPr>
        <w:tc>
          <w:tcPr>
            <w:tcW w:w="1260" w:type="dxa"/>
            <w:gridSpan w:val="2"/>
            <w:tcBorders>
              <w:top w:val="single" w:sz="6" w:space="0" w:color="auto"/>
              <w:left w:val="single" w:sz="6" w:space="0" w:color="auto"/>
              <w:bottom w:val="single" w:sz="6"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简历</w:t>
            </w:r>
          </w:p>
        </w:tc>
        <w:tc>
          <w:tcPr>
            <w:tcW w:w="8100" w:type="dxa"/>
            <w:gridSpan w:val="12"/>
            <w:tcBorders>
              <w:top w:val="single" w:sz="6" w:space="0" w:color="auto"/>
              <w:left w:val="single" w:sz="6" w:space="0" w:color="auto"/>
              <w:right w:val="single" w:sz="6" w:space="0" w:color="auto"/>
            </w:tcBorders>
          </w:tcPr>
          <w:p w:rsidR="001F2987" w:rsidRDefault="001F2987">
            <w:pPr>
              <w:autoSpaceDE w:val="0"/>
              <w:autoSpaceDN w:val="0"/>
              <w:adjustRightInd w:val="0"/>
              <w:spacing w:line="280" w:lineRule="exact"/>
              <w:jc w:val="center"/>
              <w:rPr>
                <w:rFonts w:ascii="宋体" w:cs="宋体"/>
                <w:color w:val="000000"/>
                <w:sz w:val="24"/>
              </w:rPr>
            </w:pPr>
          </w:p>
        </w:tc>
      </w:tr>
      <w:tr w:rsidR="001F2987">
        <w:trPr>
          <w:cantSplit/>
          <w:trHeight w:val="1793"/>
        </w:trPr>
        <w:tc>
          <w:tcPr>
            <w:tcW w:w="1260" w:type="dxa"/>
            <w:gridSpan w:val="2"/>
            <w:tcBorders>
              <w:top w:val="single" w:sz="6" w:space="0" w:color="auto"/>
              <w:left w:val="single" w:sz="6" w:space="0" w:color="auto"/>
              <w:bottom w:val="single" w:sz="4" w:space="0" w:color="auto"/>
              <w:right w:val="single" w:sz="6"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与应聘岗位相关的实践经历或取得的成绩</w:t>
            </w:r>
          </w:p>
        </w:tc>
        <w:tc>
          <w:tcPr>
            <w:tcW w:w="8100" w:type="dxa"/>
            <w:gridSpan w:val="12"/>
            <w:tcBorders>
              <w:top w:val="single" w:sz="4" w:space="0" w:color="auto"/>
              <w:left w:val="single" w:sz="6" w:space="0" w:color="auto"/>
              <w:right w:val="single" w:sz="4" w:space="0" w:color="auto"/>
            </w:tcBorders>
            <w:vAlign w:val="center"/>
          </w:tcPr>
          <w:p w:rsidR="001F2987" w:rsidRDefault="001F2987">
            <w:pPr>
              <w:autoSpaceDE w:val="0"/>
              <w:autoSpaceDN w:val="0"/>
              <w:adjustRightInd w:val="0"/>
              <w:spacing w:line="280" w:lineRule="exact"/>
              <w:rPr>
                <w:rFonts w:ascii="宋体" w:cs="宋体"/>
                <w:color w:val="000000"/>
                <w:sz w:val="24"/>
              </w:rPr>
            </w:pPr>
          </w:p>
        </w:tc>
      </w:tr>
      <w:tr w:rsidR="001F2987">
        <w:trPr>
          <w:cantSplit/>
          <w:trHeight w:val="2342"/>
        </w:trPr>
        <w:tc>
          <w:tcPr>
            <w:tcW w:w="543" w:type="dxa"/>
            <w:tcBorders>
              <w:top w:val="single" w:sz="4" w:space="0" w:color="auto"/>
              <w:left w:val="single" w:sz="4" w:space="0" w:color="auto"/>
              <w:bottom w:val="single" w:sz="4" w:space="0" w:color="auto"/>
              <w:right w:val="single" w:sz="4" w:space="0" w:color="auto"/>
            </w:tcBorders>
            <w:vAlign w:val="center"/>
          </w:tcPr>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应</w:t>
            </w:r>
          </w:p>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聘</w:t>
            </w:r>
          </w:p>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人</w:t>
            </w:r>
          </w:p>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员</w:t>
            </w:r>
          </w:p>
          <w:p w:rsidR="001F2987" w:rsidRDefault="001F2987">
            <w:pPr>
              <w:autoSpaceDE w:val="0"/>
              <w:autoSpaceDN w:val="0"/>
              <w:adjustRightInd w:val="0"/>
              <w:spacing w:line="280" w:lineRule="exact"/>
              <w:jc w:val="center"/>
              <w:rPr>
                <w:rFonts w:ascii="宋体" w:cs="宋体"/>
                <w:color w:val="000000"/>
                <w:sz w:val="24"/>
              </w:rPr>
            </w:pPr>
            <w:r>
              <w:rPr>
                <w:rFonts w:ascii="宋体" w:hAnsi="宋体" w:cs="宋体" w:hint="eastAsia"/>
                <w:color w:val="000000"/>
                <w:sz w:val="24"/>
              </w:rPr>
              <w:t>承</w:t>
            </w:r>
          </w:p>
          <w:p w:rsidR="001F2987" w:rsidRDefault="001F2987">
            <w:pPr>
              <w:autoSpaceDE w:val="0"/>
              <w:autoSpaceDN w:val="0"/>
              <w:adjustRightInd w:val="0"/>
              <w:spacing w:line="280" w:lineRule="exact"/>
              <w:jc w:val="center"/>
              <w:rPr>
                <w:rFonts w:ascii="宋体"/>
                <w:color w:val="000000"/>
                <w:sz w:val="24"/>
              </w:rPr>
            </w:pPr>
            <w:r>
              <w:rPr>
                <w:rFonts w:ascii="宋体" w:hAnsi="宋体" w:cs="宋体" w:hint="eastAsia"/>
                <w:color w:val="000000"/>
                <w:sz w:val="24"/>
              </w:rPr>
              <w:t>诺</w:t>
            </w:r>
          </w:p>
        </w:tc>
        <w:tc>
          <w:tcPr>
            <w:tcW w:w="3621" w:type="dxa"/>
            <w:gridSpan w:val="6"/>
            <w:tcBorders>
              <w:top w:val="single" w:sz="4" w:space="0" w:color="auto"/>
              <w:left w:val="single" w:sz="4" w:space="0" w:color="auto"/>
              <w:bottom w:val="single" w:sz="4" w:space="0" w:color="auto"/>
              <w:right w:val="single" w:sz="4" w:space="0" w:color="auto"/>
            </w:tcBorders>
            <w:vAlign w:val="center"/>
          </w:tcPr>
          <w:p w:rsidR="001F2987" w:rsidRDefault="001F2987" w:rsidP="001F2987">
            <w:pPr>
              <w:autoSpaceDE w:val="0"/>
              <w:autoSpaceDN w:val="0"/>
              <w:adjustRightInd w:val="0"/>
              <w:spacing w:line="280" w:lineRule="exact"/>
              <w:ind w:firstLineChars="633" w:firstLine="31680"/>
              <w:textAlignment w:val="auto"/>
              <w:rPr>
                <w:rFonts w:ascii="楷体_GB2312" w:eastAsia="楷体_GB2312" w:hAnsi="新宋体"/>
                <w:b/>
                <w:color w:val="000000"/>
                <w:sz w:val="24"/>
              </w:rPr>
            </w:pPr>
          </w:p>
          <w:p w:rsidR="001F2987" w:rsidRDefault="001F2987" w:rsidP="001F2987">
            <w:pPr>
              <w:autoSpaceDE w:val="0"/>
              <w:autoSpaceDN w:val="0"/>
              <w:adjustRightInd w:val="0"/>
              <w:spacing w:line="280" w:lineRule="exact"/>
              <w:ind w:firstLineChars="200" w:firstLine="31680"/>
              <w:textAlignment w:val="auto"/>
              <w:rPr>
                <w:rFonts w:ascii="楷体_GB2312" w:eastAsia="楷体_GB2312" w:hAnsi="新宋体"/>
                <w:b/>
                <w:color w:val="000000"/>
                <w:sz w:val="24"/>
              </w:rPr>
            </w:pPr>
            <w:r>
              <w:rPr>
                <w:rFonts w:ascii="楷体_GB2312" w:eastAsia="楷体_GB2312" w:hAnsi="新宋体" w:hint="eastAsia"/>
                <w:b/>
                <w:color w:val="000000"/>
                <w:sz w:val="24"/>
              </w:rPr>
              <w:t>本人承诺所提供的材料真实有效，符合应聘岗位所需的资格条件。如有弄虚作假，承诺自动放弃考试和聘用资格。</w:t>
            </w:r>
          </w:p>
          <w:p w:rsidR="001F2987" w:rsidRDefault="001F2987">
            <w:pPr>
              <w:autoSpaceDE w:val="0"/>
              <w:autoSpaceDN w:val="0"/>
              <w:adjustRightInd w:val="0"/>
              <w:spacing w:line="280" w:lineRule="exact"/>
              <w:textAlignment w:val="auto"/>
              <w:rPr>
                <w:rFonts w:ascii="楷体_GB2312" w:eastAsia="楷体_GB2312" w:hAnsi="新宋体"/>
                <w:b/>
                <w:color w:val="000000"/>
                <w:sz w:val="24"/>
              </w:rPr>
            </w:pPr>
          </w:p>
          <w:p w:rsidR="001F2987" w:rsidRDefault="001F2987" w:rsidP="001F2987">
            <w:pPr>
              <w:autoSpaceDE w:val="0"/>
              <w:autoSpaceDN w:val="0"/>
              <w:adjustRightInd w:val="0"/>
              <w:spacing w:line="280" w:lineRule="exact"/>
              <w:ind w:firstLineChars="200" w:firstLine="31680"/>
              <w:textAlignment w:val="auto"/>
              <w:rPr>
                <w:rFonts w:ascii="楷体_GB2312" w:eastAsia="楷体_GB2312" w:hAnsi="新宋体"/>
                <w:b/>
                <w:color w:val="000000"/>
                <w:sz w:val="24"/>
              </w:rPr>
            </w:pPr>
            <w:r>
              <w:rPr>
                <w:rFonts w:ascii="楷体_GB2312" w:eastAsia="楷体_GB2312" w:hAnsi="新宋体" w:hint="eastAsia"/>
                <w:b/>
                <w:color w:val="000000"/>
                <w:sz w:val="24"/>
              </w:rPr>
              <w:t>应聘人签名：</w:t>
            </w:r>
          </w:p>
          <w:p w:rsidR="001F2987" w:rsidRDefault="001F2987" w:rsidP="001F2987">
            <w:pPr>
              <w:autoSpaceDE w:val="0"/>
              <w:autoSpaceDN w:val="0"/>
              <w:adjustRightInd w:val="0"/>
              <w:spacing w:line="280" w:lineRule="exact"/>
              <w:ind w:firstLineChars="633" w:firstLine="31680"/>
              <w:textAlignment w:val="auto"/>
              <w:rPr>
                <w:rFonts w:ascii="楷体_GB2312" w:eastAsia="楷体_GB2312" w:hAnsi="新宋体"/>
                <w:b/>
                <w:color w:val="000000"/>
                <w:sz w:val="24"/>
              </w:rPr>
            </w:pPr>
          </w:p>
          <w:p w:rsidR="001F2987" w:rsidRDefault="001F2987" w:rsidP="001F2987">
            <w:pPr>
              <w:autoSpaceDE w:val="0"/>
              <w:autoSpaceDN w:val="0"/>
              <w:adjustRightInd w:val="0"/>
              <w:spacing w:line="280" w:lineRule="exact"/>
              <w:ind w:firstLineChars="633" w:firstLine="31680"/>
              <w:textAlignment w:val="auto"/>
              <w:rPr>
                <w:rFonts w:ascii="宋体"/>
                <w:color w:val="000000"/>
                <w:sz w:val="24"/>
              </w:rPr>
            </w:pPr>
            <w:r>
              <w:rPr>
                <w:rFonts w:ascii="楷体_GB2312" w:eastAsia="楷体_GB2312" w:hAnsi="新宋体" w:hint="eastAsia"/>
                <w:b/>
                <w:color w:val="000000"/>
                <w:sz w:val="24"/>
              </w:rPr>
              <w:t>年</w:t>
            </w:r>
            <w:r>
              <w:rPr>
                <w:rFonts w:ascii="楷体_GB2312" w:eastAsia="楷体_GB2312" w:hAnsi="新宋体"/>
                <w:b/>
                <w:color w:val="000000"/>
                <w:sz w:val="24"/>
              </w:rPr>
              <w:t xml:space="preserve">    </w:t>
            </w:r>
            <w:r>
              <w:rPr>
                <w:rFonts w:ascii="楷体_GB2312" w:eastAsia="楷体_GB2312" w:hAnsi="新宋体" w:hint="eastAsia"/>
                <w:b/>
                <w:color w:val="000000"/>
                <w:sz w:val="24"/>
              </w:rPr>
              <w:t>月</w:t>
            </w:r>
            <w:r>
              <w:rPr>
                <w:rFonts w:ascii="楷体_GB2312" w:eastAsia="楷体_GB2312" w:hAnsi="新宋体"/>
                <w:b/>
                <w:color w:val="000000"/>
                <w:sz w:val="24"/>
              </w:rPr>
              <w:t xml:space="preserve">    </w:t>
            </w:r>
            <w:r>
              <w:rPr>
                <w:rFonts w:ascii="楷体_GB2312" w:eastAsia="楷体_GB2312" w:hAnsi="新宋体" w:hint="eastAsia"/>
                <w:b/>
                <w:color w:val="000000"/>
                <w:sz w:val="24"/>
              </w:rPr>
              <w:t>日</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1F2987" w:rsidRDefault="001F2987">
            <w:pPr>
              <w:autoSpaceDE w:val="0"/>
              <w:autoSpaceDN w:val="0"/>
              <w:adjustRightInd w:val="0"/>
              <w:spacing w:line="280" w:lineRule="exact"/>
              <w:jc w:val="center"/>
              <w:textAlignment w:val="auto"/>
              <w:rPr>
                <w:rFonts w:ascii="宋体" w:cs="宋体"/>
                <w:color w:val="000000"/>
                <w:sz w:val="24"/>
              </w:rPr>
            </w:pPr>
            <w:r>
              <w:rPr>
                <w:rFonts w:ascii="宋体" w:hAnsi="宋体" w:cs="宋体" w:hint="eastAsia"/>
                <w:color w:val="000000"/>
                <w:sz w:val="24"/>
              </w:rPr>
              <w:t>资</w:t>
            </w:r>
          </w:p>
          <w:p w:rsidR="001F2987" w:rsidRDefault="001F2987">
            <w:pPr>
              <w:autoSpaceDE w:val="0"/>
              <w:autoSpaceDN w:val="0"/>
              <w:adjustRightInd w:val="0"/>
              <w:spacing w:line="280" w:lineRule="exact"/>
              <w:jc w:val="center"/>
              <w:textAlignment w:val="auto"/>
              <w:rPr>
                <w:rFonts w:ascii="宋体" w:cs="宋体"/>
                <w:color w:val="000000"/>
                <w:sz w:val="24"/>
              </w:rPr>
            </w:pPr>
            <w:r>
              <w:rPr>
                <w:rFonts w:ascii="宋体" w:hAnsi="宋体" w:cs="宋体" w:hint="eastAsia"/>
                <w:color w:val="000000"/>
                <w:sz w:val="24"/>
              </w:rPr>
              <w:t>格</w:t>
            </w:r>
          </w:p>
          <w:p w:rsidR="001F2987" w:rsidRDefault="001F2987">
            <w:pPr>
              <w:autoSpaceDE w:val="0"/>
              <w:autoSpaceDN w:val="0"/>
              <w:adjustRightInd w:val="0"/>
              <w:spacing w:line="280" w:lineRule="exact"/>
              <w:jc w:val="center"/>
              <w:textAlignment w:val="auto"/>
              <w:rPr>
                <w:rFonts w:ascii="宋体" w:cs="宋体"/>
                <w:color w:val="000000"/>
                <w:sz w:val="24"/>
              </w:rPr>
            </w:pPr>
            <w:r>
              <w:rPr>
                <w:rFonts w:ascii="宋体" w:hAnsi="宋体" w:cs="宋体" w:hint="eastAsia"/>
                <w:color w:val="000000"/>
                <w:sz w:val="24"/>
              </w:rPr>
              <w:t>审</w:t>
            </w:r>
          </w:p>
          <w:p w:rsidR="001F2987" w:rsidRDefault="001F2987">
            <w:pPr>
              <w:autoSpaceDE w:val="0"/>
              <w:autoSpaceDN w:val="0"/>
              <w:adjustRightInd w:val="0"/>
              <w:spacing w:line="280" w:lineRule="exact"/>
              <w:jc w:val="center"/>
              <w:textAlignment w:val="auto"/>
              <w:rPr>
                <w:rFonts w:ascii="宋体" w:cs="宋体"/>
                <w:color w:val="000000"/>
                <w:sz w:val="24"/>
              </w:rPr>
            </w:pPr>
            <w:r>
              <w:rPr>
                <w:rFonts w:ascii="宋体" w:hAnsi="宋体" w:cs="宋体" w:hint="eastAsia"/>
                <w:color w:val="000000"/>
                <w:sz w:val="24"/>
              </w:rPr>
              <w:t>查</w:t>
            </w:r>
          </w:p>
          <w:p w:rsidR="001F2987" w:rsidRDefault="001F2987">
            <w:pPr>
              <w:autoSpaceDE w:val="0"/>
              <w:autoSpaceDN w:val="0"/>
              <w:adjustRightInd w:val="0"/>
              <w:spacing w:line="280" w:lineRule="exact"/>
              <w:jc w:val="center"/>
              <w:textAlignment w:val="auto"/>
              <w:rPr>
                <w:rFonts w:ascii="宋体" w:cs="宋体"/>
                <w:color w:val="000000"/>
                <w:sz w:val="24"/>
              </w:rPr>
            </w:pPr>
            <w:r>
              <w:rPr>
                <w:rFonts w:ascii="宋体" w:hAnsi="宋体" w:cs="宋体" w:hint="eastAsia"/>
                <w:color w:val="000000"/>
                <w:sz w:val="24"/>
              </w:rPr>
              <w:t>意</w:t>
            </w:r>
          </w:p>
          <w:p w:rsidR="001F2987" w:rsidRDefault="001F2987">
            <w:pPr>
              <w:autoSpaceDE w:val="0"/>
              <w:autoSpaceDN w:val="0"/>
              <w:adjustRightInd w:val="0"/>
              <w:spacing w:line="280" w:lineRule="exact"/>
              <w:jc w:val="center"/>
              <w:textAlignment w:val="auto"/>
              <w:rPr>
                <w:rFonts w:ascii="宋体"/>
                <w:color w:val="000000"/>
                <w:sz w:val="24"/>
              </w:rPr>
            </w:pPr>
            <w:r>
              <w:rPr>
                <w:rFonts w:ascii="宋体" w:hAnsi="宋体" w:cs="宋体" w:hint="eastAsia"/>
                <w:color w:val="000000"/>
                <w:sz w:val="24"/>
              </w:rPr>
              <w:t>见</w:t>
            </w:r>
          </w:p>
        </w:tc>
        <w:tc>
          <w:tcPr>
            <w:tcW w:w="4472" w:type="dxa"/>
            <w:gridSpan w:val="5"/>
            <w:tcBorders>
              <w:top w:val="single" w:sz="4" w:space="0" w:color="auto"/>
              <w:left w:val="single" w:sz="4" w:space="0" w:color="auto"/>
              <w:bottom w:val="single" w:sz="4" w:space="0" w:color="auto"/>
              <w:right w:val="single" w:sz="4" w:space="0" w:color="auto"/>
            </w:tcBorders>
            <w:vAlign w:val="center"/>
          </w:tcPr>
          <w:p w:rsidR="001F2987" w:rsidRDefault="001F2987" w:rsidP="001F2987">
            <w:pPr>
              <w:spacing w:line="280" w:lineRule="exact"/>
              <w:ind w:firstLineChars="200" w:firstLine="31680"/>
              <w:jc w:val="left"/>
              <w:textAlignment w:val="auto"/>
              <w:rPr>
                <w:rFonts w:ascii="楷体_GB2312" w:eastAsia="楷体_GB2312"/>
                <w:b/>
                <w:color w:val="000000"/>
                <w:sz w:val="24"/>
              </w:rPr>
            </w:pPr>
            <w:r>
              <w:rPr>
                <w:rFonts w:ascii="楷体_GB2312" w:eastAsia="楷体_GB2312" w:hint="eastAsia"/>
                <w:b/>
                <w:color w:val="000000"/>
                <w:sz w:val="24"/>
              </w:rPr>
              <w:t>经审查，符合应聘资格条件。</w:t>
            </w:r>
          </w:p>
          <w:p w:rsidR="001F2987" w:rsidRDefault="001F2987">
            <w:pPr>
              <w:spacing w:line="280" w:lineRule="exact"/>
              <w:jc w:val="left"/>
              <w:textAlignment w:val="auto"/>
              <w:rPr>
                <w:rFonts w:ascii="楷体_GB2312" w:eastAsia="楷体_GB2312"/>
                <w:b/>
                <w:color w:val="000000"/>
                <w:sz w:val="24"/>
              </w:rPr>
            </w:pPr>
          </w:p>
          <w:p w:rsidR="001F2987" w:rsidRDefault="001F2987">
            <w:pPr>
              <w:spacing w:line="280" w:lineRule="exact"/>
              <w:jc w:val="left"/>
              <w:textAlignment w:val="auto"/>
              <w:rPr>
                <w:rFonts w:ascii="楷体_GB2312" w:eastAsia="楷体_GB2312"/>
                <w:b/>
                <w:color w:val="000000"/>
                <w:sz w:val="24"/>
              </w:rPr>
            </w:pPr>
          </w:p>
          <w:p w:rsidR="001F2987" w:rsidRDefault="001F2987">
            <w:pPr>
              <w:spacing w:line="280" w:lineRule="exact"/>
              <w:jc w:val="left"/>
              <w:textAlignment w:val="auto"/>
              <w:rPr>
                <w:rFonts w:ascii="楷体_GB2312" w:eastAsia="楷体_GB2312"/>
                <w:b/>
                <w:color w:val="000000"/>
                <w:sz w:val="24"/>
              </w:rPr>
            </w:pPr>
            <w:r>
              <w:rPr>
                <w:rFonts w:ascii="楷体_GB2312" w:eastAsia="楷体_GB2312" w:hint="eastAsia"/>
                <w:b/>
                <w:color w:val="000000"/>
                <w:sz w:val="24"/>
              </w:rPr>
              <w:t>审查人签名：</w:t>
            </w:r>
            <w:r>
              <w:rPr>
                <w:rFonts w:ascii="楷体_GB2312" w:eastAsia="楷体_GB2312"/>
                <w:b/>
                <w:color w:val="000000"/>
                <w:sz w:val="24"/>
              </w:rPr>
              <w:t xml:space="preserve">       </w:t>
            </w:r>
            <w:r>
              <w:rPr>
                <w:rFonts w:ascii="楷体_GB2312" w:eastAsia="楷体_GB2312" w:hint="eastAsia"/>
                <w:b/>
                <w:color w:val="000000"/>
                <w:sz w:val="24"/>
              </w:rPr>
              <w:t>招聘单位（章）</w:t>
            </w:r>
          </w:p>
          <w:p w:rsidR="001F2987" w:rsidRDefault="001F2987">
            <w:pPr>
              <w:spacing w:line="280" w:lineRule="exact"/>
              <w:jc w:val="left"/>
              <w:textAlignment w:val="auto"/>
              <w:rPr>
                <w:rFonts w:ascii="楷体_GB2312" w:eastAsia="楷体_GB2312"/>
                <w:b/>
                <w:color w:val="000000"/>
                <w:sz w:val="24"/>
              </w:rPr>
            </w:pPr>
          </w:p>
          <w:p w:rsidR="001F2987" w:rsidRDefault="001F2987" w:rsidP="001F2987">
            <w:pPr>
              <w:autoSpaceDE w:val="0"/>
              <w:autoSpaceDN w:val="0"/>
              <w:adjustRightInd w:val="0"/>
              <w:spacing w:line="280" w:lineRule="exact"/>
              <w:ind w:firstLineChars="833" w:firstLine="31680"/>
              <w:textAlignment w:val="auto"/>
              <w:rPr>
                <w:rFonts w:ascii="宋体"/>
                <w:color w:val="000000"/>
                <w:sz w:val="24"/>
              </w:rPr>
            </w:pPr>
            <w:r>
              <w:rPr>
                <w:rFonts w:ascii="楷体_GB2312" w:eastAsia="楷体_GB2312" w:hint="eastAsia"/>
                <w:b/>
                <w:color w:val="000000"/>
                <w:sz w:val="24"/>
              </w:rPr>
              <w:t>年</w:t>
            </w:r>
            <w:r>
              <w:rPr>
                <w:rFonts w:ascii="楷体_GB2312" w:eastAsia="楷体_GB2312"/>
                <w:b/>
                <w:color w:val="000000"/>
                <w:sz w:val="24"/>
              </w:rPr>
              <w:t xml:space="preserve">     </w:t>
            </w:r>
            <w:r>
              <w:rPr>
                <w:rFonts w:ascii="楷体_GB2312" w:eastAsia="楷体_GB2312" w:hint="eastAsia"/>
                <w:b/>
                <w:color w:val="000000"/>
                <w:sz w:val="24"/>
              </w:rPr>
              <w:t>月</w:t>
            </w:r>
            <w:r>
              <w:rPr>
                <w:rFonts w:ascii="楷体_GB2312" w:eastAsia="楷体_GB2312"/>
                <w:b/>
                <w:color w:val="000000"/>
                <w:sz w:val="24"/>
              </w:rPr>
              <w:t xml:space="preserve">    </w:t>
            </w:r>
            <w:r>
              <w:rPr>
                <w:rFonts w:ascii="楷体_GB2312" w:eastAsia="楷体_GB2312" w:hint="eastAsia"/>
                <w:b/>
                <w:color w:val="000000"/>
                <w:sz w:val="24"/>
              </w:rPr>
              <w:t>日</w:t>
            </w:r>
          </w:p>
        </w:tc>
      </w:tr>
      <w:tr w:rsidR="001F2987">
        <w:trPr>
          <w:cantSplit/>
          <w:trHeight w:val="800"/>
        </w:trPr>
        <w:tc>
          <w:tcPr>
            <w:tcW w:w="543" w:type="dxa"/>
            <w:tcBorders>
              <w:top w:val="single" w:sz="4" w:space="0" w:color="auto"/>
              <w:left w:val="single" w:sz="4" w:space="0" w:color="auto"/>
              <w:bottom w:val="single" w:sz="4" w:space="0" w:color="auto"/>
              <w:right w:val="single" w:sz="4" w:space="0" w:color="auto"/>
            </w:tcBorders>
            <w:vAlign w:val="center"/>
          </w:tcPr>
          <w:p w:rsidR="001F2987" w:rsidRDefault="001F2987">
            <w:pPr>
              <w:autoSpaceDE w:val="0"/>
              <w:autoSpaceDN w:val="0"/>
              <w:adjustRightInd w:val="0"/>
              <w:spacing w:line="280" w:lineRule="exact"/>
              <w:jc w:val="center"/>
              <w:rPr>
                <w:rFonts w:ascii="宋体"/>
                <w:color w:val="000000"/>
                <w:sz w:val="24"/>
              </w:rPr>
            </w:pPr>
            <w:r>
              <w:rPr>
                <w:rFonts w:ascii="宋体" w:hint="eastAsia"/>
                <w:color w:val="000000"/>
                <w:sz w:val="24"/>
              </w:rPr>
              <w:t>备</w:t>
            </w:r>
          </w:p>
          <w:p w:rsidR="001F2987" w:rsidRDefault="001F2987">
            <w:pPr>
              <w:autoSpaceDE w:val="0"/>
              <w:autoSpaceDN w:val="0"/>
              <w:adjustRightInd w:val="0"/>
              <w:spacing w:line="280" w:lineRule="exact"/>
              <w:jc w:val="center"/>
              <w:rPr>
                <w:rFonts w:ascii="宋体"/>
                <w:color w:val="000000"/>
                <w:sz w:val="24"/>
              </w:rPr>
            </w:pPr>
            <w:r>
              <w:rPr>
                <w:rFonts w:ascii="宋体" w:hint="eastAsia"/>
                <w:color w:val="000000"/>
                <w:sz w:val="24"/>
              </w:rPr>
              <w:t>注</w:t>
            </w:r>
          </w:p>
        </w:tc>
        <w:tc>
          <w:tcPr>
            <w:tcW w:w="8817" w:type="dxa"/>
            <w:gridSpan w:val="13"/>
            <w:tcBorders>
              <w:top w:val="single" w:sz="4" w:space="0" w:color="auto"/>
              <w:left w:val="single" w:sz="4" w:space="0" w:color="auto"/>
              <w:bottom w:val="single" w:sz="4" w:space="0" w:color="auto"/>
              <w:right w:val="single" w:sz="4" w:space="0" w:color="auto"/>
            </w:tcBorders>
            <w:vAlign w:val="center"/>
          </w:tcPr>
          <w:p w:rsidR="001F2987" w:rsidRDefault="001F2987">
            <w:pPr>
              <w:autoSpaceDE w:val="0"/>
              <w:autoSpaceDN w:val="0"/>
              <w:adjustRightInd w:val="0"/>
              <w:spacing w:line="280" w:lineRule="exact"/>
              <w:jc w:val="center"/>
              <w:rPr>
                <w:rFonts w:ascii="宋体"/>
                <w:color w:val="000000"/>
                <w:sz w:val="24"/>
              </w:rPr>
            </w:pPr>
            <w:bookmarkStart w:id="0" w:name="_GoBack"/>
            <w:bookmarkEnd w:id="0"/>
          </w:p>
        </w:tc>
      </w:tr>
    </w:tbl>
    <w:p w:rsidR="001F2987" w:rsidRDefault="001F2987" w:rsidP="001F2987">
      <w:pPr>
        <w:pStyle w:val="BodyTextIndent"/>
        <w:widowControl w:val="0"/>
        <w:spacing w:line="240" w:lineRule="exact"/>
        <w:ind w:leftChars="0" w:left="31680" w:hangingChars="384" w:firstLine="31680"/>
        <w:jc w:val="left"/>
        <w:textAlignment w:val="auto"/>
        <w:rPr>
          <w:rFonts w:cs="宋体"/>
        </w:rPr>
      </w:pPr>
      <w:r>
        <w:rPr>
          <w:rFonts w:cs="宋体" w:hint="eastAsia"/>
        </w:rPr>
        <w:t>说明：</w:t>
      </w:r>
      <w:r>
        <w:rPr>
          <w:rFonts w:cs="宋体"/>
        </w:rPr>
        <w:t>1.</w:t>
      </w:r>
      <w:r>
        <w:rPr>
          <w:rFonts w:cs="宋体" w:hint="eastAsia"/>
        </w:rPr>
        <w:t>报名序号由招聘单位填写。</w:t>
      </w:r>
      <w:r>
        <w:rPr>
          <w:rFonts w:cs="宋体"/>
        </w:rPr>
        <w:t>2.</w:t>
      </w:r>
      <w:r>
        <w:rPr>
          <w:rFonts w:cs="宋体" w:hint="eastAsia"/>
        </w:rPr>
        <w:t>考生必须如实填写上述内容，如填报虚假信息者，取</w:t>
      </w:r>
    </w:p>
    <w:p w:rsidR="001F2987" w:rsidRDefault="001F2987">
      <w:pPr>
        <w:pStyle w:val="BodyTextIndent"/>
        <w:widowControl w:val="0"/>
        <w:spacing w:line="240" w:lineRule="exact"/>
        <w:ind w:leftChars="0" w:left="0" w:firstLineChars="0" w:firstLine="0"/>
        <w:jc w:val="left"/>
        <w:textAlignment w:val="auto"/>
        <w:rPr>
          <w:rFonts w:cs="宋体"/>
        </w:rPr>
      </w:pPr>
      <w:r>
        <w:rPr>
          <w:rFonts w:cs="宋体" w:hint="eastAsia"/>
        </w:rPr>
        <w:t>消考试或聘用资格。</w:t>
      </w:r>
      <w:r>
        <w:rPr>
          <w:rFonts w:cs="宋体"/>
        </w:rPr>
        <w:t>3.</w:t>
      </w:r>
      <w:r>
        <w:rPr>
          <w:rFonts w:cs="宋体" w:hint="eastAsia"/>
        </w:rPr>
        <w:t>经审查符合报名条件，由考生现场确认，此报名表由招聘单位留存。</w:t>
      </w:r>
    </w:p>
    <w:p w:rsidR="001F2987" w:rsidRDefault="001F2987">
      <w:pPr>
        <w:pStyle w:val="BodyTextIndent"/>
        <w:widowControl w:val="0"/>
        <w:spacing w:line="240" w:lineRule="exact"/>
        <w:ind w:leftChars="0" w:left="0" w:firstLineChars="0" w:firstLine="0"/>
        <w:jc w:val="left"/>
        <w:textAlignment w:val="auto"/>
        <w:rPr>
          <w:rFonts w:cs="宋体"/>
        </w:rPr>
      </w:pPr>
      <w:r>
        <w:rPr>
          <w:rFonts w:cs="宋体"/>
        </w:rPr>
        <w:t>4.</w:t>
      </w:r>
      <w:r>
        <w:rPr>
          <w:rFonts w:cs="宋体" w:hint="eastAsia"/>
        </w:rPr>
        <w:t>考生需准备</w:t>
      </w:r>
      <w:r>
        <w:rPr>
          <w:rFonts w:cs="宋体"/>
        </w:rPr>
        <w:t>1</w:t>
      </w:r>
      <w:r>
        <w:rPr>
          <w:rFonts w:cs="宋体" w:hint="eastAsia"/>
        </w:rPr>
        <w:t>寸彩色照片</w:t>
      </w:r>
      <w:r>
        <w:rPr>
          <w:rFonts w:cs="宋体"/>
        </w:rPr>
        <w:t>3</w:t>
      </w:r>
      <w:r>
        <w:rPr>
          <w:rFonts w:cs="宋体" w:hint="eastAsia"/>
        </w:rPr>
        <w:t>张，照片背面请写上自己的名字。</w:t>
      </w:r>
      <w:r>
        <w:rPr>
          <w:rFonts w:cs="宋体"/>
        </w:rPr>
        <w:t>5.</w:t>
      </w:r>
      <w:r>
        <w:rPr>
          <w:rFonts w:cs="宋体" w:hint="eastAsia"/>
        </w:rPr>
        <w:t>如有其他学术成果或课</w:t>
      </w:r>
    </w:p>
    <w:p w:rsidR="001F2987" w:rsidRDefault="001F2987">
      <w:pPr>
        <w:widowControl w:val="0"/>
        <w:spacing w:line="240" w:lineRule="exact"/>
        <w:textAlignment w:val="auto"/>
        <w:rPr>
          <w:rStyle w:val="NormalCharacter"/>
          <w:rFonts w:ascii="仿宋" w:eastAsia="仿宋" w:hAnsi="仿宋"/>
          <w:color w:val="000000"/>
          <w:sz w:val="32"/>
          <w:szCs w:val="32"/>
        </w:rPr>
      </w:pPr>
      <w:r>
        <w:rPr>
          <w:rFonts w:ascii="宋体" w:hAnsi="宋体" w:cs="宋体" w:hint="eastAsia"/>
        </w:rPr>
        <w:t>题及需要说明的情况可另附。</w:t>
      </w:r>
    </w:p>
    <w:sectPr w:rsidR="001F2987" w:rsidSect="002A6833">
      <w:pgSz w:w="11906" w:h="16838"/>
      <w:pgMar w:top="1270" w:right="1803" w:bottom="873" w:left="1803"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0000000000000000000"/>
    <w:charset w:val="86"/>
    <w:family w:val="moder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EB9134"/>
    <w:multiLevelType w:val="singleLevel"/>
    <w:tmpl w:val="A3EB9134"/>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9"/>
  <w:displayVerticalDrawingGridEvery w:val="2"/>
  <w:doNotUseMarginsForDrawingGridOrigin/>
  <w:drawingGridHorizontalOrigin w:val="1800"/>
  <w:drawingGridVerticalOrigin w:val="1440"/>
  <w:noPunctuationKerning/>
  <w:characterSpacingControl w:val="doNotCompress"/>
  <w:noLineBreaksAfter w:lang="zh-CN" w:val="$([{£¥·‘“〈《「『【〔〖〝﹙﹛﹝＄（．［｛￡￥"/>
  <w:noLineBreaksBefore w:lang="zh-CN" w:val="!%),.:;&gt;?]}¢¨°·ˇˉ―‖’”…‰′″›℃∶、。〃〉》」』】〕〗〞︶︺︾﹀﹄﹚﹜﹞！＂％＇），．：；？］｀｜｝～￠"/>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A9E"/>
    <w:rsid w:val="000F5A9E"/>
    <w:rsid w:val="001604DD"/>
    <w:rsid w:val="001A6C1F"/>
    <w:rsid w:val="001F2987"/>
    <w:rsid w:val="0025790C"/>
    <w:rsid w:val="0027086F"/>
    <w:rsid w:val="002A6833"/>
    <w:rsid w:val="004511FC"/>
    <w:rsid w:val="00615660"/>
    <w:rsid w:val="0062560B"/>
    <w:rsid w:val="006C4F0F"/>
    <w:rsid w:val="006F01AF"/>
    <w:rsid w:val="007D7538"/>
    <w:rsid w:val="008534E6"/>
    <w:rsid w:val="009107E2"/>
    <w:rsid w:val="009B012A"/>
    <w:rsid w:val="00B171EC"/>
    <w:rsid w:val="00D9199E"/>
    <w:rsid w:val="09A35E9D"/>
    <w:rsid w:val="0D0B65EF"/>
    <w:rsid w:val="162D4EEB"/>
    <w:rsid w:val="17387897"/>
    <w:rsid w:val="1D572D8A"/>
    <w:rsid w:val="26DE0381"/>
    <w:rsid w:val="30A143EB"/>
    <w:rsid w:val="40E4685C"/>
    <w:rsid w:val="47EA2491"/>
    <w:rsid w:val="4C6B650A"/>
    <w:rsid w:val="663B7E25"/>
    <w:rsid w:val="6A52039E"/>
    <w:rsid w:val="6AC575FA"/>
    <w:rsid w:val="6E565F55"/>
    <w:rsid w:val="75150600"/>
    <w:rsid w:val="75792490"/>
    <w:rsid w:val="76E26089"/>
    <w:rsid w:val="7F2D6B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33"/>
    <w:pPr>
      <w:jc w:val="both"/>
      <w:textAlignment w:val="baseline"/>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A6833"/>
    <w:pPr>
      <w:spacing w:line="280" w:lineRule="exact"/>
      <w:ind w:leftChars="1" w:left="810" w:hangingChars="385" w:hanging="808"/>
    </w:pPr>
    <w:rPr>
      <w:rFonts w:ascii="宋体" w:hAnsi="宋体"/>
    </w:rPr>
  </w:style>
  <w:style w:type="character" w:customStyle="1" w:styleId="BodyTextIndentChar">
    <w:name w:val="Body Text Indent Char"/>
    <w:basedOn w:val="DefaultParagraphFont"/>
    <w:link w:val="BodyTextIndent"/>
    <w:uiPriority w:val="99"/>
    <w:semiHidden/>
    <w:locked/>
    <w:rsid w:val="002A6833"/>
    <w:rPr>
      <w:rFonts w:ascii="Calibri" w:hAnsi="Calibri" w:cs="Times New Roman"/>
      <w:sz w:val="24"/>
      <w:szCs w:val="24"/>
    </w:rPr>
  </w:style>
  <w:style w:type="paragraph" w:styleId="Footer">
    <w:name w:val="footer"/>
    <w:basedOn w:val="Normal"/>
    <w:link w:val="FooterChar"/>
    <w:uiPriority w:val="99"/>
    <w:rsid w:val="002A68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A6833"/>
    <w:rPr>
      <w:rFonts w:ascii="Calibri" w:hAnsi="Calibri" w:cs="Times New Roman"/>
      <w:sz w:val="18"/>
      <w:szCs w:val="18"/>
    </w:rPr>
  </w:style>
  <w:style w:type="paragraph" w:styleId="Header">
    <w:name w:val="header"/>
    <w:basedOn w:val="Normal"/>
    <w:link w:val="HeaderChar"/>
    <w:uiPriority w:val="99"/>
    <w:rsid w:val="002A6833"/>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A6833"/>
    <w:rPr>
      <w:rFonts w:ascii="Calibri" w:hAnsi="Calibri" w:cs="Times New Roman"/>
      <w:sz w:val="18"/>
      <w:szCs w:val="18"/>
    </w:rPr>
  </w:style>
  <w:style w:type="character" w:customStyle="1" w:styleId="NormalCharacter">
    <w:name w:val="NormalCharacter"/>
    <w:uiPriority w:val="99"/>
    <w:semiHidden/>
    <w:rsid w:val="002A6833"/>
  </w:style>
  <w:style w:type="table" w:customStyle="1" w:styleId="TableNormal0">
    <w:name w:val="TableNormal"/>
    <w:uiPriority w:val="99"/>
    <w:semiHidden/>
    <w:rsid w:val="002A6833"/>
    <w:rPr>
      <w:kern w:val="0"/>
      <w:sz w:val="20"/>
      <w:szCs w:val="20"/>
    </w:rPr>
    <w:tblPr>
      <w:tblCellMar>
        <w:top w:w="0" w:type="dxa"/>
        <w:left w:w="0" w:type="dxa"/>
        <w:bottom w:w="0" w:type="dxa"/>
        <w:right w:w="0" w:type="dxa"/>
      </w:tblCellMar>
    </w:tblPr>
  </w:style>
  <w:style w:type="character" w:customStyle="1" w:styleId="PageNumber">
    <w:name w:val="PageNumber"/>
    <w:basedOn w:val="NormalCharacter"/>
    <w:uiPriority w:val="99"/>
    <w:rsid w:val="002A6833"/>
    <w:rPr>
      <w:rFonts w:cs="Times New Roman"/>
    </w:rPr>
  </w:style>
  <w:style w:type="paragraph" w:customStyle="1" w:styleId="HtmlNormal">
    <w:name w:val="HtmlNormal"/>
    <w:basedOn w:val="Normal"/>
    <w:uiPriority w:val="99"/>
    <w:rsid w:val="002A6833"/>
    <w:pPr>
      <w:spacing w:before="100" w:beforeAutospacing="1" w:after="100" w:afterAutospacing="1"/>
      <w:jc w:val="left"/>
    </w:pPr>
    <w:rPr>
      <w:rFonts w:ascii="宋体" w:hAnsi="宋体"/>
      <w:color w:val="000000"/>
      <w:kern w:val="0"/>
      <w:sz w:val="24"/>
    </w:rPr>
  </w:style>
  <w:style w:type="character" w:customStyle="1" w:styleId="font01">
    <w:name w:val="font01"/>
    <w:basedOn w:val="DefaultParagraphFont"/>
    <w:uiPriority w:val="99"/>
    <w:rsid w:val="002A6833"/>
    <w:rPr>
      <w:rFonts w:ascii="宋体" w:eastAsia="宋体" w:hAnsi="宋体" w:cs="宋体"/>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15</Pages>
  <Words>1687</Words>
  <Characters>9619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永州市江永县2019年下半年园区及基层</dc:title>
  <dc:subject/>
  <dc:creator>Administrator</dc:creator>
  <cp:keywords/>
  <dc:description/>
  <cp:lastModifiedBy>王欲潮</cp:lastModifiedBy>
  <cp:revision>5</cp:revision>
  <cp:lastPrinted>2019-10-10T09:53:00Z</cp:lastPrinted>
  <dcterms:created xsi:type="dcterms:W3CDTF">2019-10-11T08:24:00Z</dcterms:created>
  <dcterms:modified xsi:type="dcterms:W3CDTF">2019-10-15T07:25:00Z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