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C" w:rsidRPr="00E537AD" w:rsidRDefault="001910EC" w:rsidP="001910EC">
      <w:pPr>
        <w:tabs>
          <w:tab w:val="left" w:pos="2175"/>
        </w:tabs>
        <w:spacing w:line="480" w:lineRule="exact"/>
        <w:ind w:firstLine="480"/>
        <w:rPr>
          <w:rFonts w:asciiTheme="minorEastAsia" w:eastAsiaTheme="minorEastAsia" w:hAnsiTheme="minorEastAsia"/>
          <w:sz w:val="24"/>
        </w:rPr>
      </w:pPr>
      <w:r w:rsidRPr="00E537AD">
        <w:rPr>
          <w:rFonts w:asciiTheme="minorEastAsia" w:eastAsiaTheme="minorEastAsia" w:hAnsiTheme="minorEastAsia" w:hint="eastAsia"/>
          <w:sz w:val="24"/>
        </w:rPr>
        <w:t>附件1</w:t>
      </w:r>
    </w:p>
    <w:p w:rsidR="001910EC" w:rsidRPr="00E537AD" w:rsidRDefault="001910EC" w:rsidP="001910EC">
      <w:pPr>
        <w:tabs>
          <w:tab w:val="left" w:pos="2175"/>
        </w:tabs>
        <w:spacing w:line="480" w:lineRule="exact"/>
        <w:jc w:val="center"/>
        <w:rPr>
          <w:rFonts w:asciiTheme="minorEastAsia" w:eastAsiaTheme="minorEastAsia" w:hAnsiTheme="minorEastAsia"/>
          <w:w w:val="98"/>
          <w:sz w:val="24"/>
        </w:rPr>
      </w:pPr>
      <w:r w:rsidRPr="00E537AD">
        <w:rPr>
          <w:rFonts w:asciiTheme="minorEastAsia" w:eastAsiaTheme="minorEastAsia" w:hAnsiTheme="minorEastAsia" w:hint="eastAsia"/>
          <w:w w:val="98"/>
          <w:sz w:val="24"/>
        </w:rPr>
        <w:t>绍兴市上虞区教育体育</w:t>
      </w:r>
      <w:proofErr w:type="gramStart"/>
      <w:r w:rsidRPr="00E537AD">
        <w:rPr>
          <w:rFonts w:asciiTheme="minorEastAsia" w:eastAsiaTheme="minorEastAsia" w:hAnsiTheme="minorEastAsia" w:hint="eastAsia"/>
          <w:w w:val="98"/>
          <w:sz w:val="24"/>
        </w:rPr>
        <w:t>局赴高校</w:t>
      </w:r>
      <w:proofErr w:type="gramEnd"/>
      <w:r w:rsidRPr="00E537AD">
        <w:rPr>
          <w:rFonts w:asciiTheme="minorEastAsia" w:eastAsiaTheme="minorEastAsia" w:hAnsiTheme="minorEastAsia" w:hint="eastAsia"/>
          <w:w w:val="98"/>
          <w:sz w:val="24"/>
        </w:rPr>
        <w:t>公开招聘教师专业要求</w:t>
      </w:r>
    </w:p>
    <w:tbl>
      <w:tblPr>
        <w:tblStyle w:val="a"/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90"/>
        <w:gridCol w:w="1377"/>
        <w:gridCol w:w="6703"/>
      </w:tblGrid>
      <w:tr w:rsidR="001910EC" w:rsidRPr="00E537AD" w:rsidTr="00A93740">
        <w:trPr>
          <w:trHeight w:val="584"/>
          <w:jc w:val="center"/>
        </w:trPr>
        <w:tc>
          <w:tcPr>
            <w:tcW w:w="1992" w:type="dxa"/>
            <w:gridSpan w:val="3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岗位（学科）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专业要求</w:t>
            </w:r>
          </w:p>
        </w:tc>
      </w:tr>
      <w:tr w:rsidR="001910EC" w:rsidRPr="00E537AD" w:rsidTr="00A93740">
        <w:trPr>
          <w:trHeight w:val="423"/>
          <w:jc w:val="center"/>
        </w:trPr>
        <w:tc>
          <w:tcPr>
            <w:tcW w:w="615" w:type="dxa"/>
            <w:gridSpan w:val="2"/>
            <w:vMerge w:val="restart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文化课</w:t>
            </w: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语文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widowControl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汉语言文学类，小学教育（仅限小学）</w:t>
            </w:r>
          </w:p>
        </w:tc>
      </w:tr>
      <w:tr w:rsidR="001910EC" w:rsidRPr="00E537AD" w:rsidTr="00A93740">
        <w:trPr>
          <w:trHeight w:val="488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数学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数学类，小学教育（仅限小学）</w:t>
            </w:r>
          </w:p>
        </w:tc>
      </w:tr>
      <w:tr w:rsidR="001910EC" w:rsidRPr="00E537AD" w:rsidTr="00A93740">
        <w:trPr>
          <w:trHeight w:val="424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英语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英语、翻译</w:t>
            </w:r>
          </w:p>
        </w:tc>
      </w:tr>
      <w:tr w:rsidR="001910EC" w:rsidRPr="00E537AD" w:rsidTr="00A93740">
        <w:trPr>
          <w:trHeight w:val="273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cs="宋体" w:hint="eastAsia"/>
                <w:sz w:val="24"/>
              </w:rPr>
              <w:t>思想政治教育，国际政治，政治学与行政学，政治学、马克思主义理论、经济学与哲学</w:t>
            </w:r>
          </w:p>
        </w:tc>
      </w:tr>
      <w:tr w:rsidR="001910EC" w:rsidRPr="00E537AD" w:rsidTr="00A93740">
        <w:trPr>
          <w:trHeight w:val="464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历史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历史学，世界史，世界历史</w:t>
            </w:r>
          </w:p>
        </w:tc>
      </w:tr>
      <w:tr w:rsidR="001910EC" w:rsidRPr="00E537AD" w:rsidTr="00A93740">
        <w:trPr>
          <w:trHeight w:val="428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地理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cs="宋体" w:hint="eastAsia"/>
                <w:sz w:val="24"/>
              </w:rPr>
              <w:t>地理科学，自然地理与资源环境，资源环境与城乡规划管理，人文地理与城乡规划，地理信息科学</w:t>
            </w:r>
          </w:p>
        </w:tc>
      </w:tr>
      <w:tr w:rsidR="001910EC" w:rsidRPr="00E537AD" w:rsidTr="00A93740">
        <w:trPr>
          <w:trHeight w:val="421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物理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物理学，应用物理学</w:t>
            </w:r>
          </w:p>
        </w:tc>
      </w:tr>
      <w:tr w:rsidR="001910EC" w:rsidRPr="00E537AD" w:rsidTr="00A93740">
        <w:trPr>
          <w:trHeight w:val="413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化学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化学，应用化学</w:t>
            </w:r>
          </w:p>
        </w:tc>
      </w:tr>
      <w:tr w:rsidR="001910EC" w:rsidRPr="00E537AD" w:rsidTr="00A93740">
        <w:trPr>
          <w:trHeight w:val="420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生物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生物学类，生物科学、生物技术</w:t>
            </w:r>
          </w:p>
        </w:tc>
      </w:tr>
      <w:tr w:rsidR="001910EC" w:rsidRPr="00E537AD" w:rsidTr="00A93740">
        <w:trPr>
          <w:trHeight w:val="680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科学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物理学，应用物理学，化学，应用化学，生物科学，生物技术，科学教育</w:t>
            </w:r>
          </w:p>
        </w:tc>
      </w:tr>
      <w:tr w:rsidR="001910EC" w:rsidRPr="00E537AD" w:rsidTr="00A93740">
        <w:trPr>
          <w:trHeight w:val="680"/>
          <w:jc w:val="center"/>
        </w:trPr>
        <w:tc>
          <w:tcPr>
            <w:tcW w:w="615" w:type="dxa"/>
            <w:gridSpan w:val="2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社会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思想政治教育，历史学，世界史，地理科学，人文教育</w:t>
            </w:r>
          </w:p>
        </w:tc>
      </w:tr>
      <w:tr w:rsidR="001910EC" w:rsidRPr="00E537AD" w:rsidTr="00A93740">
        <w:trPr>
          <w:trHeight w:val="343"/>
          <w:jc w:val="center"/>
        </w:trPr>
        <w:tc>
          <w:tcPr>
            <w:tcW w:w="1992" w:type="dxa"/>
            <w:gridSpan w:val="3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音乐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cs="宋体" w:hint="eastAsia"/>
                <w:sz w:val="24"/>
              </w:rPr>
              <w:t>音乐表演，音乐学，舞蹈表演，舞蹈学，舞蹈编导，艺术教育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1992" w:type="dxa"/>
            <w:gridSpan w:val="3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学前教育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学前教育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525" w:type="dxa"/>
            <w:vMerge w:val="restart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专业课</w:t>
            </w:r>
          </w:p>
        </w:tc>
        <w:tc>
          <w:tcPr>
            <w:tcW w:w="1467" w:type="dxa"/>
            <w:gridSpan w:val="2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机电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机电类，机电技术教育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525" w:type="dxa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财会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会计学、财务管理、审计学、财务会计教育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525" w:type="dxa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建筑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建筑学、土木工程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525" w:type="dxa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电子商务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电子商务</w:t>
            </w:r>
          </w:p>
        </w:tc>
      </w:tr>
      <w:tr w:rsidR="001910EC" w:rsidRPr="00E537AD" w:rsidTr="00A93740">
        <w:trPr>
          <w:trHeight w:val="427"/>
          <w:jc w:val="center"/>
        </w:trPr>
        <w:tc>
          <w:tcPr>
            <w:tcW w:w="525" w:type="dxa"/>
            <w:vMerge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1910EC" w:rsidRPr="00E537AD" w:rsidRDefault="001910EC" w:rsidP="00A937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计算机网络</w:t>
            </w:r>
          </w:p>
        </w:tc>
        <w:tc>
          <w:tcPr>
            <w:tcW w:w="6703" w:type="dxa"/>
            <w:vAlign w:val="center"/>
          </w:tcPr>
          <w:p w:rsidR="001910EC" w:rsidRPr="00E537AD" w:rsidRDefault="001910EC" w:rsidP="00A9374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537AD">
              <w:rPr>
                <w:rFonts w:asciiTheme="minorEastAsia" w:eastAsiaTheme="minorEastAsia" w:hAnsiTheme="minorEastAsia" w:hint="eastAsia"/>
                <w:sz w:val="24"/>
              </w:rPr>
              <w:t>计算机科学与技术，软件工程，网络工程，电子与计算机工程，教育技术学</w:t>
            </w:r>
          </w:p>
        </w:tc>
      </w:tr>
    </w:tbl>
    <w:p w:rsidR="001910EC" w:rsidRPr="00E537AD" w:rsidRDefault="001910EC" w:rsidP="001910EC">
      <w:pPr>
        <w:jc w:val="left"/>
        <w:rPr>
          <w:rFonts w:asciiTheme="minorEastAsia" w:eastAsiaTheme="minorEastAsia" w:hAnsiTheme="minorEastAsia"/>
          <w:sz w:val="24"/>
        </w:rPr>
      </w:pPr>
      <w:r w:rsidRPr="00E537AD">
        <w:rPr>
          <w:rFonts w:asciiTheme="minorEastAsia" w:eastAsiaTheme="minorEastAsia" w:hAnsiTheme="minorEastAsia" w:hint="eastAsia"/>
          <w:sz w:val="24"/>
        </w:rPr>
        <w:t>注：如具有与报考学科相匹配的教师资格证（不含考试合格证），</w:t>
      </w:r>
      <w:proofErr w:type="gramStart"/>
      <w:r w:rsidRPr="00E537AD">
        <w:rPr>
          <w:rFonts w:asciiTheme="minorEastAsia" w:eastAsiaTheme="minorEastAsia" w:hAnsiTheme="minorEastAsia" w:hint="eastAsia"/>
          <w:sz w:val="24"/>
        </w:rPr>
        <w:t>则专业</w:t>
      </w:r>
      <w:proofErr w:type="gramEnd"/>
      <w:r w:rsidRPr="00E537AD">
        <w:rPr>
          <w:rFonts w:asciiTheme="minorEastAsia" w:eastAsiaTheme="minorEastAsia" w:hAnsiTheme="minorEastAsia" w:hint="eastAsia"/>
          <w:sz w:val="24"/>
        </w:rPr>
        <w:t>不作要求。</w:t>
      </w:r>
    </w:p>
    <w:sectPr w:rsidR="001910EC" w:rsidRPr="00E537AD" w:rsidSect="009B63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5F0" w:rsidRDefault="006945F0" w:rsidP="00E35766">
      <w:r>
        <w:separator/>
      </w:r>
    </w:p>
  </w:endnote>
  <w:endnote w:type="continuationSeparator" w:id="0">
    <w:p w:rsidR="006945F0" w:rsidRDefault="006945F0" w:rsidP="00E35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5F0" w:rsidRDefault="006945F0" w:rsidP="00E35766">
      <w:r>
        <w:separator/>
      </w:r>
    </w:p>
  </w:footnote>
  <w:footnote w:type="continuationSeparator" w:id="0">
    <w:p w:rsidR="006945F0" w:rsidRDefault="006945F0" w:rsidP="00E35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 w:rsidP="00E357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6" w:rsidRDefault="00E357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0EC"/>
    <w:rsid w:val="001910EC"/>
    <w:rsid w:val="006945F0"/>
    <w:rsid w:val="008814FE"/>
    <w:rsid w:val="009B63C6"/>
    <w:rsid w:val="00B8111F"/>
    <w:rsid w:val="00BB6EEC"/>
    <w:rsid w:val="00C03007"/>
    <w:rsid w:val="00C30CFC"/>
    <w:rsid w:val="00E3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EC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7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7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2019-10-24T01:48:00Z</dcterms:created>
  <dcterms:modified xsi:type="dcterms:W3CDTF">2019-10-24T01:49:00Z</dcterms:modified>
</cp:coreProperties>
</file>