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6C" w:rsidRDefault="00F33AF9">
      <w:pPr>
        <w:spacing w:line="480" w:lineRule="exact"/>
        <w:jc w:val="left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微软雅黑" w:hAnsi="微软雅黑" w:hint="eastAsia"/>
          <w:color w:val="000000"/>
          <w:spacing w:val="8"/>
          <w:sz w:val="28"/>
          <w:szCs w:val="21"/>
        </w:rPr>
        <w:t>附表</w:t>
      </w:r>
      <w:r>
        <w:rPr>
          <w:rFonts w:ascii="微软雅黑" w:hAnsi="微软雅黑" w:hint="eastAsia"/>
          <w:color w:val="000000"/>
          <w:spacing w:val="8"/>
          <w:sz w:val="28"/>
          <w:szCs w:val="21"/>
        </w:rPr>
        <w:t>1</w:t>
      </w:r>
    </w:p>
    <w:p w:rsidR="0089626C" w:rsidRDefault="00F33AF9">
      <w:pPr>
        <w:spacing w:line="480" w:lineRule="exact"/>
        <w:jc w:val="center"/>
        <w:rPr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兰溪市教育局下属学校</w:t>
      </w:r>
      <w:r>
        <w:rPr>
          <w:rFonts w:hint="eastAsia"/>
          <w:b/>
          <w:sz w:val="36"/>
          <w:szCs w:val="36"/>
        </w:rPr>
        <w:t>面向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届毕业生提前招聘岗位</w:t>
      </w:r>
    </w:p>
    <w:p w:rsidR="0089626C" w:rsidRDefault="0089626C">
      <w:pPr>
        <w:spacing w:line="480" w:lineRule="exact"/>
        <w:jc w:val="center"/>
        <w:rPr>
          <w:b/>
          <w:sz w:val="36"/>
          <w:szCs w:val="36"/>
        </w:r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</w:tblGrid>
      <w:tr w:rsidR="0089626C">
        <w:trPr>
          <w:trHeight w:val="1053"/>
        </w:trPr>
        <w:tc>
          <w:tcPr>
            <w:tcW w:w="1536" w:type="dxa"/>
            <w:tcBorders>
              <w:tl2br w:val="single" w:sz="4" w:space="0" w:color="auto"/>
            </w:tcBorders>
          </w:tcPr>
          <w:p w:rsidR="0089626C" w:rsidRDefault="00F33AF9">
            <w:pPr>
              <w:spacing w:line="40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  <w:p w:rsidR="0089626C" w:rsidRDefault="00F33AF9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日语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300" w:lineRule="exact"/>
              <w:ind w:rightChars="-51" w:right="-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兰溪一中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7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兰溪三中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兰溪五中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3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兰溪五中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游埠中学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厚仁中学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蜀山中学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职业中专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89626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3040" w:type="dxa"/>
            <w:gridSpan w:val="5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烹饪、中医药等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技工学校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</w:t>
            </w:r>
          </w:p>
        </w:tc>
        <w:tc>
          <w:tcPr>
            <w:tcW w:w="6080" w:type="dxa"/>
            <w:gridSpan w:val="10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机电类（机械、自动化、材料成型、工业设计等）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曙光学校</w:t>
            </w:r>
          </w:p>
        </w:tc>
        <w:tc>
          <w:tcPr>
            <w:tcW w:w="7296" w:type="dxa"/>
            <w:gridSpan w:val="12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特殊教育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</w:t>
            </w:r>
          </w:p>
        </w:tc>
        <w:tc>
          <w:tcPr>
            <w:tcW w:w="7296" w:type="dxa"/>
            <w:gridSpan w:val="12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各学科（含音、体、美）教师，择优签约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16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</w:t>
            </w:r>
          </w:p>
        </w:tc>
        <w:tc>
          <w:tcPr>
            <w:tcW w:w="7296" w:type="dxa"/>
            <w:gridSpan w:val="12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各学科（含音、体、美）教师，择优签约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16</w:t>
            </w:r>
          </w:p>
        </w:tc>
      </w:tr>
      <w:tr w:rsidR="0089626C">
        <w:trPr>
          <w:trHeight w:val="690"/>
        </w:trPr>
        <w:tc>
          <w:tcPr>
            <w:tcW w:w="1536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学前教育</w:t>
            </w:r>
          </w:p>
        </w:tc>
        <w:tc>
          <w:tcPr>
            <w:tcW w:w="7296" w:type="dxa"/>
            <w:gridSpan w:val="12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学前教育</w:t>
            </w:r>
          </w:p>
        </w:tc>
        <w:tc>
          <w:tcPr>
            <w:tcW w:w="609" w:type="dxa"/>
            <w:vAlign w:val="center"/>
          </w:tcPr>
          <w:p w:rsidR="0089626C" w:rsidRDefault="00F33AF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15</w:t>
            </w:r>
          </w:p>
        </w:tc>
      </w:tr>
    </w:tbl>
    <w:p w:rsidR="0089626C" w:rsidRDefault="00F33AF9">
      <w:pPr>
        <w:spacing w:line="460" w:lineRule="exact"/>
        <w:ind w:firstLineChars="200" w:firstLine="560"/>
        <w:rPr>
          <w:rFonts w:ascii="宋体"/>
          <w:sz w:val="24"/>
        </w:rPr>
      </w:pPr>
      <w:r>
        <w:rPr>
          <w:rFonts w:hint="eastAsia"/>
          <w:sz w:val="28"/>
          <w:szCs w:val="28"/>
        </w:rPr>
        <w:t>以上岗位职数视报名情况</w:t>
      </w:r>
      <w:r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</w:rPr>
        <w:t>作相应调整</w:t>
      </w:r>
    </w:p>
    <w:sectPr w:rsidR="0089626C">
      <w:headerReference w:type="default" r:id="rId8"/>
      <w:pgSz w:w="11906" w:h="16838"/>
      <w:pgMar w:top="1440" w:right="1230" w:bottom="1440" w:left="123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F9" w:rsidRDefault="00F33AF9">
      <w:r>
        <w:separator/>
      </w:r>
    </w:p>
  </w:endnote>
  <w:endnote w:type="continuationSeparator" w:id="0">
    <w:p w:rsidR="00F33AF9" w:rsidRDefault="00F3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F9" w:rsidRDefault="00F33AF9">
      <w:r>
        <w:separator/>
      </w:r>
    </w:p>
  </w:footnote>
  <w:footnote w:type="continuationSeparator" w:id="0">
    <w:p w:rsidR="00F33AF9" w:rsidRDefault="00F3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6C" w:rsidRDefault="0089626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6C"/>
    <w:rsid w:val="0089626C"/>
    <w:rsid w:val="00BE1A9C"/>
    <w:rsid w:val="00F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ldj</cp:lastModifiedBy>
  <cp:revision>2</cp:revision>
  <dcterms:created xsi:type="dcterms:W3CDTF">2019-11-05T05:31:00Z</dcterms:created>
  <dcterms:modified xsi:type="dcterms:W3CDTF">2019-11-05T05:31:00Z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