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0" w:afterAutospacing="0" w:line="600" w:lineRule="atLeast"/>
        <w:ind w:left="0" w:right="0" w:firstLine="0"/>
        <w:jc w:val="center"/>
        <w:rPr>
          <w:rFonts w:ascii="微软雅黑" w:hAnsi="微软雅黑" w:eastAsia="微软雅黑" w:cs="微软雅黑"/>
          <w:i w:val="0"/>
          <w:caps w:val="0"/>
          <w:color w:val="1F1F1F"/>
          <w:spacing w:val="0"/>
          <w:sz w:val="33"/>
          <w:szCs w:val="33"/>
        </w:rPr>
      </w:pPr>
      <w:r>
        <w:rPr>
          <w:rFonts w:hint="eastAsia" w:ascii="微软雅黑" w:hAnsi="微软雅黑" w:eastAsia="微软雅黑" w:cs="微软雅黑"/>
          <w:i w:val="0"/>
          <w:caps w:val="0"/>
          <w:color w:val="1F1F1F"/>
          <w:spacing w:val="0"/>
          <w:sz w:val="33"/>
          <w:szCs w:val="33"/>
          <w:shd w:val="clear" w:fill="FFFFFF"/>
        </w:rPr>
        <w:t>昆明市官渡区南开日新学校2020年度招聘公告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昆明市官渡区南开日新学校是云南省政府旨在落实“三名工程”，由官渡区教育体育局与天津南开</w:t>
      </w:r>
      <w:bookmarkStart w:id="0" w:name="_GoBack"/>
      <w:bookmarkEnd w:id="0"/>
      <w:r>
        <w:rPr>
          <w:rFonts w:hint="eastAsia" w:ascii="宋体" w:hAnsi="宋体" w:eastAsia="宋体" w:cs="宋体"/>
          <w:i w:val="0"/>
          <w:caps w:val="0"/>
          <w:color w:val="777777"/>
          <w:spacing w:val="0"/>
          <w:sz w:val="28"/>
          <w:szCs w:val="28"/>
          <w:bdr w:val="none" w:color="auto" w:sz="0" w:space="0"/>
          <w:shd w:val="clear" w:fill="FFFFFF"/>
        </w:rPr>
        <w:t>日新国际学校合作共建的一所非营利九年制民办学校。学校位于官渡区五里多项目地块，已于2019年8月正式开学。在学校全体教职工努力下，开学以来赢得了社会和家长的高度认可和赞誉。现面向全国招聘有意向从事教育事业的优秀大学应届毕业生及有经验的优秀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caps w:val="0"/>
          <w:color w:val="777777"/>
          <w:spacing w:val="0"/>
          <w:sz w:val="24"/>
          <w:szCs w:val="24"/>
        </w:rPr>
      </w:pPr>
      <w:r>
        <w:rPr>
          <w:rStyle w:val="6"/>
          <w:rFonts w:hint="eastAsia" w:ascii="宋体" w:hAnsi="宋体" w:eastAsia="宋体" w:cs="宋体"/>
          <w:i w:val="0"/>
          <w:caps w:val="0"/>
          <w:color w:val="777777"/>
          <w:spacing w:val="0"/>
          <w:sz w:val="28"/>
          <w:szCs w:val="28"/>
          <w:bdr w:val="none" w:color="auto" w:sz="0" w:space="0"/>
          <w:shd w:val="clear" w:fill="FFFFFF"/>
        </w:rPr>
        <w:t>一、招聘岗位</w:t>
      </w:r>
    </w:p>
    <w:tbl>
      <w:tblPr>
        <w:tblW w:w="78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45"/>
        <w:gridCol w:w="59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18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777777"/>
                <w:spacing w:val="0"/>
                <w:sz w:val="28"/>
                <w:szCs w:val="28"/>
                <w:bdr w:val="none" w:color="auto" w:sz="0" w:space="0"/>
              </w:rPr>
              <w:t>部 门</w:t>
            </w:r>
          </w:p>
        </w:tc>
        <w:tc>
          <w:tcPr>
            <w:tcW w:w="59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777777"/>
                <w:spacing w:val="0"/>
                <w:sz w:val="28"/>
                <w:szCs w:val="28"/>
                <w:bdr w:val="none" w:color="auto" w:sz="0" w:space="0"/>
              </w:rPr>
              <w:t>岗 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5" w:hRule="atLeast"/>
        </w:trPr>
        <w:tc>
          <w:tcPr>
            <w:tcW w:w="18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777777"/>
                <w:spacing w:val="0"/>
                <w:sz w:val="28"/>
                <w:szCs w:val="28"/>
                <w:bdr w:val="none" w:color="auto" w:sz="0" w:space="0"/>
              </w:rPr>
              <w:t>小学部</w:t>
            </w:r>
          </w:p>
        </w:tc>
        <w:tc>
          <w:tcPr>
            <w:tcW w:w="5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777777"/>
                <w:spacing w:val="0"/>
                <w:sz w:val="28"/>
                <w:szCs w:val="28"/>
                <w:bdr w:val="none" w:color="auto" w:sz="0" w:space="0"/>
              </w:rPr>
              <w:t>语文、数学、英语、科学、音乐、美术、体育等学科教师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36" w:hRule="atLeast"/>
        </w:trPr>
        <w:tc>
          <w:tcPr>
            <w:tcW w:w="18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777777"/>
                <w:spacing w:val="0"/>
                <w:sz w:val="28"/>
                <w:szCs w:val="28"/>
                <w:bdr w:val="none" w:color="auto" w:sz="0" w:space="0"/>
              </w:rPr>
              <w:t>初中部</w:t>
            </w:r>
          </w:p>
        </w:tc>
        <w:tc>
          <w:tcPr>
            <w:tcW w:w="595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777777"/>
                <w:spacing w:val="0"/>
                <w:sz w:val="28"/>
                <w:szCs w:val="28"/>
                <w:bdr w:val="none" w:color="auto" w:sz="0" w:space="0"/>
              </w:rPr>
              <w:t>语文、数学、英语、物理、化学、生物、地理、历史、政治、信息技术、音乐、美术、体育等学科教师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18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777777"/>
                <w:spacing w:val="0"/>
                <w:sz w:val="28"/>
                <w:szCs w:val="28"/>
                <w:bdr w:val="none" w:color="auto" w:sz="0" w:space="0"/>
              </w:rPr>
              <w:t>行政部</w:t>
            </w:r>
          </w:p>
        </w:tc>
        <w:tc>
          <w:tcPr>
            <w:tcW w:w="5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777777"/>
                <w:spacing w:val="0"/>
                <w:sz w:val="28"/>
                <w:szCs w:val="28"/>
                <w:bdr w:val="none" w:color="auto" w:sz="0" w:space="0"/>
              </w:rPr>
              <w:t>校医</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  </w:t>
      </w:r>
      <w:r>
        <w:rPr>
          <w:rStyle w:val="6"/>
          <w:rFonts w:hint="eastAsia" w:ascii="宋体" w:hAnsi="宋体" w:eastAsia="宋体" w:cs="宋体"/>
          <w:i w:val="0"/>
          <w:caps w:val="0"/>
          <w:color w:val="777777"/>
          <w:spacing w:val="0"/>
          <w:sz w:val="28"/>
          <w:szCs w:val="28"/>
          <w:bdr w:val="none" w:color="auto" w:sz="0" w:space="0"/>
          <w:shd w:val="clear" w:fill="FFFFFF"/>
        </w:rPr>
        <w:t>二、招聘要求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42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热爱教育事业，责任心强，关爱学生，具有良好的思想道德和职业道德。基本功扎实，素质过硬，有奉献精神、团结协作精神和创新精神，认同学校教育教学理念。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（一）教师岗位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1.985/211大学本科及以上学历，具有相应专业学习背景，并持有与应聘岗位相应教师资格证。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2.普通话二级乙等及以上水平（应聘语文、英语教师岗位需达到二级甲等）。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3.应聘英语岗位教师英语专业四级或大学英语六级及以上，英语口语表达流利。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4.应聘者年龄不超过40岁，身体健康，体检合格。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5.有教育教学工作经验者优先考虑。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（二）校医岗位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1.具有医学相关专业学历及任职资格证书。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2.有单独处理师生一般常见病、突发病的技术和能力。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3.有校医或临床经验者优先考虑。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Style w:val="6"/>
          <w:rFonts w:hint="eastAsia" w:ascii="宋体" w:hAnsi="宋体" w:eastAsia="宋体" w:cs="宋体"/>
          <w:i w:val="0"/>
          <w:caps w:val="0"/>
          <w:color w:val="777777"/>
          <w:spacing w:val="0"/>
          <w:sz w:val="28"/>
          <w:szCs w:val="28"/>
          <w:bdr w:val="none" w:color="auto" w:sz="0" w:space="0"/>
          <w:shd w:val="clear" w:fill="FFFFFF"/>
        </w:rPr>
        <w:t>三、薪酬待遇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1.薪资待遇从优，高于昆明市同级别公办教师工资标准。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2.与学校签订正式劳动合同（非人事代理托管），购买五险一金。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3.提供教职工单身公寓及住房补贴。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4.提供高标准的节假日福利、出差补贴、绩效奖励等。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5.教职工适龄子女同等条件下优先免费就读本校。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6.提供教职工关爱假、各类外出学习培训机会等。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Style w:val="6"/>
          <w:rFonts w:hint="eastAsia" w:ascii="宋体" w:hAnsi="宋体" w:eastAsia="宋体" w:cs="宋体"/>
          <w:i w:val="0"/>
          <w:caps w:val="0"/>
          <w:color w:val="777777"/>
          <w:spacing w:val="0"/>
          <w:sz w:val="28"/>
          <w:szCs w:val="28"/>
          <w:bdr w:val="none" w:color="auto" w:sz="0" w:space="0"/>
          <w:shd w:val="clear" w:fill="FFFFFF"/>
        </w:rPr>
        <w:t>四、招聘流程及时间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1.</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宋体" w:hAnsi="宋体" w:eastAsia="宋体" w:cs="宋体"/>
          <w:i w:val="0"/>
          <w:caps w:val="0"/>
          <w:color w:val="777777"/>
          <w:spacing w:val="0"/>
          <w:sz w:val="28"/>
          <w:szCs w:val="28"/>
          <w:bdr w:val="none" w:color="auto" w:sz="0" w:space="0"/>
          <w:shd w:val="clear" w:fill="FFFFFF"/>
        </w:rPr>
        <w:t>投递简历→简历筛选→初试→试讲→面谈→体检→录用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2.</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宋体" w:hAnsi="宋体" w:eastAsia="宋体" w:cs="宋体"/>
          <w:i w:val="0"/>
          <w:caps w:val="0"/>
          <w:color w:val="777777"/>
          <w:spacing w:val="0"/>
          <w:sz w:val="28"/>
          <w:szCs w:val="28"/>
          <w:bdr w:val="none" w:color="auto" w:sz="0" w:space="0"/>
          <w:shd w:val="clear" w:fill="FFFFFF"/>
        </w:rPr>
        <w:t>投递简历时间：即日起至2019年12月6日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77777"/>
          <w:spacing w:val="0"/>
          <w:sz w:val="24"/>
          <w:szCs w:val="24"/>
        </w:rPr>
      </w:pPr>
      <w:r>
        <w:rPr>
          <w:rStyle w:val="6"/>
          <w:rFonts w:hint="eastAsia" w:ascii="宋体" w:hAnsi="宋体" w:eastAsia="宋体" w:cs="宋体"/>
          <w:i w:val="0"/>
          <w:caps w:val="0"/>
          <w:color w:val="777777"/>
          <w:spacing w:val="0"/>
          <w:sz w:val="28"/>
          <w:szCs w:val="28"/>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1.</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微软雅黑" w:hAnsi="微软雅黑" w:eastAsia="微软雅黑" w:cs="微软雅黑"/>
          <w:i w:val="0"/>
          <w:caps w:val="0"/>
          <w:color w:val="777777"/>
          <w:spacing w:val="0"/>
          <w:sz w:val="28"/>
          <w:szCs w:val="28"/>
          <w:bdr w:val="none" w:color="auto" w:sz="0" w:space="0"/>
          <w:shd w:val="clear" w:fill="FFFFFF"/>
        </w:rPr>
        <w:t>将简历及相关资料投递至此邮箱：</w:t>
      </w:r>
      <w:r>
        <w:rPr>
          <w:rFonts w:hint="eastAsia" w:ascii="微软雅黑" w:hAnsi="微软雅黑" w:eastAsia="微软雅黑" w:cs="微软雅黑"/>
          <w:i w:val="0"/>
          <w:caps w:val="0"/>
          <w:color w:val="777777"/>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777777"/>
          <w:spacing w:val="0"/>
          <w:sz w:val="24"/>
          <w:szCs w:val="24"/>
          <w:u w:val="none"/>
          <w:bdr w:val="none" w:color="auto" w:sz="0" w:space="0"/>
          <w:shd w:val="clear" w:fill="FFFFFF"/>
        </w:rPr>
        <w:instrText xml:space="preserve"> HYPERLINK "mailto:nkrxynxx@126.com" </w:instrText>
      </w:r>
      <w:r>
        <w:rPr>
          <w:rFonts w:hint="eastAsia" w:ascii="微软雅黑" w:hAnsi="微软雅黑" w:eastAsia="微软雅黑" w:cs="微软雅黑"/>
          <w:i w:val="0"/>
          <w:caps w:val="0"/>
          <w:color w:val="777777"/>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caps w:val="0"/>
          <w:color w:val="777777"/>
          <w:spacing w:val="0"/>
          <w:sz w:val="28"/>
          <w:szCs w:val="28"/>
          <w:u w:val="none"/>
          <w:bdr w:val="none" w:color="auto" w:sz="0" w:space="0"/>
          <w:shd w:val="clear" w:fill="FFFFFF"/>
        </w:rPr>
        <w:t>nkrxynxx@126.com</w:t>
      </w:r>
      <w:r>
        <w:rPr>
          <w:rFonts w:hint="eastAsia" w:ascii="微软雅黑" w:hAnsi="微软雅黑" w:eastAsia="微软雅黑" w:cs="微软雅黑"/>
          <w:i w:val="0"/>
          <w:caps w:val="0"/>
          <w:color w:val="777777"/>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2.</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微软雅黑" w:hAnsi="微软雅黑" w:eastAsia="微软雅黑" w:cs="微软雅黑"/>
          <w:i w:val="0"/>
          <w:caps w:val="0"/>
          <w:color w:val="777777"/>
          <w:spacing w:val="0"/>
          <w:sz w:val="28"/>
          <w:szCs w:val="28"/>
          <w:bdr w:val="none" w:color="auto" w:sz="0" w:space="0"/>
          <w:shd w:val="clear" w:fill="FFFFFF"/>
        </w:rPr>
        <w:t>投递内容包括以下资料：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（1）</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微软雅黑" w:hAnsi="微软雅黑" w:eastAsia="微软雅黑" w:cs="微软雅黑"/>
          <w:i w:val="0"/>
          <w:caps w:val="0"/>
          <w:color w:val="777777"/>
          <w:spacing w:val="0"/>
          <w:sz w:val="28"/>
          <w:szCs w:val="28"/>
          <w:bdr w:val="none" w:color="auto" w:sz="0" w:space="0"/>
          <w:shd w:val="clear" w:fill="FFFFFF"/>
        </w:rPr>
        <w:t>附件《昆明市官渡区南开日新学校应聘报名登记表》。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（2）</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微软雅黑" w:hAnsi="微软雅黑" w:eastAsia="微软雅黑" w:cs="微软雅黑"/>
          <w:i w:val="0"/>
          <w:caps w:val="0"/>
          <w:color w:val="777777"/>
          <w:spacing w:val="0"/>
          <w:sz w:val="28"/>
          <w:szCs w:val="28"/>
          <w:bdr w:val="none" w:color="auto" w:sz="0" w:space="0"/>
          <w:shd w:val="clear" w:fill="FFFFFF"/>
        </w:rPr>
        <w:t>毕业证、学位证（应届生提供在校成绩单）、教师资格证、普通话证以及其他相关资格证书、获奖证书等电子扫描件。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8"/>
          <w:szCs w:val="28"/>
          <w:bdr w:val="none" w:color="auto" w:sz="0" w:space="0"/>
          <w:shd w:val="clear" w:fill="FFFFFF"/>
        </w:rPr>
        <w:t>（3）</w:t>
      </w:r>
      <w:r>
        <w:rPr>
          <w:rFonts w:hint="default" w:ascii="Times New Roman" w:hAnsi="Times New Roman" w:eastAsia="微软雅黑" w:cs="Times New Roman"/>
          <w:i w:val="0"/>
          <w:caps w:val="0"/>
          <w:color w:val="777777"/>
          <w:spacing w:val="0"/>
          <w:sz w:val="13"/>
          <w:szCs w:val="13"/>
          <w:bdr w:val="none" w:color="auto" w:sz="0" w:space="0"/>
          <w:shd w:val="clear" w:fill="FFFFFF"/>
        </w:rPr>
        <w:t> </w:t>
      </w:r>
      <w:r>
        <w:rPr>
          <w:rFonts w:hint="eastAsia" w:ascii="微软雅黑" w:hAnsi="微软雅黑" w:eastAsia="微软雅黑" w:cs="微软雅黑"/>
          <w:i w:val="0"/>
          <w:caps w:val="0"/>
          <w:color w:val="777777"/>
          <w:spacing w:val="0"/>
          <w:sz w:val="28"/>
          <w:szCs w:val="28"/>
          <w:bdr w:val="none" w:color="auto" w:sz="0" w:space="0"/>
          <w:shd w:val="clear" w:fill="FFFFFF"/>
        </w:rPr>
        <w:t>邮件以“姓名+应聘学段+学科”命名。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3.</w:t>
      </w:r>
      <w:r>
        <w:rPr>
          <w:rFonts w:hint="default" w:ascii="Times New Roman" w:hAnsi="Times New Roman" w:eastAsia="宋体" w:cs="Times New Roman"/>
          <w:i w:val="0"/>
          <w:caps w:val="0"/>
          <w:color w:val="777777"/>
          <w:spacing w:val="0"/>
          <w:sz w:val="13"/>
          <w:szCs w:val="13"/>
          <w:bdr w:val="none" w:color="auto" w:sz="0" w:space="0"/>
          <w:shd w:val="clear" w:fill="FFFFFF"/>
        </w:rPr>
        <w:t> </w:t>
      </w:r>
      <w:r>
        <w:rPr>
          <w:rFonts w:hint="eastAsia" w:ascii="宋体" w:hAnsi="宋体" w:eastAsia="宋体" w:cs="宋体"/>
          <w:i w:val="0"/>
          <w:caps w:val="0"/>
          <w:color w:val="777777"/>
          <w:spacing w:val="0"/>
          <w:sz w:val="28"/>
          <w:szCs w:val="28"/>
          <w:bdr w:val="none" w:color="auto" w:sz="0" w:space="0"/>
          <w:shd w:val="clear" w:fill="FFFFFF"/>
        </w:rPr>
        <w:t>投递简历后，根据程序安排电话通知后续工作。未通过者不再另行通知。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4.</w:t>
      </w:r>
      <w:r>
        <w:rPr>
          <w:rFonts w:hint="default" w:ascii="Times New Roman" w:hAnsi="Times New Roman" w:eastAsia="宋体" w:cs="Times New Roman"/>
          <w:i w:val="0"/>
          <w:caps w:val="0"/>
          <w:color w:val="777777"/>
          <w:spacing w:val="0"/>
          <w:sz w:val="13"/>
          <w:szCs w:val="13"/>
          <w:bdr w:val="none" w:color="auto" w:sz="0" w:space="0"/>
          <w:shd w:val="clear" w:fill="FFFFFF"/>
        </w:rPr>
        <w:t> </w:t>
      </w:r>
      <w:r>
        <w:rPr>
          <w:rFonts w:hint="eastAsia" w:ascii="宋体" w:hAnsi="宋体" w:eastAsia="宋体" w:cs="宋体"/>
          <w:i w:val="0"/>
          <w:caps w:val="0"/>
          <w:color w:val="777777"/>
          <w:spacing w:val="0"/>
          <w:sz w:val="28"/>
          <w:szCs w:val="28"/>
          <w:bdr w:val="none" w:color="auto" w:sz="0" w:space="0"/>
          <w:shd w:val="clear" w:fill="FFFFFF"/>
        </w:rPr>
        <w:t>为不影响学校正常教育教学秩序，恕不接受应聘者到校现场咨询。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righ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昆明市官渡区南开日新学校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285" w:firstLine="0"/>
        <w:jc w:val="right"/>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2019年11月6日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hint="eastAsia" w:ascii="微软雅黑" w:hAnsi="微软雅黑" w:eastAsia="微软雅黑" w:cs="微软雅黑"/>
          <w:i w:val="0"/>
          <w:caps w:val="0"/>
          <w:color w:val="777777"/>
          <w:spacing w:val="0"/>
          <w:sz w:val="24"/>
          <w:szCs w:val="24"/>
        </w:rPr>
      </w:pPr>
      <w:r>
        <w:rPr>
          <w:rFonts w:hint="eastAsia" w:ascii="宋体" w:hAnsi="宋体" w:eastAsia="宋体" w:cs="宋体"/>
          <w:i w:val="0"/>
          <w:caps w:val="0"/>
          <w:color w:val="777777"/>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hint="eastAsia" w:ascii="微软雅黑" w:hAnsi="微软雅黑" w:eastAsia="微软雅黑" w:cs="微软雅黑"/>
          <w:i w:val="0"/>
          <w:caps w:val="0"/>
          <w:color w:val="777777"/>
          <w:spacing w:val="0"/>
          <w:sz w:val="24"/>
          <w:szCs w:val="24"/>
        </w:rPr>
      </w:pPr>
      <w:r>
        <w:rPr>
          <w:rStyle w:val="6"/>
          <w:rFonts w:hint="eastAsia" w:ascii="宋体" w:hAnsi="宋体" w:eastAsia="宋体" w:cs="宋体"/>
          <w:i w:val="0"/>
          <w:caps w:val="0"/>
          <w:color w:val="777777"/>
          <w:spacing w:val="0"/>
          <w:sz w:val="36"/>
          <w:szCs w:val="36"/>
          <w:bdr w:val="none" w:color="auto" w:sz="0" w:space="0"/>
          <w:shd w:val="clear" w:fill="FFFFFF"/>
        </w:rPr>
        <w:t>昆明市官渡区南开日新学校应聘报名登记表</w:t>
      </w:r>
    </w:p>
    <w:tbl>
      <w:tblPr>
        <w:tblW w:w="85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42"/>
        <w:gridCol w:w="1662"/>
        <w:gridCol w:w="75"/>
        <w:gridCol w:w="1093"/>
        <w:gridCol w:w="464"/>
        <w:gridCol w:w="1108"/>
        <w:gridCol w:w="120"/>
        <w:gridCol w:w="839"/>
        <w:gridCol w:w="479"/>
        <w:gridCol w:w="12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5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姓 名</w:t>
            </w:r>
          </w:p>
        </w:tc>
        <w:tc>
          <w:tcPr>
            <w:tcW w:w="1737"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557"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性 别</w:t>
            </w:r>
          </w:p>
        </w:tc>
        <w:tc>
          <w:tcPr>
            <w:tcW w:w="2067"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彩色照片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出生年月</w:t>
            </w:r>
          </w:p>
        </w:tc>
        <w:tc>
          <w:tcPr>
            <w:tcW w:w="173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55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政治面貌</w:t>
            </w:r>
          </w:p>
        </w:tc>
        <w:tc>
          <w:tcPr>
            <w:tcW w:w="2067"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婚姻状况</w:t>
            </w:r>
          </w:p>
        </w:tc>
        <w:tc>
          <w:tcPr>
            <w:tcW w:w="173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55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联系电话</w:t>
            </w:r>
          </w:p>
        </w:tc>
        <w:tc>
          <w:tcPr>
            <w:tcW w:w="2067"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户籍地</w:t>
            </w:r>
          </w:p>
        </w:tc>
        <w:tc>
          <w:tcPr>
            <w:tcW w:w="5361"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现住地址</w:t>
            </w:r>
          </w:p>
        </w:tc>
        <w:tc>
          <w:tcPr>
            <w:tcW w:w="7053"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身份证号</w:t>
            </w: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电子邮箱</w:t>
            </w: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54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经历</w:t>
            </w: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学历</w:t>
            </w: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毕业院校专业</w:t>
            </w: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毕业时间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本科</w:t>
            </w: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研究生</w:t>
            </w: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博士</w:t>
            </w: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4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经历</w:t>
            </w: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单位名称</w:t>
            </w: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777777"/>
                <w:spacing w:val="0"/>
                <w:sz w:val="28"/>
                <w:szCs w:val="28"/>
                <w:bdr w:val="none" w:color="auto" w:sz="0" w:space="0"/>
              </w:rPr>
              <w:t>任教年级及学科</w:t>
            </w: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777777"/>
                <w:spacing w:val="0"/>
                <w:sz w:val="28"/>
                <w:szCs w:val="28"/>
                <w:bdr w:val="none" w:color="auto" w:sz="0" w:space="0"/>
              </w:rPr>
              <w:t>工作时间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应聘学科</w:t>
            </w:r>
          </w:p>
        </w:tc>
        <w:tc>
          <w:tcPr>
            <w:tcW w:w="28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教师资格证书</w:t>
            </w:r>
          </w:p>
        </w:tc>
        <w:tc>
          <w:tcPr>
            <w:tcW w:w="169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5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计算机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等级</w:t>
            </w: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16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等级</w:t>
            </w:r>
          </w:p>
        </w:tc>
        <w:tc>
          <w:tcPr>
            <w:tcW w:w="16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31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普通话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eastAsia" w:ascii="宋体" w:hAnsi="宋体" w:eastAsia="宋体" w:cs="宋体"/>
                <w:i w:val="0"/>
                <w:caps w:val="0"/>
                <w:color w:val="777777"/>
                <w:spacing w:val="0"/>
                <w:sz w:val="28"/>
                <w:szCs w:val="28"/>
                <w:bdr w:val="none" w:color="auto" w:sz="0" w:space="0"/>
              </w:rPr>
              <w:t>等级</w:t>
            </w:r>
          </w:p>
        </w:tc>
        <w:tc>
          <w:tcPr>
            <w:tcW w:w="121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restart"/>
            <w:tcBorders>
              <w:top w:val="nil"/>
              <w:left w:val="single" w:color="auto" w:sz="6" w:space="0"/>
              <w:bottom w:val="nil"/>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成员</w:t>
            </w: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称谓</w:t>
            </w:r>
          </w:p>
        </w:tc>
        <w:tc>
          <w:tcPr>
            <w:tcW w:w="116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姓名</w:t>
            </w:r>
          </w:p>
        </w:tc>
        <w:tc>
          <w:tcPr>
            <w:tcW w:w="16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政治面目</w:t>
            </w:r>
          </w:p>
        </w:tc>
        <w:tc>
          <w:tcPr>
            <w:tcW w:w="253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工作单位及职务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16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16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16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16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53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54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777777"/>
                <w:spacing w:val="0"/>
                <w:sz w:val="28"/>
                <w:szCs w:val="28"/>
                <w:bdr w:val="none" w:color="auto" w:sz="0" w:space="0"/>
              </w:rPr>
              <w:t>工作业绩</w:t>
            </w: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时间</w:t>
            </w:r>
          </w:p>
        </w:tc>
        <w:tc>
          <w:tcPr>
            <w:tcW w:w="27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奖项名称、级别或荣誉称号</w:t>
            </w:r>
          </w:p>
        </w:tc>
        <w:tc>
          <w:tcPr>
            <w:tcW w:w="265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caps w:val="0"/>
                <w:color w:val="777777"/>
                <w:spacing w:val="0"/>
                <w:sz w:val="28"/>
                <w:szCs w:val="28"/>
                <w:bdr w:val="none" w:color="auto" w:sz="0" w:space="0"/>
              </w:rPr>
              <w:t>等级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7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65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7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65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4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7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65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154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777777"/>
                <w:spacing w:val="0"/>
                <w:sz w:val="24"/>
                <w:szCs w:val="24"/>
              </w:rPr>
            </w:pPr>
          </w:p>
        </w:tc>
        <w:tc>
          <w:tcPr>
            <w:tcW w:w="16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7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c>
          <w:tcPr>
            <w:tcW w:w="265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777777"/>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45" w:hRule="atLeast"/>
        </w:trPr>
        <w:tc>
          <w:tcPr>
            <w:tcW w:w="8595" w:type="dxa"/>
            <w:gridSpan w:val="10"/>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i w:val="0"/>
                <w:caps w:val="0"/>
                <w:color w:val="777777"/>
                <w:spacing w:val="0"/>
                <w:sz w:val="28"/>
                <w:szCs w:val="28"/>
                <w:bdr w:val="none" w:color="auto" w:sz="0" w:space="0"/>
                <w:shd w:val="clear" w:fill="FFFFFF"/>
              </w:rPr>
              <w:t>工作简介（500字左右）：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D5E03"/>
    <w:rsid w:val="279D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2019-11-10T02:05:00Z</dcterms:created>
  <dc:creator>水无鱼</dc:creator>
  <cp:lastModifiedBy>水无鱼</cp:lastModifiedBy>
  <dcterms:modified xsi:type="dcterms:W3CDTF">2019-11-10T02:13:25Z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