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微软雅黑" w:hAnsi="微软雅黑" w:eastAsia="微软雅黑" w:cs="微软雅黑"/>
          <w:b w:val="0"/>
          <w:i w:val="0"/>
          <w:caps w:val="0"/>
          <w:color w:val="333333"/>
          <w:spacing w:val="0"/>
          <w:sz w:val="39"/>
          <w:szCs w:val="39"/>
        </w:rPr>
      </w:pPr>
      <w:r>
        <w:rPr>
          <w:rFonts w:hint="eastAsia" w:ascii="微软雅黑" w:hAnsi="微软雅黑" w:eastAsia="微软雅黑" w:cs="微软雅黑"/>
          <w:b w:val="0"/>
          <w:i w:val="0"/>
          <w:caps w:val="0"/>
          <w:color w:val="333333"/>
          <w:spacing w:val="0"/>
          <w:sz w:val="39"/>
          <w:szCs w:val="39"/>
          <w:bdr w:val="none" w:color="auto" w:sz="0" w:space="0"/>
          <w:shd w:val="clear" w:fill="FFFFFF"/>
        </w:rPr>
        <w:t>海盐县实验中学2020年新教师第一批招聘工作公告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585"/>
        <w:rPr>
          <w:rFonts w:hint="eastAsia" w:ascii="微软雅黑" w:hAnsi="微软雅黑" w:eastAsia="微软雅黑" w:cs="微软雅黑"/>
          <w:b w:val="0"/>
          <w:i w:val="0"/>
          <w:caps w:val="0"/>
          <w:color w:val="333333"/>
          <w:spacing w:val="0"/>
          <w:sz w:val="21"/>
          <w:szCs w:val="21"/>
        </w:rPr>
      </w:pPr>
      <w:r>
        <w:rPr>
          <w:rFonts w:ascii="仿宋" w:hAnsi="仿宋" w:eastAsia="仿宋" w:cs="仿宋"/>
          <w:b w:val="0"/>
          <w:i w:val="0"/>
          <w:caps w:val="0"/>
          <w:color w:val="333333"/>
          <w:spacing w:val="0"/>
          <w:sz w:val="24"/>
          <w:szCs w:val="24"/>
          <w:bdr w:val="none" w:color="auto" w:sz="0" w:space="0"/>
          <w:shd w:val="clear" w:fill="FFFFFF"/>
        </w:rPr>
        <w:t>为进一步深化中小学人事制度改革，完善“公开、平等、竞争、择优”的进人、用人机制，吸引优秀人才从教，努力提高教师的整体素质，根据《海盐县事业单位公开招聘</w:t>
      </w:r>
      <w:bookmarkStart w:id="0" w:name="_GoBack"/>
      <w:bookmarkEnd w:id="0"/>
      <w:r>
        <w:rPr>
          <w:rFonts w:ascii="仿宋" w:hAnsi="仿宋" w:eastAsia="仿宋" w:cs="仿宋"/>
          <w:b w:val="0"/>
          <w:i w:val="0"/>
          <w:caps w:val="0"/>
          <w:color w:val="333333"/>
          <w:spacing w:val="0"/>
          <w:sz w:val="24"/>
          <w:szCs w:val="24"/>
          <w:bdr w:val="none" w:color="auto" w:sz="0" w:space="0"/>
          <w:shd w:val="clear" w:fill="FFFFFF"/>
        </w:rPr>
        <w:t>人员暂行办法》的有关规定，结合本系统新教师补充工作的有关实际情况,并经县有关部门核准，现将2020年新教师第一批招聘有关事项公告如下：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585"/>
        <w:rPr>
          <w:rFonts w:hint="eastAsia" w:ascii="微软雅黑" w:hAnsi="微软雅黑" w:eastAsia="微软雅黑" w:cs="微软雅黑"/>
          <w:b w:val="0"/>
          <w:i w:val="0"/>
          <w:caps w:val="0"/>
          <w:color w:val="333333"/>
          <w:spacing w:val="0"/>
          <w:sz w:val="21"/>
          <w:szCs w:val="21"/>
        </w:rPr>
      </w:pPr>
      <w:r>
        <w:rPr>
          <w:rStyle w:val="6"/>
          <w:rFonts w:hint="eastAsia" w:ascii="仿宋" w:hAnsi="仿宋" w:eastAsia="仿宋" w:cs="仿宋"/>
          <w:i w:val="0"/>
          <w:caps w:val="0"/>
          <w:color w:val="333333"/>
          <w:spacing w:val="0"/>
          <w:sz w:val="24"/>
          <w:szCs w:val="24"/>
          <w:bdr w:val="none" w:color="auto" w:sz="0" w:space="0"/>
          <w:shd w:val="clear" w:fill="FFFFFF"/>
        </w:rPr>
        <w:t>一、招聘岗位、计划数和要求</w:t>
      </w:r>
      <w:r>
        <w:rPr>
          <w:rFonts w:hint="eastAsia" w:ascii="仿宋" w:hAnsi="仿宋" w:eastAsia="仿宋" w:cs="仿宋"/>
          <w:b w:val="0"/>
          <w:i w:val="0"/>
          <w:caps w:val="0"/>
          <w:color w:val="333333"/>
          <w:spacing w:val="0"/>
          <w:sz w:val="24"/>
          <w:szCs w:val="24"/>
          <w:bdr w:val="none" w:color="auto" w:sz="0" w:space="0"/>
          <w:shd w:val="clear" w:fill="FFFFFF"/>
        </w:rPr>
        <w:t>（详见附件1）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00"/>
        <w:rPr>
          <w:rFonts w:hint="eastAsia" w:ascii="微软雅黑" w:hAnsi="微软雅黑" w:eastAsia="微软雅黑" w:cs="微软雅黑"/>
          <w:b w:val="0"/>
          <w:i w:val="0"/>
          <w:caps w:val="0"/>
          <w:color w:val="333333"/>
          <w:spacing w:val="0"/>
          <w:sz w:val="21"/>
          <w:szCs w:val="21"/>
        </w:rPr>
      </w:pPr>
      <w:r>
        <w:rPr>
          <w:rStyle w:val="6"/>
          <w:rFonts w:hint="eastAsia" w:ascii="仿宋" w:hAnsi="仿宋" w:eastAsia="仿宋" w:cs="仿宋"/>
          <w:i w:val="0"/>
          <w:caps w:val="0"/>
          <w:color w:val="333333"/>
          <w:spacing w:val="0"/>
          <w:sz w:val="24"/>
          <w:szCs w:val="24"/>
          <w:bdr w:val="none" w:color="auto" w:sz="0" w:space="0"/>
          <w:shd w:val="clear" w:fill="FFFFFF"/>
        </w:rPr>
        <w:t>二、招聘的基本条件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（一）符合《教师法》的有关规定，取得相应的学历和资格条件（录用的未取得教师资格的考生须在一年试用期内取得相应的教师资格）。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（二）具有与履行招聘岗位职责相适应的政治思想、职业道德、业务知识水平、教育教学能力和身体、心理素质。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rPr>
          <w:rFonts w:hint="eastAsia" w:ascii="微软雅黑" w:hAnsi="微软雅黑" w:eastAsia="微软雅黑" w:cs="微软雅黑"/>
          <w:b w:val="0"/>
          <w:i w:val="0"/>
          <w:caps w:val="0"/>
          <w:color w:val="333333"/>
          <w:spacing w:val="0"/>
          <w:sz w:val="21"/>
          <w:szCs w:val="21"/>
        </w:rPr>
      </w:pPr>
      <w:r>
        <w:rPr>
          <w:rStyle w:val="6"/>
          <w:rFonts w:hint="eastAsia" w:ascii="仿宋" w:hAnsi="仿宋" w:eastAsia="仿宋" w:cs="仿宋"/>
          <w:i w:val="0"/>
          <w:caps w:val="0"/>
          <w:color w:val="333333"/>
          <w:spacing w:val="0"/>
          <w:sz w:val="24"/>
          <w:szCs w:val="24"/>
          <w:bdr w:val="none" w:color="auto" w:sz="0" w:space="0"/>
          <w:shd w:val="clear" w:fill="FFFFFF"/>
        </w:rPr>
        <w:t> 三、招聘的资格条件、范围对象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585"/>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1.全日制普通高等学校专业对口的2019、2020年硕士研究生及以上学历毕业生；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585"/>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2.“双一流”建设高校（学科）专业对口的全日制2020年本科毕业生中的品学兼优者（一段线生源）；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585"/>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3.全日制普通高校专业对口的2020年师范类本科毕业生（以入学时的分类为准）达到如下条件的：大学本科期间学年度获得校级二次二等及以上奖学金或三次三等及以上奖学金，每学年限计一次；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585"/>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4.对符合上述条件的报名对象放宽生源地限制、户籍要求和教师资格要求。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rPr>
          <w:rFonts w:hint="eastAsia" w:ascii="微软雅黑" w:hAnsi="微软雅黑" w:eastAsia="微软雅黑" w:cs="微软雅黑"/>
          <w:b w:val="0"/>
          <w:i w:val="0"/>
          <w:caps w:val="0"/>
          <w:color w:val="333333"/>
          <w:spacing w:val="0"/>
          <w:sz w:val="21"/>
          <w:szCs w:val="21"/>
        </w:rPr>
      </w:pPr>
      <w:r>
        <w:rPr>
          <w:rStyle w:val="6"/>
          <w:rFonts w:hint="eastAsia" w:ascii="仿宋" w:hAnsi="仿宋" w:eastAsia="仿宋" w:cs="仿宋"/>
          <w:i w:val="0"/>
          <w:caps w:val="0"/>
          <w:color w:val="333333"/>
          <w:spacing w:val="0"/>
          <w:sz w:val="24"/>
          <w:szCs w:val="24"/>
          <w:bdr w:val="none" w:color="auto" w:sz="0" w:space="0"/>
          <w:shd w:val="clear" w:fill="FFFFFF"/>
        </w:rPr>
        <w:t>四、招聘的程序和办法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招聘工作贯彻公开、平等、竞争、择优的原则，坚持德才兼备的用人标准，按照发布招聘公告、报名、资格审查、考试、体检、考察、公示、聘用等程序进行。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面试成绩低于75分取消录用资格(100分制)。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因体检、考核不合格或本人放弃等原因，可以依次递补。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有关招聘考试工作到2020年2月底前完成</w:t>
      </w:r>
      <w:r>
        <w:rPr>
          <w:rFonts w:hint="eastAsia" w:ascii="仿宋" w:hAnsi="仿宋" w:eastAsia="仿宋" w:cs="仿宋"/>
          <w:b w:val="0"/>
          <w:i w:val="0"/>
          <w:caps w:val="0"/>
          <w:color w:val="0000FF"/>
          <w:spacing w:val="0"/>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公示期内有异议，并经查实不符合录用条件的，取消录用资格；公示期满无异议的，按《浙江省事业单位人员聘用制度试行规则》的规定办理聘用手续。拟聘用人员无正当理由未在规定时间内报到的，取消聘用资格。2020年应届毕业生按毕业生报到程序办理，不能按时毕业或未取得招聘岗位规定的学历证书的，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凡被聘用者，在海盐县教育系统的服务期须不少于五年。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i w:val="0"/>
          <w:caps w:val="0"/>
          <w:color w:val="333333"/>
          <w:spacing w:val="0"/>
          <w:sz w:val="24"/>
          <w:szCs w:val="24"/>
          <w:bdr w:val="none" w:color="auto" w:sz="0" w:space="0"/>
          <w:shd w:val="clear" w:fill="FFFFFF"/>
        </w:rPr>
        <w:t>五、</w:t>
      </w:r>
      <w:r>
        <w:rPr>
          <w:rStyle w:val="6"/>
          <w:rFonts w:hint="eastAsia" w:ascii="仿宋" w:hAnsi="仿宋" w:eastAsia="仿宋" w:cs="仿宋"/>
          <w:i w:val="0"/>
          <w:caps w:val="0"/>
          <w:color w:val="333333"/>
          <w:spacing w:val="0"/>
          <w:sz w:val="24"/>
          <w:szCs w:val="24"/>
          <w:bdr w:val="none" w:color="auto" w:sz="0" w:space="0"/>
          <w:shd w:val="clear" w:fill="FFFFFF"/>
        </w:rPr>
        <w:t>报名时间和地点：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自本通告发布之日起至2019年12月5日17：00止。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如本次招聘计划数没有完成，将再次发布招聘公告。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rPr>
          <w:rFonts w:hint="eastAsia" w:ascii="微软雅黑" w:hAnsi="微软雅黑" w:eastAsia="微软雅黑" w:cs="微软雅黑"/>
          <w:b w:val="0"/>
          <w:i w:val="0"/>
          <w:caps w:val="0"/>
          <w:color w:val="333333"/>
          <w:spacing w:val="0"/>
          <w:sz w:val="21"/>
          <w:szCs w:val="21"/>
        </w:rPr>
      </w:pPr>
      <w:r>
        <w:rPr>
          <w:rStyle w:val="6"/>
          <w:rFonts w:hint="eastAsia" w:ascii="仿宋" w:hAnsi="仿宋" w:eastAsia="仿宋" w:cs="仿宋"/>
          <w:i w:val="0"/>
          <w:caps w:val="0"/>
          <w:color w:val="333333"/>
          <w:spacing w:val="0"/>
          <w:sz w:val="24"/>
          <w:szCs w:val="24"/>
          <w:bdr w:val="none" w:color="auto" w:sz="0" w:space="0"/>
          <w:shd w:val="clear" w:fill="FFFFFF"/>
        </w:rPr>
        <w:t>报名地点:海盐县实验中学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rPr>
          <w:rFonts w:hint="eastAsia" w:ascii="微软雅黑" w:hAnsi="微软雅黑" w:eastAsia="微软雅黑" w:cs="微软雅黑"/>
          <w:b w:val="0"/>
          <w:i w:val="0"/>
          <w:caps w:val="0"/>
          <w:color w:val="333333"/>
          <w:spacing w:val="0"/>
          <w:sz w:val="21"/>
          <w:szCs w:val="21"/>
        </w:rPr>
      </w:pPr>
      <w:r>
        <w:rPr>
          <w:rStyle w:val="6"/>
          <w:rFonts w:hint="eastAsia" w:ascii="仿宋" w:hAnsi="仿宋" w:eastAsia="仿宋" w:cs="仿宋"/>
          <w:i w:val="0"/>
          <w:caps w:val="0"/>
          <w:color w:val="333333"/>
          <w:spacing w:val="0"/>
          <w:sz w:val="24"/>
          <w:szCs w:val="24"/>
          <w:bdr w:val="none" w:color="auto" w:sz="0" w:space="0"/>
          <w:shd w:val="clear" w:fill="FFFFFF"/>
        </w:rPr>
        <w:t>具体方案与要求：请咨询海盐县实验中学校务办。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105" w:right="0" w:firstLine="36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联系邮箱及联系电话：408984945@.qq.com， 0573-86120872，13575330798（沈老师）；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65"/>
        <w:rPr>
          <w:rFonts w:hint="eastAsia" w:ascii="微软雅黑" w:hAnsi="微软雅黑" w:eastAsia="微软雅黑" w:cs="微软雅黑"/>
          <w:b w:val="0"/>
          <w:i w:val="0"/>
          <w:caps w:val="0"/>
          <w:color w:val="333333"/>
          <w:spacing w:val="0"/>
          <w:sz w:val="21"/>
          <w:szCs w:val="21"/>
        </w:rPr>
      </w:pPr>
      <w:r>
        <w:rPr>
          <w:rStyle w:val="6"/>
          <w:rFonts w:hint="eastAsia" w:ascii="仿宋" w:hAnsi="仿宋" w:eastAsia="仿宋" w:cs="仿宋"/>
          <w:i w:val="0"/>
          <w:caps w:val="0"/>
          <w:color w:val="333333"/>
          <w:spacing w:val="0"/>
          <w:sz w:val="24"/>
          <w:szCs w:val="24"/>
          <w:bdr w:val="none" w:color="auto" w:sz="0" w:space="0"/>
          <w:shd w:val="clear" w:fill="FFFFFF"/>
        </w:rPr>
        <w:t>六、招聘须提供的相关材料：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5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1.报名表（附件2）1份；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5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2.应届毕业生提供毕业生就业推荐表或就业协议书，往届生提供毕业证书；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5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3.应届师范类毕业生由毕业学校出具是否师范类的证明；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5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4.有效期内居民身份证和户口簿；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5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5.各类获奖证书原件；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5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6.本人近期同底免冠一寸彩色照片1张；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    7.其他根据职位要求需要提供的材料。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65"/>
        <w:rPr>
          <w:rFonts w:hint="eastAsia" w:ascii="微软雅黑" w:hAnsi="微软雅黑" w:eastAsia="微软雅黑" w:cs="微软雅黑"/>
          <w:b w:val="0"/>
          <w:i w:val="0"/>
          <w:caps w:val="0"/>
          <w:color w:val="333333"/>
          <w:spacing w:val="0"/>
          <w:sz w:val="21"/>
          <w:szCs w:val="21"/>
        </w:rPr>
      </w:pPr>
      <w:r>
        <w:rPr>
          <w:rStyle w:val="6"/>
          <w:rFonts w:hint="eastAsia" w:ascii="仿宋" w:hAnsi="仿宋" w:eastAsia="仿宋" w:cs="仿宋"/>
          <w:i w:val="0"/>
          <w:caps w:val="0"/>
          <w:color w:val="333333"/>
          <w:spacing w:val="0"/>
          <w:sz w:val="24"/>
          <w:szCs w:val="24"/>
          <w:bdr w:val="none" w:color="auto" w:sz="0" w:space="0"/>
          <w:shd w:val="clear" w:fill="FFFFFF"/>
        </w:rPr>
        <w:t>七、其它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1.本公告未尽事宜，由县教育局商县人力社保局按有关规定研究执行。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2.咨询电话：0573---86027037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附件1：海盐县实验中学2020年新教师第一批招聘计划表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附件2：海盐县教育局2020年新教师第一批招聘报名表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92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92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 海盐县实验中学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132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2019年11月8日</w:t>
      </w:r>
      <w:r>
        <w:rPr>
          <w:rFonts w:hint="eastAsia" w:ascii="仿宋" w:hAnsi="仿宋" w:eastAsia="仿宋" w:cs="仿宋"/>
          <w:b w:val="0"/>
          <w:i w:val="0"/>
          <w:caps w:val="0"/>
          <w:color w:val="333333"/>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8"/>
          <w:szCs w:val="28"/>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0"/>
        <w:rPr>
          <w:rFonts w:hint="eastAsia" w:ascii="微软雅黑" w:hAnsi="微软雅黑" w:eastAsia="微软雅黑" w:cs="微软雅黑"/>
          <w:b w:val="0"/>
          <w:i w:val="0"/>
          <w:caps w:val="0"/>
          <w:color w:val="333333"/>
          <w:spacing w:val="0"/>
          <w:sz w:val="21"/>
          <w:szCs w:val="21"/>
        </w:rPr>
      </w:pPr>
      <w:r>
        <w:rPr>
          <w:rStyle w:val="6"/>
          <w:rFonts w:hint="eastAsia" w:ascii="仿宋" w:hAnsi="仿宋" w:eastAsia="仿宋" w:cs="仿宋"/>
          <w:i w:val="0"/>
          <w:caps w:val="0"/>
          <w:color w:val="333333"/>
          <w:spacing w:val="0"/>
          <w:sz w:val="31"/>
          <w:szCs w:val="31"/>
          <w:bdr w:val="none" w:color="auto" w:sz="0" w:space="0"/>
          <w:shd w:val="clear" w:fill="FFFFFF"/>
        </w:rPr>
        <w:t>海盐县实验中学2020年新教师第一批招聘计划表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40" w:lineRule="atLeast"/>
        <w:ind w:left="0" w:right="0" w:firstLine="0"/>
        <w:jc w:val="center"/>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8"/>
          <w:szCs w:val="28"/>
          <w:bdr w:val="none" w:color="auto" w:sz="0" w:space="0"/>
          <w:shd w:val="clear" w:fill="FFFFFF"/>
        </w:rPr>
        <w:t> </w:t>
      </w:r>
    </w:p>
    <w:tbl>
      <w:tblPr>
        <w:tblW w:w="864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20"/>
        <w:gridCol w:w="1150"/>
        <w:gridCol w:w="998"/>
        <w:gridCol w:w="1405"/>
        <w:gridCol w:w="3207"/>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5" w:hRule="atLeast"/>
          <w:tblCellSpacing w:w="15" w:type="dxa"/>
        </w:trPr>
        <w:tc>
          <w:tcPr>
            <w:tcW w:w="58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仿宋" w:hAnsi="仿宋" w:eastAsia="仿宋" w:cs="仿宋"/>
                <w:sz w:val="21"/>
                <w:szCs w:val="21"/>
                <w:bdr w:val="none" w:color="auto" w:sz="0" w:space="0"/>
              </w:rPr>
              <w:t>序号</w:t>
            </w:r>
          </w:p>
        </w:tc>
        <w:tc>
          <w:tcPr>
            <w:tcW w:w="1140" w:type="dxa"/>
            <w:tcBorders>
              <w:top w:val="single" w:color="000000" w:sz="6" w:space="0"/>
              <w:left w:val="nil"/>
              <w:bottom w:val="single" w:color="000000" w:sz="6" w:space="0"/>
              <w:right w:val="single" w:color="000000"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仿宋" w:hAnsi="仿宋" w:eastAsia="仿宋" w:cs="仿宋"/>
                <w:sz w:val="21"/>
                <w:szCs w:val="21"/>
                <w:bdr w:val="none" w:color="auto" w:sz="0" w:space="0"/>
              </w:rPr>
              <w:t>招聘岗位</w:t>
            </w:r>
          </w:p>
        </w:tc>
        <w:tc>
          <w:tcPr>
            <w:tcW w:w="990" w:type="dxa"/>
            <w:tcBorders>
              <w:top w:val="single" w:color="000000" w:sz="6" w:space="0"/>
              <w:left w:val="nil"/>
              <w:bottom w:val="single" w:color="000000" w:sz="6" w:space="0"/>
              <w:right w:val="single" w:color="000000"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仿宋" w:hAnsi="仿宋" w:eastAsia="仿宋" w:cs="仿宋"/>
                <w:sz w:val="21"/>
                <w:szCs w:val="21"/>
                <w:bdr w:val="none" w:color="auto" w:sz="0" w:space="0"/>
              </w:rPr>
              <w:t>招聘计划</w:t>
            </w:r>
          </w:p>
        </w:tc>
        <w:tc>
          <w:tcPr>
            <w:tcW w:w="1410" w:type="dxa"/>
            <w:tcBorders>
              <w:top w:val="single" w:color="000000" w:sz="6" w:space="0"/>
              <w:left w:val="nil"/>
              <w:bottom w:val="single" w:color="000000" w:sz="6" w:space="0"/>
              <w:right w:val="single" w:color="000000"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仿宋" w:hAnsi="仿宋" w:eastAsia="仿宋" w:cs="仿宋"/>
                <w:sz w:val="21"/>
                <w:szCs w:val="21"/>
                <w:bdr w:val="none" w:color="auto" w:sz="0" w:space="0"/>
              </w:rPr>
              <w:t>招聘单位及计划数</w:t>
            </w:r>
          </w:p>
        </w:tc>
        <w:tc>
          <w:tcPr>
            <w:tcW w:w="3255" w:type="dxa"/>
            <w:tcBorders>
              <w:top w:val="single" w:color="000000" w:sz="6" w:space="0"/>
              <w:left w:val="nil"/>
              <w:bottom w:val="single" w:color="000000" w:sz="6" w:space="0"/>
              <w:right w:val="single" w:color="000000"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仿宋" w:hAnsi="仿宋" w:eastAsia="仿宋" w:cs="仿宋"/>
                <w:sz w:val="21"/>
                <w:szCs w:val="21"/>
                <w:bdr w:val="none" w:color="auto" w:sz="0" w:space="0"/>
              </w:rPr>
              <w:t>专业要求</w:t>
            </w:r>
          </w:p>
        </w:tc>
        <w:tc>
          <w:tcPr>
            <w:tcW w:w="1245" w:type="dxa"/>
            <w:tcBorders>
              <w:top w:val="single" w:color="000000" w:sz="6" w:space="0"/>
              <w:left w:val="nil"/>
              <w:bottom w:val="single" w:color="000000" w:sz="6" w:space="0"/>
              <w:right w:val="single" w:color="000000"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仿宋" w:hAnsi="仿宋" w:eastAsia="仿宋" w:cs="仿宋"/>
                <w:sz w:val="21"/>
                <w:szCs w:val="21"/>
                <w:bdr w:val="none" w:color="auto" w:sz="0" w:space="0"/>
              </w:rPr>
              <w:t>学历要求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tblCellSpacing w:w="15" w:type="dxa"/>
        </w:trPr>
        <w:tc>
          <w:tcPr>
            <w:tcW w:w="585" w:type="dxa"/>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仿宋" w:hAnsi="仿宋" w:eastAsia="仿宋" w:cs="仿宋"/>
                <w:sz w:val="21"/>
                <w:szCs w:val="21"/>
                <w:bdr w:val="none" w:color="auto" w:sz="0" w:space="0"/>
              </w:rPr>
              <w:t>1</w:t>
            </w:r>
          </w:p>
        </w:tc>
        <w:tc>
          <w:tcPr>
            <w:tcW w:w="114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仿宋" w:hAnsi="仿宋" w:eastAsia="仿宋" w:cs="仿宋"/>
                <w:sz w:val="21"/>
                <w:szCs w:val="21"/>
                <w:bdr w:val="none" w:color="auto" w:sz="0" w:space="0"/>
              </w:rPr>
              <w:t>初中英语教师</w:t>
            </w:r>
          </w:p>
        </w:tc>
        <w:tc>
          <w:tcPr>
            <w:tcW w:w="99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仿宋" w:hAnsi="仿宋" w:eastAsia="仿宋" w:cs="仿宋"/>
                <w:sz w:val="21"/>
                <w:szCs w:val="21"/>
                <w:bdr w:val="none" w:color="auto" w:sz="0" w:space="0"/>
              </w:rPr>
              <w:t>1</w:t>
            </w:r>
          </w:p>
        </w:tc>
        <w:tc>
          <w:tcPr>
            <w:tcW w:w="141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仿宋" w:hAnsi="仿宋" w:eastAsia="仿宋" w:cs="仿宋"/>
                <w:sz w:val="21"/>
                <w:szCs w:val="21"/>
                <w:bdr w:val="none" w:color="auto" w:sz="0" w:space="0"/>
              </w:rPr>
              <w:t>实验中学</w:t>
            </w:r>
          </w:p>
        </w:tc>
        <w:tc>
          <w:tcPr>
            <w:tcW w:w="325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textAlignment w:val="center"/>
            </w:pPr>
            <w:r>
              <w:rPr>
                <w:rFonts w:hint="eastAsia" w:ascii="仿宋" w:hAnsi="仿宋" w:eastAsia="仿宋" w:cs="仿宋"/>
                <w:sz w:val="21"/>
                <w:szCs w:val="21"/>
                <w:bdr w:val="none" w:color="auto" w:sz="0" w:space="0"/>
              </w:rPr>
              <w:t>本科专业：英语、英语教育、翻译（英语方向）</w:t>
            </w:r>
            <w:r>
              <w:rPr>
                <w:rFonts w:hint="eastAsia" w:ascii="仿宋" w:hAnsi="仿宋" w:eastAsia="仿宋" w:cs="仿宋"/>
                <w:sz w:val="21"/>
                <w:szCs w:val="21"/>
                <w:bdr w:val="none" w:color="auto" w:sz="0" w:space="0"/>
              </w:rPr>
              <w:br w:type="textWrapping"/>
            </w:r>
            <w:r>
              <w:rPr>
                <w:rFonts w:hint="eastAsia" w:ascii="仿宋" w:hAnsi="仿宋" w:eastAsia="仿宋" w:cs="仿宋"/>
                <w:sz w:val="21"/>
                <w:szCs w:val="21"/>
                <w:bdr w:val="none" w:color="auto" w:sz="0" w:space="0"/>
              </w:rPr>
              <w:t>研究生专业：外国语言学及应用语言学（英语方向）、英语语言文学、课程与教学论（英语方向）、学科教学（英语方向）</w:t>
            </w:r>
          </w:p>
        </w:tc>
        <w:tc>
          <w:tcPr>
            <w:tcW w:w="124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仿宋" w:hAnsi="仿宋" w:eastAsia="仿宋" w:cs="仿宋"/>
                <w:sz w:val="21"/>
                <w:szCs w:val="21"/>
                <w:bdr w:val="none" w:color="auto" w:sz="0" w:space="0"/>
              </w:rPr>
              <w:t>本科及以上学历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5" w:hRule="atLeast"/>
          <w:tblCellSpacing w:w="15" w:type="dxa"/>
        </w:trPr>
        <w:tc>
          <w:tcPr>
            <w:tcW w:w="585" w:type="dxa"/>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仿宋" w:hAnsi="仿宋" w:eastAsia="仿宋" w:cs="仿宋"/>
                <w:sz w:val="21"/>
                <w:szCs w:val="21"/>
                <w:bdr w:val="none" w:color="auto" w:sz="0" w:space="0"/>
              </w:rPr>
              <w:t>2</w:t>
            </w:r>
          </w:p>
        </w:tc>
        <w:tc>
          <w:tcPr>
            <w:tcW w:w="114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仿宋" w:hAnsi="仿宋" w:eastAsia="仿宋" w:cs="仿宋"/>
                <w:sz w:val="21"/>
                <w:szCs w:val="21"/>
                <w:bdr w:val="none" w:color="auto" w:sz="0" w:space="0"/>
              </w:rPr>
              <w:t>初中社会教师</w:t>
            </w:r>
          </w:p>
        </w:tc>
        <w:tc>
          <w:tcPr>
            <w:tcW w:w="99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仿宋" w:hAnsi="仿宋" w:eastAsia="仿宋" w:cs="仿宋"/>
                <w:sz w:val="21"/>
                <w:szCs w:val="21"/>
                <w:bdr w:val="none" w:color="auto" w:sz="0" w:space="0"/>
              </w:rPr>
              <w:t>1</w:t>
            </w:r>
          </w:p>
        </w:tc>
        <w:tc>
          <w:tcPr>
            <w:tcW w:w="141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仿宋" w:hAnsi="仿宋" w:eastAsia="仿宋" w:cs="仿宋"/>
                <w:sz w:val="21"/>
                <w:szCs w:val="21"/>
                <w:bdr w:val="none" w:color="auto" w:sz="0" w:space="0"/>
              </w:rPr>
              <w:t>实验中学</w:t>
            </w:r>
          </w:p>
        </w:tc>
        <w:tc>
          <w:tcPr>
            <w:tcW w:w="325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仿宋" w:hAnsi="仿宋" w:eastAsia="仿宋" w:cs="仿宋"/>
                <w:sz w:val="21"/>
                <w:szCs w:val="21"/>
                <w:bdr w:val="none" w:color="auto" w:sz="0" w:space="0"/>
              </w:rPr>
              <w:t>马克思主义理论类、政治学类、历史学类、地理科学类</w:t>
            </w:r>
          </w:p>
        </w:tc>
        <w:tc>
          <w:tcPr>
            <w:tcW w:w="124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仿宋" w:hAnsi="仿宋" w:eastAsia="仿宋" w:cs="仿宋"/>
                <w:sz w:val="21"/>
                <w:szCs w:val="21"/>
                <w:bdr w:val="none" w:color="auto" w:sz="0" w:space="0"/>
              </w:rPr>
              <w:t>本科及以上学历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5" w:hRule="atLeast"/>
          <w:tblCellSpacing w:w="15" w:type="dxa"/>
        </w:trPr>
        <w:tc>
          <w:tcPr>
            <w:tcW w:w="585" w:type="dxa"/>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仿宋" w:hAnsi="仿宋" w:eastAsia="仿宋" w:cs="仿宋"/>
                <w:sz w:val="21"/>
                <w:szCs w:val="21"/>
                <w:bdr w:val="none" w:color="auto" w:sz="0" w:space="0"/>
              </w:rPr>
              <w:t>3</w:t>
            </w:r>
          </w:p>
        </w:tc>
        <w:tc>
          <w:tcPr>
            <w:tcW w:w="114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仿宋" w:hAnsi="仿宋" w:eastAsia="仿宋" w:cs="仿宋"/>
                <w:sz w:val="21"/>
                <w:szCs w:val="21"/>
                <w:bdr w:val="none" w:color="auto" w:sz="0" w:space="0"/>
              </w:rPr>
              <w:t>初中体育教师</w:t>
            </w:r>
          </w:p>
        </w:tc>
        <w:tc>
          <w:tcPr>
            <w:tcW w:w="99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仿宋" w:hAnsi="仿宋" w:eastAsia="仿宋" w:cs="仿宋"/>
                <w:sz w:val="21"/>
                <w:szCs w:val="21"/>
                <w:bdr w:val="none" w:color="auto" w:sz="0" w:space="0"/>
              </w:rPr>
              <w:t>1</w:t>
            </w:r>
          </w:p>
        </w:tc>
        <w:tc>
          <w:tcPr>
            <w:tcW w:w="141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仿宋" w:hAnsi="仿宋" w:eastAsia="仿宋" w:cs="仿宋"/>
                <w:sz w:val="21"/>
                <w:szCs w:val="21"/>
                <w:bdr w:val="none" w:color="auto" w:sz="0" w:space="0"/>
              </w:rPr>
              <w:t>实验中学</w:t>
            </w:r>
          </w:p>
        </w:tc>
        <w:tc>
          <w:tcPr>
            <w:tcW w:w="325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仿宋" w:hAnsi="仿宋" w:eastAsia="仿宋" w:cs="仿宋"/>
                <w:sz w:val="21"/>
                <w:szCs w:val="21"/>
                <w:bdr w:val="none" w:color="auto" w:sz="0" w:space="0"/>
              </w:rPr>
              <w:t>体育学，学科教学（体育方向）</w:t>
            </w:r>
          </w:p>
        </w:tc>
        <w:tc>
          <w:tcPr>
            <w:tcW w:w="124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仿宋" w:hAnsi="仿宋" w:eastAsia="仿宋" w:cs="仿宋"/>
                <w:sz w:val="21"/>
                <w:szCs w:val="21"/>
                <w:bdr w:val="none" w:color="auto" w:sz="0" w:space="0"/>
              </w:rPr>
              <w:t>硕士研究生及以上学历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5" w:hRule="atLeast"/>
          <w:tblCellSpacing w:w="15" w:type="dxa"/>
        </w:trPr>
        <w:tc>
          <w:tcPr>
            <w:tcW w:w="585" w:type="dxa"/>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pPr>
          </w:p>
        </w:tc>
        <w:tc>
          <w:tcPr>
            <w:tcW w:w="114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仿宋" w:hAnsi="仿宋" w:eastAsia="仿宋" w:cs="仿宋"/>
                <w:sz w:val="21"/>
                <w:szCs w:val="21"/>
                <w:bdr w:val="none" w:color="auto" w:sz="0" w:space="0"/>
              </w:rPr>
              <w:t>合计(人)</w:t>
            </w:r>
          </w:p>
        </w:tc>
        <w:tc>
          <w:tcPr>
            <w:tcW w:w="99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仿宋" w:hAnsi="仿宋" w:eastAsia="仿宋" w:cs="仿宋"/>
                <w:sz w:val="21"/>
                <w:szCs w:val="21"/>
                <w:bdr w:val="none" w:color="auto" w:sz="0" w:space="0"/>
              </w:rPr>
              <w:t>3</w:t>
            </w:r>
          </w:p>
        </w:tc>
        <w:tc>
          <w:tcPr>
            <w:tcW w:w="1410" w:type="dxa"/>
            <w:tcBorders>
              <w:top w:val="nil"/>
              <w:left w:val="nil"/>
              <w:bottom w:val="single" w:color="000000" w:sz="6" w:space="0"/>
              <w:right w:val="single" w:color="000000"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pPr>
          </w:p>
        </w:tc>
        <w:tc>
          <w:tcPr>
            <w:tcW w:w="3255" w:type="dxa"/>
            <w:tcBorders>
              <w:top w:val="nil"/>
              <w:left w:val="nil"/>
              <w:bottom w:val="single" w:color="000000" w:sz="6" w:space="0"/>
              <w:right w:val="single" w:color="000000"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pPr>
          </w:p>
        </w:tc>
        <w:tc>
          <w:tcPr>
            <w:tcW w:w="1245" w:type="dxa"/>
            <w:tcBorders>
              <w:top w:val="nil"/>
              <w:left w:val="nil"/>
              <w:bottom w:val="single" w:color="000000" w:sz="6" w:space="0"/>
              <w:right w:val="single" w:color="000000"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05"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1.以上专业指应聘者在全日制普通高校所学的专业；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2.本科毕业生报考岗位应与专业要求相一致，硕研及以上学历的报考岗位应与专业要求相一致或相近相关；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3.符合“招聘的资格条件、范围对象”第1、2条学历条件的考生，在报考教师岗位时，专业要求可作适当放宽，原则上文科类的可以报考语文、英语、社会，理科类的可以报考科学（体育及艺术类专业毕业生不在以上放宽范围），据此报考的应提供高考地教育局出具的系文科生或者理科生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05"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8"/>
          <w:szCs w:val="28"/>
          <w:bdr w:val="none" w:color="auto" w:sz="0" w:space="0"/>
          <w:shd w:val="clear" w:fill="FFFFFF"/>
        </w:rPr>
        <w:t> 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35"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仿宋" w:hAnsi="仿宋" w:eastAsia="仿宋" w:cs="仿宋"/>
          <w:i w:val="0"/>
          <w:caps w:val="0"/>
          <w:color w:val="333333"/>
          <w:spacing w:val="0"/>
          <w:sz w:val="36"/>
          <w:szCs w:val="36"/>
          <w:bdr w:val="none" w:color="auto" w:sz="0" w:space="0"/>
          <w:shd w:val="clear" w:fill="FFFFFF"/>
        </w:rPr>
        <w:t>海盐县教育局2020年新教师第一批招聘报名表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35"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35"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1"/>
          <w:szCs w:val="21"/>
          <w:bdr w:val="none" w:color="auto" w:sz="0" w:space="0"/>
          <w:shd w:val="clear" w:fill="FFFFFF"/>
        </w:rPr>
        <w:t>报考岗位：                            报考学校：                  </w:t>
      </w:r>
    </w:p>
    <w:tbl>
      <w:tblPr>
        <w:tblW w:w="865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75"/>
        <w:gridCol w:w="285"/>
        <w:gridCol w:w="1351"/>
        <w:gridCol w:w="954"/>
        <w:gridCol w:w="1493"/>
        <w:gridCol w:w="1654"/>
        <w:gridCol w:w="687"/>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5" w:hRule="atLeast"/>
          <w:tblCellSpacing w:w="15" w:type="dxa"/>
        </w:trPr>
        <w:tc>
          <w:tcPr>
            <w:tcW w:w="91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35" w:lineRule="atLeast"/>
              <w:ind w:left="0" w:right="0"/>
              <w:jc w:val="center"/>
            </w:pPr>
            <w:r>
              <w:rPr>
                <w:rFonts w:hint="eastAsia" w:ascii="仿宋" w:hAnsi="仿宋" w:eastAsia="仿宋" w:cs="仿宋"/>
                <w:sz w:val="21"/>
                <w:szCs w:val="21"/>
                <w:bdr w:val="none" w:color="auto" w:sz="0" w:space="0"/>
              </w:rPr>
              <w:t>姓  名</w:t>
            </w:r>
          </w:p>
        </w:tc>
        <w:tc>
          <w:tcPr>
            <w:tcW w:w="1365" w:type="dxa"/>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930"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35" w:lineRule="atLeast"/>
              <w:ind w:left="0" w:right="0"/>
              <w:jc w:val="center"/>
            </w:pPr>
            <w:r>
              <w:rPr>
                <w:rFonts w:hint="eastAsia" w:ascii="仿宋" w:hAnsi="仿宋" w:eastAsia="仿宋" w:cs="仿宋"/>
                <w:sz w:val="21"/>
                <w:szCs w:val="21"/>
                <w:bdr w:val="none" w:color="auto" w:sz="0" w:space="0"/>
              </w:rPr>
              <w:t>性 别</w:t>
            </w:r>
          </w:p>
        </w:tc>
        <w:tc>
          <w:tcPr>
            <w:tcW w:w="1515" w:type="dxa"/>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665"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35" w:lineRule="atLeast"/>
              <w:ind w:left="0" w:right="0"/>
              <w:jc w:val="center"/>
            </w:pPr>
            <w:r>
              <w:rPr>
                <w:rFonts w:hint="eastAsia" w:ascii="仿宋" w:hAnsi="仿宋" w:eastAsia="仿宋" w:cs="仿宋"/>
                <w:sz w:val="21"/>
                <w:szCs w:val="21"/>
                <w:bdr w:val="none" w:color="auto" w:sz="0" w:space="0"/>
              </w:rPr>
              <w:t>出生年月</w:t>
            </w:r>
          </w:p>
        </w:tc>
        <w:tc>
          <w:tcPr>
            <w:tcW w:w="2265" w:type="dxa"/>
            <w:gridSpan w:val="2"/>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5" w:hRule="atLeast"/>
          <w:tblCellSpacing w:w="15" w:type="dxa"/>
        </w:trPr>
        <w:tc>
          <w:tcPr>
            <w:tcW w:w="91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政治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面貌</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93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籍 贯</w:t>
            </w:r>
          </w:p>
        </w:tc>
        <w:tc>
          <w:tcPr>
            <w:tcW w:w="151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学历</w:t>
            </w:r>
          </w:p>
        </w:tc>
        <w:tc>
          <w:tcPr>
            <w:tcW w:w="226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5" w:hRule="atLeast"/>
          <w:tblCellSpacing w:w="15" w:type="dxa"/>
        </w:trPr>
        <w:tc>
          <w:tcPr>
            <w:tcW w:w="91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时间 </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93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学校</w:t>
            </w:r>
          </w:p>
        </w:tc>
        <w:tc>
          <w:tcPr>
            <w:tcW w:w="151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所 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专 业</w:t>
            </w:r>
          </w:p>
        </w:tc>
        <w:tc>
          <w:tcPr>
            <w:tcW w:w="226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95" w:hRule="atLeast"/>
          <w:tblCellSpacing w:w="15" w:type="dxa"/>
        </w:trPr>
        <w:tc>
          <w:tcPr>
            <w:tcW w:w="91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是否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师范生</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93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教 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资 格</w:t>
            </w:r>
          </w:p>
        </w:tc>
        <w:tc>
          <w:tcPr>
            <w:tcW w:w="151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联系电话</w:t>
            </w:r>
          </w:p>
        </w:tc>
        <w:tc>
          <w:tcPr>
            <w:tcW w:w="2265" w:type="dxa"/>
            <w:gridSpan w:val="2"/>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pPr>
            <w:r>
              <w:rPr>
                <w:rFonts w:hint="eastAsia" w:ascii="仿宋" w:hAnsi="仿宋" w:eastAsia="仿宋" w:cs="仿宋"/>
                <w:sz w:val="21"/>
                <w:szCs w:val="21"/>
                <w:bdr w:val="none" w:color="auto" w:sz="0" w:space="0"/>
              </w:rPr>
              <w:t>座机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pPr>
            <w:r>
              <w:rPr>
                <w:rFonts w:hint="eastAsia" w:ascii="仿宋" w:hAnsi="仿宋" w:eastAsia="仿宋" w:cs="仿宋"/>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pPr>
            <w:r>
              <w:rPr>
                <w:rFonts w:hint="eastAsia" w:ascii="仿宋" w:hAnsi="仿宋" w:eastAsia="仿宋" w:cs="仿宋"/>
                <w:sz w:val="21"/>
                <w:szCs w:val="21"/>
                <w:bdr w:val="none" w:color="auto" w:sz="0" w:space="0"/>
              </w:rPr>
              <w:t>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blCellSpacing w:w="15" w:type="dxa"/>
        </w:trPr>
        <w:tc>
          <w:tcPr>
            <w:tcW w:w="91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家庭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地址</w:t>
            </w:r>
          </w:p>
        </w:tc>
        <w:tc>
          <w:tcPr>
            <w:tcW w:w="381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身份证号码</w:t>
            </w:r>
          </w:p>
        </w:tc>
        <w:tc>
          <w:tcPr>
            <w:tcW w:w="226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5" w:hRule="atLeast"/>
          <w:tblCellSpacing w:w="15" w:type="dxa"/>
        </w:trPr>
        <w:tc>
          <w:tcPr>
            <w:tcW w:w="6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历</w:t>
            </w:r>
          </w:p>
        </w:tc>
        <w:tc>
          <w:tcPr>
            <w:tcW w:w="6570" w:type="dxa"/>
            <w:gridSpan w:val="6"/>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45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35" w:lineRule="atLeast"/>
              <w:ind w:left="0" w:right="0"/>
              <w:jc w:val="center"/>
            </w:pPr>
            <w:r>
              <w:rPr>
                <w:rFonts w:hint="eastAsia" w:ascii="仿宋" w:hAnsi="仿宋" w:eastAsia="仿宋" w:cs="仿宋"/>
                <w:sz w:val="21"/>
                <w:szCs w:val="21"/>
                <w:bdr w:val="none" w:color="auto" w:sz="0" w:space="0"/>
              </w:rPr>
              <w:t>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35" w:lineRule="atLeast"/>
              <w:ind w:left="0" w:right="0"/>
              <w:jc w:val="center"/>
            </w:pPr>
            <w:r>
              <w:rPr>
                <w:rFonts w:hint="eastAsia" w:ascii="仿宋" w:hAnsi="仿宋" w:eastAsia="仿宋" w:cs="仿宋"/>
                <w:sz w:val="21"/>
                <w:szCs w:val="21"/>
                <w:bdr w:val="none" w:color="auto" w:sz="0" w:space="0"/>
              </w:rPr>
              <w:t>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35" w:lineRule="atLeast"/>
              <w:ind w:left="0" w:right="0"/>
              <w:jc w:val="center"/>
            </w:pPr>
            <w:r>
              <w:rPr>
                <w:rFonts w:hint="eastAsia" w:ascii="仿宋" w:hAnsi="仿宋" w:eastAsia="仿宋" w:cs="仿宋"/>
                <w:sz w:val="21"/>
                <w:szCs w:val="21"/>
                <w:bdr w:val="none" w:color="auto" w:sz="0" w:space="0"/>
              </w:rPr>
              <w:t>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35" w:lineRule="atLeast"/>
              <w:ind w:left="0" w:right="0"/>
              <w:jc w:val="center"/>
            </w:pPr>
            <w:r>
              <w:rPr>
                <w:rFonts w:hint="eastAsia" w:ascii="仿宋" w:hAnsi="仿宋" w:eastAsia="仿宋" w:cs="仿宋"/>
                <w:sz w:val="21"/>
                <w:szCs w:val="21"/>
                <w:bdr w:val="none" w:color="auto" w:sz="0" w:space="0"/>
              </w:rPr>
              <w:t>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35" w:hRule="atLeast"/>
          <w:tblCellSpacing w:w="15" w:type="dxa"/>
        </w:trPr>
        <w:tc>
          <w:tcPr>
            <w:tcW w:w="6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况</w:t>
            </w:r>
          </w:p>
        </w:tc>
        <w:tc>
          <w:tcPr>
            <w:tcW w:w="8025" w:type="dxa"/>
            <w:gridSpan w:val="7"/>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90" w:hRule="atLeast"/>
          <w:tblCellSpacing w:w="15" w:type="dxa"/>
        </w:trPr>
        <w:tc>
          <w:tcPr>
            <w:tcW w:w="6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资格审查情况</w:t>
            </w:r>
          </w:p>
        </w:tc>
        <w:tc>
          <w:tcPr>
            <w:tcW w:w="8025" w:type="dxa"/>
            <w:gridSpan w:val="7"/>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70" w:hRule="atLeast"/>
          <w:tblCellSpacing w:w="15" w:type="dxa"/>
        </w:trPr>
        <w:tc>
          <w:tcPr>
            <w:tcW w:w="6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书</w:t>
            </w:r>
          </w:p>
        </w:tc>
        <w:tc>
          <w:tcPr>
            <w:tcW w:w="8025" w:type="dxa"/>
            <w:gridSpan w:val="7"/>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315" w:lineRule="atLeast"/>
              <w:ind w:left="0" w:right="0" w:firstLine="420"/>
            </w:pPr>
            <w:r>
              <w:rPr>
                <w:rFonts w:hint="eastAsia" w:ascii="仿宋" w:hAnsi="仿宋" w:eastAsia="仿宋" w:cs="仿宋"/>
                <w:sz w:val="21"/>
                <w:szCs w:val="21"/>
                <w:bdr w:val="none" w:color="auto" w:sz="0" w:space="0"/>
              </w:rPr>
              <w:t>我已仔细阅读2020年海盐县教育局第一批招聘新教师的政策与相关信息，理解其内容，并符合应聘岗位条件要求。我郑重承诺：本人所提供的个人信息证明资料、证件等真实、准确，并自觉遵守事业单位公开招聘的各项规定，诚实守信、严守纪律，认真履行应聘人员的义务。对因提供有关信息证件不实或违反有关纪律规定所造成的后果，本人自愿承担相关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55" w:lineRule="atLeast"/>
              <w:ind w:left="0" w:right="0" w:firstLine="4620"/>
            </w:pPr>
            <w:r>
              <w:rPr>
                <w:rFonts w:hint="eastAsia" w:ascii="仿宋" w:hAnsi="仿宋" w:eastAsia="仿宋" w:cs="仿宋"/>
                <w:sz w:val="21"/>
                <w:szCs w:val="21"/>
                <w:bdr w:val="none" w:color="auto" w:sz="0" w:space="0"/>
              </w:rPr>
              <w:t>应聘人员签名：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55" w:lineRule="atLeast"/>
              <w:ind w:left="0" w:right="0"/>
              <w:jc w:val="center"/>
            </w:pPr>
            <w:r>
              <w:rPr>
                <w:rFonts w:hint="eastAsia" w:ascii="仿宋" w:hAnsi="仿宋" w:eastAsia="仿宋" w:cs="仿宋"/>
                <w:sz w:val="21"/>
                <w:szCs w:val="21"/>
                <w:bdr w:val="none" w:color="auto" w:sz="0" w:space="0"/>
              </w:rPr>
              <w:t>                              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85"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19"/>
          <w:szCs w:val="19"/>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40"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1"/>
          <w:szCs w:val="21"/>
          <w:bdr w:val="none" w:color="auto" w:sz="0" w:space="0"/>
          <w:shd w:val="clear" w:fill="FFFFFF"/>
        </w:rPr>
        <w:t>说明：报考岗位必须与公布的招聘岗位相一致。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E7C8D"/>
    <w:rsid w:val="798E7C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Emphasis"/>
    <w:basedOn w:val="5"/>
    <w:qFormat/>
    <w:uiPriority w:val="0"/>
  </w:style>
  <w:style w:type="character" w:styleId="9">
    <w:name w:val="Hyperlink"/>
    <w:basedOn w:val="5"/>
    <w:uiPriority w:val="0"/>
    <w:rPr>
      <w:color w:val="333333"/>
      <w:u w:val="none"/>
    </w:rPr>
  </w:style>
  <w:style w:type="character" w:styleId="10">
    <w:name w:val="HTML Cite"/>
    <w:basedOn w:val="5"/>
    <w:uiPriority w:val="0"/>
  </w:style>
  <w:style w:type="character" w:customStyle="1" w:styleId="11">
    <w:name w:val="hover26"/>
    <w:basedOn w:val="5"/>
    <w:uiPriority w:val="0"/>
    <w:rPr>
      <w:color w:val="FF6600"/>
      <w:shd w:val="clear" w:fill="FFD8B0"/>
    </w:rPr>
  </w:style>
  <w:style w:type="character" w:customStyle="1" w:styleId="12">
    <w:name w:val="time2"/>
    <w:basedOn w:val="5"/>
    <w:uiPriority w:val="0"/>
  </w:style>
  <w:style w:type="character" w:customStyle="1" w:styleId="13">
    <w:name w:val="c_span2"/>
    <w:basedOn w:val="5"/>
    <w:uiPriority w:val="0"/>
  </w:style>
  <w:style w:type="character" w:customStyle="1" w:styleId="14">
    <w:name w:val="c_span"/>
    <w:basedOn w:val="5"/>
    <w:uiPriority w:val="0"/>
  </w:style>
  <w:style w:type="character" w:customStyle="1" w:styleId="15">
    <w:name w:val="hover"/>
    <w:basedOn w:val="5"/>
    <w:uiPriority w:val="0"/>
    <w:rPr>
      <w:color w:val="FF6600"/>
      <w:shd w:val="clear" w:fill="FFD8B0"/>
    </w:rPr>
  </w:style>
  <w:style w:type="character" w:customStyle="1" w:styleId="16">
    <w:name w:val="time"/>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2019-11-14T12:36:00Z</dcterms:created>
  <dc:creator>水无鱼</dc:creator>
  <cp:lastModifiedBy>水无鱼</cp:lastModifiedBy>
  <dcterms:modified xsi:type="dcterms:W3CDTF">2019-11-14T15:12:11Z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