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Bookman Old Style" w:hAnsi="Bookman Old Style" w:eastAsia="仿宋"/>
          <w:sz w:val="32"/>
          <w:szCs w:val="32"/>
        </w:rPr>
      </w:pPr>
      <w:r>
        <w:rPr>
          <w:rFonts w:hint="eastAsia" w:ascii="Bookman Old Style" w:hAnsi="Bookman Old Style" w:eastAsia="仿宋"/>
          <w:sz w:val="32"/>
          <w:szCs w:val="32"/>
        </w:rPr>
        <w:t>附件</w:t>
      </w:r>
      <w:r>
        <w:rPr>
          <w:rFonts w:ascii="Bookman Old Style" w:hAnsi="Bookman Old Style" w:eastAsia="仿宋"/>
          <w:sz w:val="32"/>
          <w:szCs w:val="32"/>
        </w:rPr>
        <w:t>1</w:t>
      </w:r>
    </w:p>
    <w:p>
      <w:pPr>
        <w:spacing w:line="520" w:lineRule="exact"/>
        <w:jc w:val="center"/>
        <w:rPr>
          <w:rFonts w:ascii="方正小标宋简体" w:hAnsi="Bookman Old Style" w:eastAsia="方正小标宋简体"/>
          <w:spacing w:val="-8"/>
          <w:sz w:val="44"/>
          <w:szCs w:val="44"/>
        </w:rPr>
      </w:pPr>
      <w:r>
        <w:rPr>
          <w:rFonts w:hint="eastAsia" w:ascii="方正小标宋简体" w:hAnsi="Bookman Old Style" w:eastAsia="方正小标宋简体" w:cs="宋体"/>
          <w:spacing w:val="-8"/>
          <w:sz w:val="44"/>
          <w:szCs w:val="44"/>
        </w:rPr>
        <w:t>梧州市实验幼儿园公开直接面试招聘教师计划表（使用聘用教师控制数）</w:t>
      </w:r>
    </w:p>
    <w:tbl>
      <w:tblPr>
        <w:tblStyle w:val="6"/>
        <w:tblW w:w="1398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578"/>
        <w:gridCol w:w="357"/>
        <w:gridCol w:w="660"/>
        <w:gridCol w:w="440"/>
        <w:gridCol w:w="365"/>
        <w:gridCol w:w="432"/>
        <w:gridCol w:w="1403"/>
        <w:gridCol w:w="330"/>
        <w:gridCol w:w="990"/>
        <w:gridCol w:w="880"/>
        <w:gridCol w:w="660"/>
        <w:gridCol w:w="770"/>
        <w:gridCol w:w="770"/>
        <w:gridCol w:w="770"/>
        <w:gridCol w:w="660"/>
        <w:gridCol w:w="660"/>
        <w:gridCol w:w="660"/>
        <w:gridCol w:w="770"/>
        <w:gridCol w:w="77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市县（或区）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招聘单位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招聘岗位名称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执业（职业）资格条件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工作经历要求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招聘范围及对象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对服务年限有何要求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招聘岗位其他说明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面试方式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资格审查单位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资格审查咨询电话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联系地址及邮编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岗位属性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梧州市直属</w:t>
            </w:r>
          </w:p>
        </w:tc>
        <w:tc>
          <w:tcPr>
            <w:tcW w:w="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梧州市实验幼儿园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幼儿教师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全日制大学本科及以上</w:t>
            </w:r>
          </w:p>
        </w:tc>
        <w:tc>
          <w:tcPr>
            <w:tcW w:w="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学士及以上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学前教育、幼儿教育、中文、音乐、美术</w:t>
            </w:r>
          </w:p>
        </w:tc>
        <w:tc>
          <w:tcPr>
            <w:tcW w:w="3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</w:t>
            </w:r>
            <w:r>
              <w:rPr>
                <w:rFonts w:ascii="宋体" w:hAnsi="宋体" w:eastAsia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周岁以上，</w:t>
            </w:r>
            <w:r>
              <w:rPr>
                <w:rFonts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具有教师资格证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无要求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2018年、2019年全日制普通高校毕业生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3年及以上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专业技术岗位十二级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结构化面试和专业技能测试相结合的方式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使用聘用教师控制数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梧州市实验幼儿园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3815168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梧州市三龙大道红岭大厦市教育局</w:t>
            </w:r>
            <w:r>
              <w:rPr>
                <w:rFonts w:ascii="宋体" w:hAnsi="宋体" w:eastAsia="宋体" w:cs="宋体"/>
                <w:sz w:val="18"/>
                <w:szCs w:val="18"/>
              </w:rPr>
              <w:t>1615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543000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幼儿园岗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体育教师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体育教育、运动训练、社会体育、运动人体科学、民族传统体育、警察体育、武术与民族传统教育、体育教育训练学、民族传统体育学、体育硕士</w:t>
            </w:r>
          </w:p>
        </w:tc>
        <w:tc>
          <w:tcPr>
            <w:tcW w:w="3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</w:t>
            </w:r>
            <w:r>
              <w:rPr>
                <w:rFonts w:ascii="宋体" w:hAnsi="宋体" w:eastAsia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周岁以上，</w:t>
            </w:r>
            <w:r>
              <w:rPr>
                <w:rFonts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周岁及以下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具有教师资格证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20" w:lineRule="atLeast"/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pgNumType w:fmt="numberInDash"/>
          <w:cols w:space="708" w:num="1"/>
          <w:docGrid w:type="lines" w:linePitch="560" w:charSpace="0"/>
        </w:sectPr>
      </w:pP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7 -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8 -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37C"/>
    <w:rsid w:val="000133DF"/>
    <w:rsid w:val="00021E01"/>
    <w:rsid w:val="00026ACE"/>
    <w:rsid w:val="00032BA1"/>
    <w:rsid w:val="00043928"/>
    <w:rsid w:val="00043B9C"/>
    <w:rsid w:val="00062D7F"/>
    <w:rsid w:val="000734FA"/>
    <w:rsid w:val="00082104"/>
    <w:rsid w:val="00084739"/>
    <w:rsid w:val="00085C1F"/>
    <w:rsid w:val="000A026D"/>
    <w:rsid w:val="000A66FD"/>
    <w:rsid w:val="000B0067"/>
    <w:rsid w:val="000B0665"/>
    <w:rsid w:val="000D162F"/>
    <w:rsid w:val="000D7C97"/>
    <w:rsid w:val="000F168E"/>
    <w:rsid w:val="00107095"/>
    <w:rsid w:val="001076A3"/>
    <w:rsid w:val="00115AEC"/>
    <w:rsid w:val="001225BF"/>
    <w:rsid w:val="00125385"/>
    <w:rsid w:val="001305AE"/>
    <w:rsid w:val="00136BB2"/>
    <w:rsid w:val="0013702E"/>
    <w:rsid w:val="0014046C"/>
    <w:rsid w:val="0014423A"/>
    <w:rsid w:val="00153A8D"/>
    <w:rsid w:val="00162974"/>
    <w:rsid w:val="001636E4"/>
    <w:rsid w:val="00172CF6"/>
    <w:rsid w:val="00174D1A"/>
    <w:rsid w:val="00176AF6"/>
    <w:rsid w:val="00180B03"/>
    <w:rsid w:val="001878FF"/>
    <w:rsid w:val="00193DC7"/>
    <w:rsid w:val="001A0A37"/>
    <w:rsid w:val="001A0E04"/>
    <w:rsid w:val="001B197B"/>
    <w:rsid w:val="001B22AF"/>
    <w:rsid w:val="001B7984"/>
    <w:rsid w:val="001D1D3C"/>
    <w:rsid w:val="001D7419"/>
    <w:rsid w:val="001F6129"/>
    <w:rsid w:val="00205CA7"/>
    <w:rsid w:val="002072DD"/>
    <w:rsid w:val="0021074D"/>
    <w:rsid w:val="00221BDE"/>
    <w:rsid w:val="00236774"/>
    <w:rsid w:val="00257B69"/>
    <w:rsid w:val="00276C0A"/>
    <w:rsid w:val="00294791"/>
    <w:rsid w:val="00296FEE"/>
    <w:rsid w:val="002A2B21"/>
    <w:rsid w:val="002A75EE"/>
    <w:rsid w:val="002B4422"/>
    <w:rsid w:val="002D1009"/>
    <w:rsid w:val="002D518A"/>
    <w:rsid w:val="002D6C87"/>
    <w:rsid w:val="002E264E"/>
    <w:rsid w:val="002E3C83"/>
    <w:rsid w:val="002E4D7F"/>
    <w:rsid w:val="002E720B"/>
    <w:rsid w:val="002F2982"/>
    <w:rsid w:val="003030F4"/>
    <w:rsid w:val="00323B43"/>
    <w:rsid w:val="00334B33"/>
    <w:rsid w:val="0033789A"/>
    <w:rsid w:val="00355DD5"/>
    <w:rsid w:val="003755C2"/>
    <w:rsid w:val="00383EC5"/>
    <w:rsid w:val="003917B6"/>
    <w:rsid w:val="00397C33"/>
    <w:rsid w:val="003C6B80"/>
    <w:rsid w:val="003C7440"/>
    <w:rsid w:val="003D37D8"/>
    <w:rsid w:val="003D3EA9"/>
    <w:rsid w:val="003E7F5D"/>
    <w:rsid w:val="003F0C1A"/>
    <w:rsid w:val="003F2F94"/>
    <w:rsid w:val="00426133"/>
    <w:rsid w:val="004358AB"/>
    <w:rsid w:val="0044238A"/>
    <w:rsid w:val="00444698"/>
    <w:rsid w:val="0045267B"/>
    <w:rsid w:val="00455FCE"/>
    <w:rsid w:val="004657F8"/>
    <w:rsid w:val="004724DF"/>
    <w:rsid w:val="00475BE5"/>
    <w:rsid w:val="004904E5"/>
    <w:rsid w:val="00496781"/>
    <w:rsid w:val="004B2B63"/>
    <w:rsid w:val="004C308F"/>
    <w:rsid w:val="004C72C1"/>
    <w:rsid w:val="004D5F87"/>
    <w:rsid w:val="004D6FEA"/>
    <w:rsid w:val="004E0618"/>
    <w:rsid w:val="004E5994"/>
    <w:rsid w:val="004F1D02"/>
    <w:rsid w:val="00504A38"/>
    <w:rsid w:val="00522394"/>
    <w:rsid w:val="005331BF"/>
    <w:rsid w:val="00533584"/>
    <w:rsid w:val="005667ED"/>
    <w:rsid w:val="005A1E21"/>
    <w:rsid w:val="005B5151"/>
    <w:rsid w:val="005D7B2C"/>
    <w:rsid w:val="005E47EE"/>
    <w:rsid w:val="005E6425"/>
    <w:rsid w:val="005E666F"/>
    <w:rsid w:val="005E7A24"/>
    <w:rsid w:val="005F5135"/>
    <w:rsid w:val="00605384"/>
    <w:rsid w:val="00622771"/>
    <w:rsid w:val="00632573"/>
    <w:rsid w:val="00634D99"/>
    <w:rsid w:val="00636724"/>
    <w:rsid w:val="00640746"/>
    <w:rsid w:val="00645432"/>
    <w:rsid w:val="00661F7B"/>
    <w:rsid w:val="006703CB"/>
    <w:rsid w:val="00673986"/>
    <w:rsid w:val="0067574F"/>
    <w:rsid w:val="00692184"/>
    <w:rsid w:val="006944DE"/>
    <w:rsid w:val="006A44E8"/>
    <w:rsid w:val="006C30FD"/>
    <w:rsid w:val="006D0BB8"/>
    <w:rsid w:val="006F06E7"/>
    <w:rsid w:val="006F16DE"/>
    <w:rsid w:val="006F2B1C"/>
    <w:rsid w:val="00710228"/>
    <w:rsid w:val="00712C6B"/>
    <w:rsid w:val="00716A09"/>
    <w:rsid w:val="007343DB"/>
    <w:rsid w:val="00740FD2"/>
    <w:rsid w:val="00742B7F"/>
    <w:rsid w:val="00744EB4"/>
    <w:rsid w:val="0075195B"/>
    <w:rsid w:val="00757C2B"/>
    <w:rsid w:val="0076198C"/>
    <w:rsid w:val="00761B90"/>
    <w:rsid w:val="00763605"/>
    <w:rsid w:val="0076420E"/>
    <w:rsid w:val="00774BE7"/>
    <w:rsid w:val="00780AAF"/>
    <w:rsid w:val="00781985"/>
    <w:rsid w:val="00782430"/>
    <w:rsid w:val="007A1535"/>
    <w:rsid w:val="007A2C2B"/>
    <w:rsid w:val="007C377E"/>
    <w:rsid w:val="007C65A3"/>
    <w:rsid w:val="007C7BAE"/>
    <w:rsid w:val="007D04A9"/>
    <w:rsid w:val="007E0B51"/>
    <w:rsid w:val="007E17FA"/>
    <w:rsid w:val="00800203"/>
    <w:rsid w:val="0080297C"/>
    <w:rsid w:val="00803D78"/>
    <w:rsid w:val="00804FC1"/>
    <w:rsid w:val="008126A7"/>
    <w:rsid w:val="00820FA4"/>
    <w:rsid w:val="00840484"/>
    <w:rsid w:val="00847A74"/>
    <w:rsid w:val="00866C64"/>
    <w:rsid w:val="008671FA"/>
    <w:rsid w:val="00867B6C"/>
    <w:rsid w:val="00872B28"/>
    <w:rsid w:val="008738B9"/>
    <w:rsid w:val="00896778"/>
    <w:rsid w:val="0089678D"/>
    <w:rsid w:val="008B0797"/>
    <w:rsid w:val="008B1414"/>
    <w:rsid w:val="008B4EE8"/>
    <w:rsid w:val="008B7726"/>
    <w:rsid w:val="008C605A"/>
    <w:rsid w:val="008D2E85"/>
    <w:rsid w:val="008D329A"/>
    <w:rsid w:val="008D62C7"/>
    <w:rsid w:val="008D7D88"/>
    <w:rsid w:val="008F08BE"/>
    <w:rsid w:val="008F2D4F"/>
    <w:rsid w:val="008F5D1F"/>
    <w:rsid w:val="00901905"/>
    <w:rsid w:val="00913214"/>
    <w:rsid w:val="00926BCE"/>
    <w:rsid w:val="00931017"/>
    <w:rsid w:val="0094003A"/>
    <w:rsid w:val="009406A5"/>
    <w:rsid w:val="00947144"/>
    <w:rsid w:val="00965180"/>
    <w:rsid w:val="00976925"/>
    <w:rsid w:val="00992E54"/>
    <w:rsid w:val="00996DDC"/>
    <w:rsid w:val="009B5FBC"/>
    <w:rsid w:val="009B6955"/>
    <w:rsid w:val="009C65F3"/>
    <w:rsid w:val="009D3FCA"/>
    <w:rsid w:val="009E10A4"/>
    <w:rsid w:val="009E4697"/>
    <w:rsid w:val="009E5703"/>
    <w:rsid w:val="009F5462"/>
    <w:rsid w:val="009F64CD"/>
    <w:rsid w:val="00A04AA0"/>
    <w:rsid w:val="00A07EBA"/>
    <w:rsid w:val="00A134F0"/>
    <w:rsid w:val="00A16DFB"/>
    <w:rsid w:val="00A23884"/>
    <w:rsid w:val="00A26924"/>
    <w:rsid w:val="00A31F51"/>
    <w:rsid w:val="00A33D84"/>
    <w:rsid w:val="00A5340B"/>
    <w:rsid w:val="00A80FBF"/>
    <w:rsid w:val="00A93E7F"/>
    <w:rsid w:val="00AA1768"/>
    <w:rsid w:val="00AB2962"/>
    <w:rsid w:val="00AB7110"/>
    <w:rsid w:val="00AB7AA1"/>
    <w:rsid w:val="00AE271D"/>
    <w:rsid w:val="00B02734"/>
    <w:rsid w:val="00B15B96"/>
    <w:rsid w:val="00B46194"/>
    <w:rsid w:val="00B639AA"/>
    <w:rsid w:val="00B703A9"/>
    <w:rsid w:val="00B727D7"/>
    <w:rsid w:val="00B8593D"/>
    <w:rsid w:val="00B92B99"/>
    <w:rsid w:val="00B954B2"/>
    <w:rsid w:val="00BA13A5"/>
    <w:rsid w:val="00BA546B"/>
    <w:rsid w:val="00BA5F2A"/>
    <w:rsid w:val="00BB09F2"/>
    <w:rsid w:val="00BB5049"/>
    <w:rsid w:val="00BB56BA"/>
    <w:rsid w:val="00BB73F2"/>
    <w:rsid w:val="00BB7F3C"/>
    <w:rsid w:val="00BC7FC8"/>
    <w:rsid w:val="00BD4607"/>
    <w:rsid w:val="00BD6AB4"/>
    <w:rsid w:val="00BE0BE9"/>
    <w:rsid w:val="00BE1FCE"/>
    <w:rsid w:val="00BE4D1D"/>
    <w:rsid w:val="00BF0D70"/>
    <w:rsid w:val="00BF16B9"/>
    <w:rsid w:val="00C1419C"/>
    <w:rsid w:val="00C2433E"/>
    <w:rsid w:val="00C3142B"/>
    <w:rsid w:val="00C45783"/>
    <w:rsid w:val="00C473C5"/>
    <w:rsid w:val="00C47822"/>
    <w:rsid w:val="00C50EFE"/>
    <w:rsid w:val="00C5536C"/>
    <w:rsid w:val="00C565DE"/>
    <w:rsid w:val="00C82792"/>
    <w:rsid w:val="00C9401D"/>
    <w:rsid w:val="00C94308"/>
    <w:rsid w:val="00C96155"/>
    <w:rsid w:val="00C9692A"/>
    <w:rsid w:val="00CA69B5"/>
    <w:rsid w:val="00CB15A5"/>
    <w:rsid w:val="00CB4135"/>
    <w:rsid w:val="00CB4C36"/>
    <w:rsid w:val="00CD2132"/>
    <w:rsid w:val="00CE3000"/>
    <w:rsid w:val="00CE375A"/>
    <w:rsid w:val="00CE5C79"/>
    <w:rsid w:val="00CF32C7"/>
    <w:rsid w:val="00D11345"/>
    <w:rsid w:val="00D279CB"/>
    <w:rsid w:val="00D3021A"/>
    <w:rsid w:val="00D31D50"/>
    <w:rsid w:val="00D31EA2"/>
    <w:rsid w:val="00D32AEA"/>
    <w:rsid w:val="00D41DBE"/>
    <w:rsid w:val="00D44024"/>
    <w:rsid w:val="00D473A7"/>
    <w:rsid w:val="00D67A69"/>
    <w:rsid w:val="00D769B9"/>
    <w:rsid w:val="00D80B2B"/>
    <w:rsid w:val="00D81DC2"/>
    <w:rsid w:val="00D848E2"/>
    <w:rsid w:val="00D95CA5"/>
    <w:rsid w:val="00DA4ADA"/>
    <w:rsid w:val="00DB66E6"/>
    <w:rsid w:val="00DC258B"/>
    <w:rsid w:val="00DC7D46"/>
    <w:rsid w:val="00DD6297"/>
    <w:rsid w:val="00DE447B"/>
    <w:rsid w:val="00DE62C2"/>
    <w:rsid w:val="00E35338"/>
    <w:rsid w:val="00E40F72"/>
    <w:rsid w:val="00E50479"/>
    <w:rsid w:val="00E60EA1"/>
    <w:rsid w:val="00E64A34"/>
    <w:rsid w:val="00E719D1"/>
    <w:rsid w:val="00E80899"/>
    <w:rsid w:val="00E82374"/>
    <w:rsid w:val="00EA4842"/>
    <w:rsid w:val="00EA7193"/>
    <w:rsid w:val="00EB3B0F"/>
    <w:rsid w:val="00EB4D59"/>
    <w:rsid w:val="00EB7CD8"/>
    <w:rsid w:val="00ED0C10"/>
    <w:rsid w:val="00ED30A0"/>
    <w:rsid w:val="00EF5740"/>
    <w:rsid w:val="00EF7DD4"/>
    <w:rsid w:val="00F05261"/>
    <w:rsid w:val="00F142A4"/>
    <w:rsid w:val="00F24E5A"/>
    <w:rsid w:val="00F33A2F"/>
    <w:rsid w:val="00F35B4D"/>
    <w:rsid w:val="00F43F62"/>
    <w:rsid w:val="00F51EA3"/>
    <w:rsid w:val="00F52DBE"/>
    <w:rsid w:val="00F5622B"/>
    <w:rsid w:val="00F566A6"/>
    <w:rsid w:val="00F936B1"/>
    <w:rsid w:val="00F959FD"/>
    <w:rsid w:val="00FA1DD7"/>
    <w:rsid w:val="00FC51CC"/>
    <w:rsid w:val="00FD22E1"/>
    <w:rsid w:val="00FD3460"/>
    <w:rsid w:val="00FD7B48"/>
    <w:rsid w:val="00FE0060"/>
    <w:rsid w:val="10F0507F"/>
    <w:rsid w:val="13447124"/>
    <w:rsid w:val="3154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脚 Char"/>
    <w:link w:val="2"/>
    <w:qFormat/>
    <w:locked/>
    <w:uiPriority w:val="99"/>
    <w:rPr>
      <w:rFonts w:ascii="Tahoma" w:hAnsi="Tahoma" w:cs="Times New Roman"/>
      <w:sz w:val="18"/>
    </w:rPr>
  </w:style>
  <w:style w:type="character" w:customStyle="1" w:styleId="9">
    <w:name w:val="页眉 Char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0">
    <w:name w:val="副标题 Char"/>
    <w:link w:val="4"/>
    <w:qFormat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1">
    <w:name w:val="不明显强调1"/>
    <w:uiPriority w:val="99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11</Pages>
  <Words>725</Words>
  <Characters>4138</Characters>
  <Lines>34</Lines>
  <Paragraphs>9</Paragraphs>
  <TotalTime>15</TotalTime>
  <ScaleCrop>false</ScaleCrop>
  <LinksUpToDate>false</LinksUpToDate>
  <CharactersWithSpaces>4854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2019-12-12T08:22:00Z</dcterms:created>
  <dc:creator>Administrator</dc:creator>
  <cp:lastModifiedBy>Lisa</cp:lastModifiedBy>
  <dcterms:modified xsi:type="dcterms:W3CDTF">2019-12-12T09:44:46Z</dcterms:modified>
  <dc:title>广西梧州市教育局赴东北师范大学公开直接面试招聘2019年梧州市实验幼儿园紧缺专任教师（使用聘用教师控制数）公告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