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left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ascii="黑体" w:hAnsi="黑体" w:eastAsia="黑体"/>
          <w:bCs/>
          <w:sz w:val="32"/>
          <w:szCs w:val="32"/>
        </w:rPr>
        <w:t>3</w:t>
      </w:r>
    </w:p>
    <w:p>
      <w:pPr>
        <w:spacing w:line="580" w:lineRule="exact"/>
        <w:rPr>
          <w:rFonts w:ascii="宋体"/>
          <w:b/>
          <w:sz w:val="36"/>
          <w:szCs w:val="36"/>
        </w:rPr>
      </w:pPr>
    </w:p>
    <w:p>
      <w:pPr>
        <w:widowControl/>
        <w:shd w:val="clear" w:color="auto" w:fill="FFFFFF"/>
        <w:adjustRightInd w:val="0"/>
        <w:snapToGrid w:val="0"/>
        <w:spacing w:line="580" w:lineRule="exact"/>
        <w:jc w:val="center"/>
        <w:rPr>
          <w:rFonts w:ascii="方正小标宋简体" w:hAnsi="黑体" w:eastAsia="方正小标宋简体" w:cs="??_GB2312"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黑体" w:eastAsia="方正小标宋简体" w:cs="??_GB2312"/>
          <w:bCs/>
          <w:color w:val="000000"/>
          <w:kern w:val="0"/>
          <w:sz w:val="44"/>
          <w:szCs w:val="44"/>
          <w:shd w:val="clear" w:color="auto" w:fill="FFFFFF"/>
        </w:rPr>
        <w:t>诚</w:t>
      </w:r>
      <w:r>
        <w:rPr>
          <w:rFonts w:ascii="方正小标宋简体" w:hAnsi="黑体" w:eastAsia="方正小标宋简体" w:cs="??_GB2312"/>
          <w:bCs/>
          <w:color w:val="000000"/>
          <w:kern w:val="0"/>
          <w:sz w:val="44"/>
          <w:szCs w:val="44"/>
          <w:shd w:val="clear" w:color="auto" w:fill="FFFFFF"/>
        </w:rPr>
        <w:t xml:space="preserve"> </w:t>
      </w:r>
      <w:r>
        <w:rPr>
          <w:rFonts w:hint="eastAsia" w:ascii="方正小标宋简体" w:hAnsi="黑体" w:eastAsia="方正小标宋简体" w:cs="??_GB2312"/>
          <w:bCs/>
          <w:color w:val="000000"/>
          <w:kern w:val="0"/>
          <w:sz w:val="44"/>
          <w:szCs w:val="44"/>
          <w:shd w:val="clear" w:color="auto" w:fill="FFFFFF"/>
        </w:rPr>
        <w:t>信</w:t>
      </w:r>
      <w:r>
        <w:rPr>
          <w:rFonts w:ascii="方正小标宋简体" w:hAnsi="黑体" w:eastAsia="方正小标宋简体" w:cs="??_GB2312"/>
          <w:bCs/>
          <w:color w:val="000000"/>
          <w:kern w:val="0"/>
          <w:sz w:val="44"/>
          <w:szCs w:val="44"/>
          <w:shd w:val="clear" w:color="auto" w:fill="FFFFFF"/>
        </w:rPr>
        <w:t xml:space="preserve"> </w:t>
      </w:r>
      <w:r>
        <w:rPr>
          <w:rFonts w:hint="eastAsia" w:ascii="方正小标宋简体" w:hAnsi="黑体" w:eastAsia="方正小标宋简体" w:cs="??_GB2312"/>
          <w:bCs/>
          <w:color w:val="000000"/>
          <w:kern w:val="0"/>
          <w:sz w:val="44"/>
          <w:szCs w:val="44"/>
          <w:shd w:val="clear" w:color="auto" w:fill="FFFFFF"/>
        </w:rPr>
        <w:t>承</w:t>
      </w:r>
      <w:r>
        <w:rPr>
          <w:rFonts w:ascii="方正小标宋简体" w:hAnsi="黑体" w:eastAsia="方正小标宋简体" w:cs="??_GB2312"/>
          <w:bCs/>
          <w:color w:val="000000"/>
          <w:kern w:val="0"/>
          <w:sz w:val="44"/>
          <w:szCs w:val="44"/>
          <w:shd w:val="clear" w:color="auto" w:fill="FFFFFF"/>
        </w:rPr>
        <w:t xml:space="preserve"> </w:t>
      </w:r>
      <w:r>
        <w:rPr>
          <w:rFonts w:hint="eastAsia" w:ascii="方正小标宋简体" w:hAnsi="黑体" w:eastAsia="方正小标宋简体" w:cs="??_GB2312"/>
          <w:bCs/>
          <w:color w:val="000000"/>
          <w:kern w:val="0"/>
          <w:sz w:val="44"/>
          <w:szCs w:val="44"/>
          <w:shd w:val="clear" w:color="auto" w:fill="FFFFFF"/>
        </w:rPr>
        <w:t>诺</w:t>
      </w:r>
      <w:r>
        <w:rPr>
          <w:rFonts w:ascii="方正小标宋简体" w:hAnsi="黑体" w:eastAsia="方正小标宋简体" w:cs="??_GB2312"/>
          <w:bCs/>
          <w:color w:val="000000"/>
          <w:kern w:val="0"/>
          <w:sz w:val="44"/>
          <w:szCs w:val="44"/>
          <w:shd w:val="clear" w:color="auto" w:fill="FFFFFF"/>
        </w:rPr>
        <w:t xml:space="preserve"> </w:t>
      </w:r>
      <w:r>
        <w:rPr>
          <w:rFonts w:hint="eastAsia" w:ascii="方正小标宋简体" w:hAnsi="黑体" w:eastAsia="方正小标宋简体" w:cs="??_GB2312"/>
          <w:bCs/>
          <w:color w:val="000000"/>
          <w:kern w:val="0"/>
          <w:sz w:val="44"/>
          <w:szCs w:val="44"/>
          <w:shd w:val="clear" w:color="auto" w:fill="FFFFFF"/>
        </w:rPr>
        <w:t>书</w:t>
      </w:r>
    </w:p>
    <w:p>
      <w:pPr>
        <w:spacing w:line="580" w:lineRule="exact"/>
        <w:rPr>
          <w:rFonts w:ascii="宋体"/>
          <w:sz w:val="32"/>
          <w:szCs w:val="32"/>
        </w:rPr>
      </w:pPr>
    </w:p>
    <w:p>
      <w:pPr>
        <w:spacing w:line="580" w:lineRule="exact"/>
        <w:ind w:firstLine="645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我已阅读并理解了该考试的有关报考规定，经认真考虑，郑重承诺以下事项：</w:t>
      </w:r>
    </w:p>
    <w:p>
      <w:pPr>
        <w:spacing w:line="580" w:lineRule="exact"/>
        <w:ind w:firstLine="645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1、报名时所提交的报考信息和相关证书（证件、证明）准确、真实，且填报信息与相关证书（证件、证明）所载明的信息完全一致。如有虚假信息和弄虚作假行为，本人愿承担因此造成的一切后果。</w:t>
      </w:r>
    </w:p>
    <w:p>
      <w:pPr>
        <w:spacing w:line="580" w:lineRule="exact"/>
        <w:ind w:firstLine="645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2、自觉服从考试组织管理部门的统一安排，严格遵守《考场规则》，接受监考人员检查、监督和管理。如有违纪违规行为按照人事考试有关规定接受处罚。</w:t>
      </w:r>
    </w:p>
    <w:p>
      <w:pPr>
        <w:spacing w:line="580" w:lineRule="exact"/>
        <w:ind w:firstLine="645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spacing w:line="580" w:lineRule="exact"/>
        <w:ind w:firstLine="645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spacing w:line="580" w:lineRule="exact"/>
        <w:ind w:firstLine="645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spacing w:line="580" w:lineRule="exac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        报考者签名：</w:t>
      </w:r>
    </w:p>
    <w:p>
      <w:pPr>
        <w:spacing w:line="580" w:lineRule="exact"/>
        <w:ind w:firstLine="5760" w:firstLineChars="1800"/>
      </w:pPr>
      <w:r>
        <w:rPr>
          <w:rFonts w:hint="eastAsia" w:ascii="仿宋_GB2312" w:hAnsi="仿宋" w:eastAsia="仿宋_GB2312" w:cs="仿宋"/>
          <w:sz w:val="32"/>
          <w:szCs w:val="32"/>
        </w:rPr>
        <w:t>年   月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C32E3C"/>
    <w:rsid w:val="24C32E3C"/>
    <w:rsid w:val="32C6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2019-12-19T06:35:00Z</dcterms:created>
  <dc:creator>踏雪无痕</dc:creator>
  <cp:lastModifiedBy>踏雪无痕</cp:lastModifiedBy>
  <dcterms:modified xsi:type="dcterms:W3CDTF">2019-12-19T06:37:01Z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