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6" w:space="0"/>
          <w:right w:val="none" w:color="auto" w:sz="0" w:space="0"/>
        </w:pBdr>
        <w:shd w:val="clear" w:fill="FCFCFC"/>
        <w:spacing w:before="150" w:beforeAutospacing="0" w:after="0" w:afterAutospacing="0" w:line="900" w:lineRule="atLeast"/>
        <w:ind w:left="0" w:right="0"/>
        <w:jc w:val="center"/>
        <w:rPr>
          <w:rFonts w:hint="eastAsia" w:ascii="宋体" w:hAnsi="宋体" w:eastAsia="宋体" w:cs="宋体"/>
          <w:b/>
          <w:color w:val="333333"/>
          <w:sz w:val="33"/>
          <w:szCs w:val="33"/>
        </w:rPr>
      </w:pPr>
      <w:r>
        <w:rPr>
          <w:rFonts w:hint="eastAsia" w:ascii="宋体" w:hAnsi="宋体" w:eastAsia="宋体" w:cs="宋体"/>
          <w:b/>
          <w:color w:val="333333"/>
          <w:kern w:val="0"/>
          <w:sz w:val="33"/>
          <w:szCs w:val="33"/>
          <w:bdr w:val="none" w:color="auto" w:sz="0" w:space="0"/>
          <w:shd w:val="clear" w:fill="FCFCFC"/>
          <w:lang w:val="en-US" w:eastAsia="zh-CN" w:bidi="ar"/>
        </w:rPr>
        <w:t xml:space="preserve">关于2020年闽侯县招聘高层次人才的公告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年闽侯县招聘硕士及以上学历普通全日制研究生</w:t>
      </w:r>
      <w:r>
        <w:rPr>
          <w:rFonts w:hint="eastAsia" w:ascii="宋体" w:hAnsi="宋体" w:eastAsia="宋体" w:cs="宋体"/>
          <w:color w:val="333333"/>
          <w:sz w:val="18"/>
          <w:szCs w:val="18"/>
          <w:shd w:val="clear" w:fill="FCFCFC"/>
          <w:lang w:val="en-US"/>
        </w:rPr>
        <w:t>15</w:t>
      </w:r>
      <w:r>
        <w:rPr>
          <w:rFonts w:hint="eastAsia" w:ascii="宋体" w:hAnsi="宋体" w:eastAsia="宋体" w:cs="宋体"/>
          <w:color w:val="333333"/>
          <w:sz w:val="18"/>
          <w:szCs w:val="18"/>
          <w:shd w:val="clear" w:fill="FCFCFC"/>
        </w:rPr>
        <w:t>名。现公告如下：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一、招考岗位、人数及条件要求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（一）应聘人员基本条件要求</w:t>
      </w:r>
      <w:r>
        <w:rPr>
          <w:rFonts w:hint="eastAsia" w:ascii="宋体" w:hAnsi="宋体" w:eastAsia="宋体" w:cs="宋体"/>
          <w:color w:val="333333"/>
          <w:sz w:val="18"/>
          <w:szCs w:val="18"/>
          <w:shd w:val="clear" w:fill="FCFCFC"/>
        </w:rPr>
        <w:t xml:space="preserve">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具有中华人民共和国国籍； </w:t>
      </w:r>
      <w:bookmarkStart w:id="0" w:name="_GoBack"/>
      <w:bookmarkEnd w:id="0"/>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2.</w:t>
      </w:r>
      <w:r>
        <w:rPr>
          <w:rFonts w:hint="eastAsia" w:ascii="宋体" w:hAnsi="宋体" w:eastAsia="宋体" w:cs="宋体"/>
          <w:color w:val="333333"/>
          <w:sz w:val="18"/>
          <w:szCs w:val="18"/>
          <w:shd w:val="clear" w:fill="FCFCFC"/>
        </w:rPr>
        <w:t>年龄</w:t>
      </w:r>
      <w:r>
        <w:rPr>
          <w:rFonts w:hint="eastAsia" w:ascii="宋体" w:hAnsi="宋体" w:eastAsia="宋体" w:cs="宋体"/>
          <w:color w:val="333333"/>
          <w:sz w:val="18"/>
          <w:szCs w:val="18"/>
          <w:shd w:val="clear" w:fill="FCFCFC"/>
          <w:lang w:val="en-US"/>
        </w:rPr>
        <w:t>18</w:t>
      </w:r>
      <w:r>
        <w:rPr>
          <w:rFonts w:hint="eastAsia" w:ascii="宋体" w:hAnsi="宋体" w:eastAsia="宋体" w:cs="宋体"/>
          <w:color w:val="333333"/>
          <w:sz w:val="18"/>
          <w:szCs w:val="18"/>
          <w:shd w:val="clear" w:fill="FCFCFC"/>
        </w:rPr>
        <w:t>周岁以上、</w:t>
      </w:r>
      <w:r>
        <w:rPr>
          <w:rFonts w:hint="eastAsia" w:ascii="宋体" w:hAnsi="宋体" w:eastAsia="宋体" w:cs="宋体"/>
          <w:color w:val="333333"/>
          <w:sz w:val="18"/>
          <w:szCs w:val="18"/>
          <w:shd w:val="clear" w:fill="FCFCFC"/>
          <w:lang w:val="en-US"/>
        </w:rPr>
        <w:t>35</w:t>
      </w:r>
      <w:r>
        <w:rPr>
          <w:rFonts w:hint="eastAsia" w:ascii="宋体" w:hAnsi="宋体" w:eastAsia="宋体" w:cs="宋体"/>
          <w:color w:val="333333"/>
          <w:sz w:val="18"/>
          <w:szCs w:val="18"/>
          <w:shd w:val="clear" w:fill="FCFCFC"/>
        </w:rPr>
        <w:t>周岁（含）以下；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3.</w:t>
      </w:r>
      <w:r>
        <w:rPr>
          <w:rFonts w:hint="eastAsia" w:ascii="宋体" w:hAnsi="宋体" w:eastAsia="宋体" w:cs="宋体"/>
          <w:color w:val="333333"/>
          <w:sz w:val="18"/>
          <w:szCs w:val="18"/>
          <w:shd w:val="clear" w:fill="FCFCFC"/>
        </w:rPr>
        <w:t>遵守中华人民共和国宪法、法律、法规；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4.</w:t>
      </w:r>
      <w:r>
        <w:rPr>
          <w:rFonts w:hint="eastAsia" w:ascii="宋体" w:hAnsi="宋体" w:eastAsia="宋体" w:cs="宋体"/>
          <w:color w:val="333333"/>
          <w:sz w:val="18"/>
          <w:szCs w:val="18"/>
          <w:shd w:val="clear" w:fill="FCFCFC"/>
        </w:rPr>
        <w:t>具有良好的品行；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5.</w:t>
      </w:r>
      <w:r>
        <w:rPr>
          <w:rFonts w:hint="eastAsia" w:ascii="宋体" w:hAnsi="宋体" w:eastAsia="宋体" w:cs="宋体"/>
          <w:color w:val="333333"/>
          <w:sz w:val="18"/>
          <w:szCs w:val="18"/>
          <w:shd w:val="clear" w:fill="FCFCFC"/>
        </w:rPr>
        <w:t>具有正常履行职责的身体条件；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6.</w:t>
      </w:r>
      <w:r>
        <w:rPr>
          <w:rFonts w:hint="eastAsia" w:ascii="宋体" w:hAnsi="宋体" w:eastAsia="宋体" w:cs="宋体"/>
          <w:color w:val="333333"/>
          <w:sz w:val="18"/>
          <w:szCs w:val="18"/>
          <w:shd w:val="clear" w:fill="FCFCFC"/>
        </w:rPr>
        <w:t>岗位所需的其他资格条件；</w:t>
      </w:r>
      <w:r>
        <w:rPr>
          <w:rFonts w:hint="eastAsia" w:ascii="宋体" w:hAnsi="宋体" w:eastAsia="宋体" w:cs="宋体"/>
          <w:color w:val="333333"/>
          <w:sz w:val="18"/>
          <w:szCs w:val="18"/>
          <w:shd w:val="clear" w:fill="FCFCFC"/>
          <w:lang w:val="en-US"/>
        </w:rPr>
        <w:t xml:space="preserve">  </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7.</w:t>
      </w:r>
      <w:r>
        <w:rPr>
          <w:rFonts w:hint="eastAsia" w:ascii="宋体" w:hAnsi="宋体" w:eastAsia="宋体" w:cs="宋体"/>
          <w:color w:val="333333"/>
          <w:sz w:val="18"/>
          <w:szCs w:val="18"/>
          <w:shd w:val="clear" w:fill="FCFCFC"/>
        </w:rPr>
        <w:t>曾因犯罪受过刑事处罚的人员和曾被开除公职的人员、在各级公务员或事业单位招考中被认定有舞弊等严重违反录（聘）用纪律行为的人员、在读的非应届毕业生、现役军人、试用期内的公务员以及法律法规规定不得报考的其他人员，不得报考。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（二）各岗位招考人数、报名对象具体条件。</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本次招考中小学教师，各岗位招考人数、报名对象具体条件详见附表：《</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年闽侯县公开招聘高层次人才岗位信息表》。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二、报考办法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此次考试报名采取网上报名的方式进行。报考者可直接通过福建考试报名网（</w:t>
      </w:r>
      <w:r>
        <w:rPr>
          <w:rFonts w:hint="eastAsia" w:ascii="宋体" w:hAnsi="宋体" w:eastAsia="宋体" w:cs="宋体"/>
          <w:color w:val="333333"/>
          <w:sz w:val="18"/>
          <w:szCs w:val="18"/>
          <w:shd w:val="clear" w:fill="FCFCFC"/>
          <w:lang w:val="en-US"/>
        </w:rPr>
        <w:t>http://fjksbm.com/</w:t>
      </w:r>
      <w:r>
        <w:rPr>
          <w:rFonts w:hint="eastAsia" w:ascii="宋体" w:hAnsi="宋体" w:eastAsia="宋体" w:cs="宋体"/>
          <w:color w:val="333333"/>
          <w:sz w:val="18"/>
          <w:szCs w:val="18"/>
          <w:shd w:val="clear" w:fill="FCFCFC"/>
        </w:rPr>
        <w:t>），以网上报名、网上缴费、网上自行打印准考证的方式报名。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（一）网上提交个人信息及缴费</w:t>
      </w:r>
      <w:r>
        <w:rPr>
          <w:rFonts w:hint="eastAsia" w:ascii="宋体" w:hAnsi="宋体" w:eastAsia="宋体" w:cs="宋体"/>
          <w:color w:val="333333"/>
          <w:sz w:val="18"/>
          <w:szCs w:val="18"/>
          <w:shd w:val="clear" w:fill="FCFCFC"/>
        </w:rPr>
        <w:t>：报考者于</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2</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8:30</w:t>
      </w:r>
      <w:r>
        <w:rPr>
          <w:rFonts w:hint="eastAsia" w:ascii="宋体" w:hAnsi="宋体" w:eastAsia="宋体" w:cs="宋体"/>
          <w:b/>
          <w:color w:val="333333"/>
          <w:sz w:val="18"/>
          <w:szCs w:val="18"/>
          <w:shd w:val="clear" w:fill="FCFCFC"/>
        </w:rPr>
        <w:t>至</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4</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17:00</w:t>
      </w:r>
      <w:r>
        <w:rPr>
          <w:rFonts w:hint="eastAsia" w:ascii="宋体" w:hAnsi="宋体" w:eastAsia="宋体" w:cs="宋体"/>
          <w:color w:val="333333"/>
          <w:sz w:val="18"/>
          <w:szCs w:val="18"/>
          <w:shd w:val="clear" w:fill="FCFCFC"/>
        </w:rPr>
        <w:t>登录上述网站，提交个人信息及一张近期正面免冠二寸彩色数码证件照，并缴纳报名费</w:t>
      </w:r>
      <w:r>
        <w:rPr>
          <w:rFonts w:hint="eastAsia" w:ascii="宋体" w:hAnsi="宋体" w:eastAsia="宋体" w:cs="宋体"/>
          <w:color w:val="333333"/>
          <w:sz w:val="18"/>
          <w:szCs w:val="18"/>
          <w:shd w:val="clear" w:fill="FCFCFC"/>
          <w:lang w:val="en-US"/>
        </w:rPr>
        <w:t>80</w:t>
      </w:r>
      <w:r>
        <w:rPr>
          <w:rFonts w:hint="eastAsia" w:ascii="宋体" w:hAnsi="宋体" w:eastAsia="宋体" w:cs="宋体"/>
          <w:color w:val="333333"/>
          <w:sz w:val="18"/>
          <w:szCs w:val="18"/>
          <w:shd w:val="clear" w:fill="FCFCFC"/>
        </w:rPr>
        <w:t>元</w:t>
      </w:r>
      <w:r>
        <w:rPr>
          <w:rFonts w:hint="eastAsia" w:ascii="宋体" w:hAnsi="宋体" w:eastAsia="宋体" w:cs="宋体"/>
          <w:color w:val="333333"/>
          <w:sz w:val="18"/>
          <w:szCs w:val="18"/>
          <w:shd w:val="clear" w:fill="FCFCFC"/>
          <w:lang w:val="en-US"/>
        </w:rPr>
        <w:t>/</w:t>
      </w:r>
      <w:r>
        <w:rPr>
          <w:rFonts w:hint="eastAsia" w:ascii="宋体" w:hAnsi="宋体" w:eastAsia="宋体" w:cs="宋体"/>
          <w:color w:val="333333"/>
          <w:sz w:val="18"/>
          <w:szCs w:val="18"/>
          <w:shd w:val="clear" w:fill="FCFCFC"/>
        </w:rPr>
        <w:t>岗位。报考者只能选择一个岗位进行报名。报名时，报考者提交的报考信息应当真实、准确，提供虚假报考信息的，一经查实，即取消报考资格。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（二）资格初审</w:t>
      </w:r>
      <w:r>
        <w:rPr>
          <w:rFonts w:hint="eastAsia" w:ascii="宋体" w:hAnsi="宋体" w:eastAsia="宋体" w:cs="宋体"/>
          <w:color w:val="333333"/>
          <w:sz w:val="18"/>
          <w:szCs w:val="18"/>
          <w:shd w:val="clear" w:fill="FCFCFC"/>
        </w:rPr>
        <w:t>：报考者资格初审时间为</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2</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8:30</w:t>
      </w:r>
      <w:r>
        <w:rPr>
          <w:rFonts w:hint="eastAsia" w:ascii="宋体" w:hAnsi="宋体" w:eastAsia="宋体" w:cs="宋体"/>
          <w:b/>
          <w:color w:val="333333"/>
          <w:sz w:val="18"/>
          <w:szCs w:val="18"/>
          <w:shd w:val="clear" w:fill="FCFCFC"/>
        </w:rPr>
        <w:t>至</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4</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17:00</w:t>
      </w:r>
      <w:r>
        <w:rPr>
          <w:rFonts w:hint="eastAsia" w:ascii="宋体" w:hAnsi="宋体" w:eastAsia="宋体" w:cs="宋体"/>
          <w:color w:val="333333"/>
          <w:sz w:val="18"/>
          <w:szCs w:val="18"/>
          <w:shd w:val="clear" w:fill="FCFCFC"/>
        </w:rPr>
        <w:t>。报考者可在报名成功后两个工作日之内，登录报名网站查询是否通过了资格初审。考生申诉时间为</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2</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8:30</w:t>
      </w:r>
      <w:r>
        <w:rPr>
          <w:rFonts w:hint="eastAsia" w:ascii="宋体" w:hAnsi="宋体" w:eastAsia="宋体" w:cs="宋体"/>
          <w:b/>
          <w:color w:val="333333"/>
          <w:sz w:val="18"/>
          <w:szCs w:val="18"/>
          <w:shd w:val="clear" w:fill="FCFCFC"/>
        </w:rPr>
        <w:t>至</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5</w:t>
      </w:r>
      <w:r>
        <w:rPr>
          <w:rFonts w:hint="eastAsia" w:ascii="宋体" w:hAnsi="宋体" w:eastAsia="宋体" w:cs="宋体"/>
          <w:b/>
          <w:color w:val="333333"/>
          <w:sz w:val="18"/>
          <w:szCs w:val="18"/>
          <w:shd w:val="clear" w:fill="FCFCFC"/>
        </w:rPr>
        <w:t>日</w:t>
      </w:r>
      <w:r>
        <w:rPr>
          <w:rFonts w:hint="eastAsia" w:ascii="宋体" w:hAnsi="宋体" w:eastAsia="宋体" w:cs="宋体"/>
          <w:b/>
          <w:color w:val="333333"/>
          <w:sz w:val="18"/>
          <w:szCs w:val="18"/>
          <w:shd w:val="clear" w:fill="FCFCFC"/>
          <w:lang w:val="en-US"/>
        </w:rPr>
        <w:t>17:00</w:t>
      </w:r>
      <w:r>
        <w:rPr>
          <w:rFonts w:hint="eastAsia" w:ascii="宋体" w:hAnsi="宋体" w:eastAsia="宋体" w:cs="宋体"/>
          <w:color w:val="333333"/>
          <w:sz w:val="18"/>
          <w:szCs w:val="18"/>
          <w:shd w:val="clear" w:fill="FCFCFC"/>
        </w:rPr>
        <w:t>，逾期不予受理。未及时上传照片的将无法下载、打印准考证。资格初审未通过的考生，报名平台将退还报名费。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（三）打印准考证</w:t>
      </w:r>
      <w:r>
        <w:rPr>
          <w:rFonts w:hint="eastAsia" w:ascii="宋体" w:hAnsi="宋体" w:eastAsia="宋体" w:cs="宋体"/>
          <w:color w:val="333333"/>
          <w:sz w:val="18"/>
          <w:szCs w:val="18"/>
          <w:shd w:val="clear" w:fill="FCFCFC"/>
        </w:rPr>
        <w:t>：报考者于</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6</w:t>
      </w:r>
      <w:r>
        <w:rPr>
          <w:rFonts w:hint="eastAsia" w:ascii="宋体" w:hAnsi="宋体" w:eastAsia="宋体" w:cs="宋体"/>
          <w:b/>
          <w:color w:val="333333"/>
          <w:sz w:val="18"/>
          <w:szCs w:val="18"/>
          <w:shd w:val="clear" w:fill="FCFCFC"/>
        </w:rPr>
        <w:t>日至</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7</w:t>
      </w:r>
      <w:r>
        <w:rPr>
          <w:rFonts w:hint="eastAsia" w:ascii="宋体" w:hAnsi="宋体" w:eastAsia="宋体" w:cs="宋体"/>
          <w:b/>
          <w:color w:val="333333"/>
          <w:sz w:val="18"/>
          <w:szCs w:val="18"/>
          <w:shd w:val="clear" w:fill="FCFCFC"/>
        </w:rPr>
        <w:t>日</w:t>
      </w:r>
      <w:r>
        <w:rPr>
          <w:rFonts w:hint="eastAsia" w:ascii="宋体" w:hAnsi="宋体" w:eastAsia="宋体" w:cs="宋体"/>
          <w:color w:val="333333"/>
          <w:sz w:val="18"/>
          <w:szCs w:val="18"/>
          <w:shd w:val="clear" w:fill="FCFCFC"/>
        </w:rPr>
        <w:t>登录上述报考网站，自行上网下载、打印本人准考证。逾期未打印准考证的或者未及时提供合格照片无法下载准考证的，不退还报名费。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（四）资格复审</w:t>
      </w:r>
      <w:r>
        <w:rPr>
          <w:rFonts w:hint="eastAsia" w:ascii="宋体" w:hAnsi="宋体" w:eastAsia="宋体" w:cs="宋体"/>
          <w:color w:val="333333"/>
          <w:sz w:val="18"/>
          <w:szCs w:val="18"/>
          <w:shd w:val="clear" w:fill="FCFCFC"/>
        </w:rPr>
        <w:t>：资格初审通过的人员，应在</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8</w:t>
      </w:r>
      <w:r>
        <w:rPr>
          <w:rFonts w:hint="eastAsia" w:ascii="宋体" w:hAnsi="宋体" w:eastAsia="宋体" w:cs="宋体"/>
          <w:b/>
          <w:color w:val="333333"/>
          <w:sz w:val="18"/>
          <w:szCs w:val="18"/>
          <w:shd w:val="clear" w:fill="FCFCFC"/>
        </w:rPr>
        <w:t>日至</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9</w:t>
      </w:r>
      <w:r>
        <w:rPr>
          <w:rFonts w:hint="eastAsia" w:ascii="宋体" w:hAnsi="宋体" w:eastAsia="宋体" w:cs="宋体"/>
          <w:b/>
          <w:color w:val="333333"/>
          <w:sz w:val="18"/>
          <w:szCs w:val="18"/>
          <w:shd w:val="clear" w:fill="FCFCFC"/>
        </w:rPr>
        <w:t>日</w:t>
      </w:r>
      <w:r>
        <w:rPr>
          <w:rFonts w:hint="eastAsia" w:ascii="宋体" w:hAnsi="宋体" w:eastAsia="宋体" w:cs="宋体"/>
          <w:color w:val="333333"/>
          <w:sz w:val="18"/>
          <w:szCs w:val="18"/>
          <w:shd w:val="clear" w:fill="FCFCFC"/>
        </w:rPr>
        <w:t>提供如下材料到闽侯县教育局二楼人事科进行资格复审：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本人</w:t>
      </w:r>
      <w:r>
        <w:rPr>
          <w:rFonts w:hint="eastAsia" w:ascii="宋体" w:hAnsi="宋体" w:eastAsia="宋体" w:cs="宋体"/>
          <w:b/>
          <w:color w:val="333333"/>
          <w:sz w:val="18"/>
          <w:szCs w:val="18"/>
          <w:u w:val="single"/>
          <w:shd w:val="clear" w:fill="FCFCFC"/>
        </w:rPr>
        <w:t>准考证</w:t>
      </w:r>
      <w:r>
        <w:rPr>
          <w:rFonts w:hint="eastAsia" w:ascii="宋体" w:hAnsi="宋体" w:eastAsia="宋体" w:cs="宋体"/>
          <w:color w:val="333333"/>
          <w:sz w:val="18"/>
          <w:szCs w:val="18"/>
          <w:shd w:val="clear" w:fill="FCFCFC"/>
        </w:rPr>
        <w:t>（上网打印）；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2.</w:t>
      </w:r>
      <w:r>
        <w:rPr>
          <w:rFonts w:hint="eastAsia" w:ascii="宋体" w:hAnsi="宋体" w:eastAsia="宋体" w:cs="宋体"/>
          <w:color w:val="333333"/>
          <w:sz w:val="18"/>
          <w:szCs w:val="18"/>
          <w:shd w:val="clear" w:fill="FCFCFC"/>
        </w:rPr>
        <w:t>本人</w:t>
      </w:r>
      <w:r>
        <w:rPr>
          <w:rFonts w:hint="eastAsia" w:ascii="宋体" w:hAnsi="宋体" w:eastAsia="宋体" w:cs="宋体"/>
          <w:b/>
          <w:color w:val="333333"/>
          <w:sz w:val="18"/>
          <w:szCs w:val="18"/>
          <w:u w:val="single"/>
          <w:shd w:val="clear" w:fill="FCFCFC"/>
        </w:rPr>
        <w:t>身份证</w:t>
      </w:r>
      <w:r>
        <w:rPr>
          <w:rFonts w:hint="eastAsia" w:ascii="宋体" w:hAnsi="宋体" w:eastAsia="宋体" w:cs="宋体"/>
          <w:color w:val="333333"/>
          <w:sz w:val="18"/>
          <w:szCs w:val="18"/>
          <w:shd w:val="clear" w:fill="FCFCFC"/>
        </w:rPr>
        <w:t>原件及复印件（一份）；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3.</w:t>
      </w:r>
      <w:r>
        <w:rPr>
          <w:rFonts w:hint="eastAsia" w:ascii="宋体" w:hAnsi="宋体" w:eastAsia="宋体" w:cs="宋体"/>
          <w:color w:val="333333"/>
          <w:sz w:val="18"/>
          <w:szCs w:val="18"/>
          <w:shd w:val="clear" w:fill="FCFCFC"/>
        </w:rPr>
        <w:t>高校毕业生</w:t>
      </w:r>
      <w:r>
        <w:rPr>
          <w:rFonts w:hint="eastAsia" w:ascii="宋体" w:hAnsi="宋体" w:eastAsia="宋体" w:cs="宋体"/>
          <w:b/>
          <w:color w:val="333333"/>
          <w:sz w:val="18"/>
          <w:szCs w:val="18"/>
          <w:u w:val="single"/>
          <w:shd w:val="clear" w:fill="FCFCFC"/>
        </w:rPr>
        <w:t>就业推荐表</w:t>
      </w:r>
      <w:r>
        <w:rPr>
          <w:rFonts w:hint="eastAsia" w:ascii="宋体" w:hAnsi="宋体" w:eastAsia="宋体" w:cs="宋体"/>
          <w:color w:val="333333"/>
          <w:sz w:val="18"/>
          <w:szCs w:val="18"/>
          <w:shd w:val="clear" w:fill="FCFCFC"/>
        </w:rPr>
        <w:t>和</w:t>
      </w:r>
      <w:r>
        <w:rPr>
          <w:rFonts w:hint="eastAsia" w:ascii="宋体" w:hAnsi="宋体" w:eastAsia="宋体" w:cs="宋体"/>
          <w:b/>
          <w:color w:val="333333"/>
          <w:sz w:val="18"/>
          <w:szCs w:val="18"/>
          <w:u w:val="single"/>
          <w:shd w:val="clear" w:fill="FCFCFC"/>
        </w:rPr>
        <w:t>就业协议书</w:t>
      </w:r>
      <w:r>
        <w:rPr>
          <w:rFonts w:hint="eastAsia" w:ascii="宋体" w:hAnsi="宋体" w:eastAsia="宋体" w:cs="宋体"/>
          <w:color w:val="333333"/>
          <w:sz w:val="18"/>
          <w:szCs w:val="18"/>
          <w:shd w:val="clear" w:fill="FCFCFC"/>
        </w:rPr>
        <w:t>原件及复印件（一份）。就业推荐表要求经毕业高校所在院系、就业指导中心签章核发，附研究生期间课程成绩单；就业协议书要求份数完整且每份封面写上本人姓名、毕业院校及专业。个别高校尚未发给毕业生就业推荐表、研究生期间课程成绩单、就业协议书的，须提供经所在高校院系、就业指导中心签章的“未发给相关材料”证明。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4.</w:t>
      </w:r>
      <w:r>
        <w:rPr>
          <w:rFonts w:hint="eastAsia" w:ascii="宋体" w:hAnsi="宋体" w:eastAsia="宋体" w:cs="宋体"/>
          <w:color w:val="333333"/>
          <w:sz w:val="18"/>
          <w:szCs w:val="18"/>
          <w:shd w:val="clear" w:fill="FCFCFC"/>
        </w:rPr>
        <w:t>往届毕业生还应提供</w:t>
      </w:r>
      <w:r>
        <w:rPr>
          <w:rFonts w:hint="eastAsia" w:ascii="宋体" w:hAnsi="宋体" w:eastAsia="宋体" w:cs="宋体"/>
          <w:b/>
          <w:color w:val="333333"/>
          <w:sz w:val="18"/>
          <w:szCs w:val="18"/>
          <w:u w:val="single"/>
          <w:shd w:val="clear" w:fill="FCFCFC"/>
        </w:rPr>
        <w:t>毕业证、学位证</w:t>
      </w:r>
      <w:r>
        <w:rPr>
          <w:rFonts w:hint="eastAsia" w:ascii="宋体" w:hAnsi="宋体" w:eastAsia="宋体" w:cs="宋体"/>
          <w:color w:val="333333"/>
          <w:sz w:val="18"/>
          <w:szCs w:val="18"/>
          <w:shd w:val="clear" w:fill="FCFCFC"/>
        </w:rPr>
        <w:t>、未经用人单位签章的</w:t>
      </w:r>
      <w:r>
        <w:rPr>
          <w:rFonts w:hint="eastAsia" w:ascii="宋体" w:hAnsi="宋体" w:eastAsia="宋体" w:cs="宋体"/>
          <w:b/>
          <w:color w:val="333333"/>
          <w:sz w:val="18"/>
          <w:szCs w:val="18"/>
          <w:u w:val="single"/>
          <w:shd w:val="clear" w:fill="FCFCFC"/>
        </w:rPr>
        <w:t>报到证、普通话证</w:t>
      </w:r>
      <w:r>
        <w:rPr>
          <w:rFonts w:hint="eastAsia" w:ascii="宋体" w:hAnsi="宋体" w:eastAsia="宋体" w:cs="宋体"/>
          <w:color w:val="333333"/>
          <w:sz w:val="18"/>
          <w:szCs w:val="18"/>
          <w:shd w:val="clear" w:fill="FCFCFC"/>
        </w:rPr>
        <w:t>（报考语文岗位要提供二甲及以上证书）原件及复印件（一份）和</w:t>
      </w:r>
      <w:r>
        <w:rPr>
          <w:rFonts w:hint="eastAsia" w:ascii="宋体" w:hAnsi="宋体" w:eastAsia="宋体" w:cs="宋体"/>
          <w:b/>
          <w:color w:val="333333"/>
          <w:sz w:val="18"/>
          <w:szCs w:val="18"/>
          <w:u w:val="single"/>
          <w:shd w:val="clear" w:fill="FCFCFC"/>
        </w:rPr>
        <w:t>《教育部学历证书电子注册备案表》</w:t>
      </w:r>
      <w:r>
        <w:rPr>
          <w:rFonts w:hint="eastAsia" w:ascii="宋体" w:hAnsi="宋体" w:eastAsia="宋体" w:cs="宋体"/>
          <w:color w:val="333333"/>
          <w:sz w:val="18"/>
          <w:szCs w:val="18"/>
          <w:shd w:val="clear" w:fill="FCFCFC"/>
        </w:rPr>
        <w:t>（通过中国高等教育学生信息网〈网址：</w:t>
      </w:r>
      <w:r>
        <w:rPr>
          <w:rFonts w:hint="eastAsia" w:ascii="宋体" w:hAnsi="宋体" w:eastAsia="宋体" w:cs="宋体"/>
          <w:color w:val="333333"/>
          <w:sz w:val="18"/>
          <w:szCs w:val="18"/>
          <w:u w:val="none"/>
          <w:bdr w:val="none" w:color="auto" w:sz="0" w:space="0"/>
          <w:shd w:val="clear" w:fill="FCFCFC"/>
          <w:lang w:val="en-US"/>
        </w:rPr>
        <w:fldChar w:fldCharType="begin"/>
      </w:r>
      <w:r>
        <w:rPr>
          <w:rFonts w:hint="eastAsia" w:ascii="宋体" w:hAnsi="宋体" w:eastAsia="宋体" w:cs="宋体"/>
          <w:color w:val="333333"/>
          <w:sz w:val="18"/>
          <w:szCs w:val="18"/>
          <w:u w:val="none"/>
          <w:bdr w:val="none" w:color="auto" w:sz="0" w:space="0"/>
          <w:shd w:val="clear" w:fill="FCFCFC"/>
          <w:lang w:val="en-US"/>
        </w:rPr>
        <w:instrText xml:space="preserve"> HYPERLINK "http://www.chsi.com.cn/" </w:instrText>
      </w:r>
      <w:r>
        <w:rPr>
          <w:rFonts w:hint="eastAsia" w:ascii="宋体" w:hAnsi="宋体" w:eastAsia="宋体" w:cs="宋体"/>
          <w:color w:val="333333"/>
          <w:sz w:val="18"/>
          <w:szCs w:val="18"/>
          <w:u w:val="none"/>
          <w:bdr w:val="none" w:color="auto" w:sz="0" w:space="0"/>
          <w:shd w:val="clear" w:fill="FCFCFC"/>
          <w:lang w:val="en-US"/>
        </w:rPr>
        <w:fldChar w:fldCharType="separate"/>
      </w:r>
      <w:r>
        <w:rPr>
          <w:rStyle w:val="8"/>
          <w:rFonts w:hint="eastAsia" w:ascii="宋体" w:hAnsi="宋体" w:eastAsia="宋体" w:cs="宋体"/>
          <w:color w:val="333333"/>
          <w:sz w:val="18"/>
          <w:szCs w:val="18"/>
          <w:u w:val="none"/>
          <w:bdr w:val="none" w:color="auto" w:sz="0" w:space="0"/>
          <w:shd w:val="clear" w:fill="FCFCFC"/>
          <w:lang w:val="en-US"/>
        </w:rPr>
        <w:t>http://www.chsi.com.cn/</w:t>
      </w:r>
      <w:r>
        <w:rPr>
          <w:rFonts w:hint="eastAsia" w:ascii="宋体" w:hAnsi="宋体" w:eastAsia="宋体" w:cs="宋体"/>
          <w:color w:val="333333"/>
          <w:sz w:val="18"/>
          <w:szCs w:val="18"/>
          <w:u w:val="none"/>
          <w:bdr w:val="none" w:color="auto" w:sz="0" w:space="0"/>
          <w:shd w:val="clear" w:fill="FCFCFC"/>
          <w:lang w:val="en-US"/>
        </w:rPr>
        <w:fldChar w:fldCharType="end"/>
      </w:r>
      <w:r>
        <w:rPr>
          <w:rFonts w:hint="eastAsia" w:ascii="宋体" w:hAnsi="宋体" w:eastAsia="宋体" w:cs="宋体"/>
          <w:color w:val="333333"/>
          <w:sz w:val="18"/>
          <w:szCs w:val="18"/>
          <w:shd w:val="clear" w:fill="FCFCFC"/>
        </w:rPr>
        <w:t>〉查询，有效验证期须含</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月）、</w:t>
      </w:r>
      <w:r>
        <w:rPr>
          <w:rFonts w:hint="eastAsia" w:ascii="宋体" w:hAnsi="宋体" w:eastAsia="宋体" w:cs="宋体"/>
          <w:b/>
          <w:color w:val="333333"/>
          <w:sz w:val="18"/>
          <w:szCs w:val="18"/>
          <w:u w:val="single"/>
          <w:shd w:val="clear" w:fill="FCFCFC"/>
        </w:rPr>
        <w:t>《学位证书查询结果》</w:t>
      </w:r>
      <w:r>
        <w:rPr>
          <w:rFonts w:hint="eastAsia" w:ascii="宋体" w:hAnsi="宋体" w:eastAsia="宋体" w:cs="宋体"/>
          <w:color w:val="333333"/>
          <w:sz w:val="18"/>
          <w:szCs w:val="18"/>
          <w:shd w:val="clear" w:fill="FCFCFC"/>
        </w:rPr>
        <w:t>（通过中国学位与研究生教育信息网学位在线〈网址：</w:t>
      </w:r>
      <w:r>
        <w:rPr>
          <w:rFonts w:hint="eastAsia" w:ascii="宋体" w:hAnsi="宋体" w:eastAsia="宋体" w:cs="宋体"/>
          <w:color w:val="333333"/>
          <w:sz w:val="18"/>
          <w:szCs w:val="18"/>
          <w:u w:val="none"/>
          <w:bdr w:val="none" w:color="auto" w:sz="0" w:space="0"/>
          <w:shd w:val="clear" w:fill="FCFCFC"/>
          <w:lang w:val="en-US"/>
        </w:rPr>
        <w:fldChar w:fldCharType="begin"/>
      </w:r>
      <w:r>
        <w:rPr>
          <w:rFonts w:hint="eastAsia" w:ascii="宋体" w:hAnsi="宋体" w:eastAsia="宋体" w:cs="宋体"/>
          <w:color w:val="333333"/>
          <w:sz w:val="18"/>
          <w:szCs w:val="18"/>
          <w:u w:val="none"/>
          <w:bdr w:val="none" w:color="auto" w:sz="0" w:space="0"/>
          <w:shd w:val="clear" w:fill="FCFCFC"/>
          <w:lang w:val="en-US"/>
        </w:rPr>
        <w:instrText xml:space="preserve"> HYPERLINK "http://www.chinadegrees.com.cn/" </w:instrText>
      </w:r>
      <w:r>
        <w:rPr>
          <w:rFonts w:hint="eastAsia" w:ascii="宋体" w:hAnsi="宋体" w:eastAsia="宋体" w:cs="宋体"/>
          <w:color w:val="333333"/>
          <w:sz w:val="18"/>
          <w:szCs w:val="18"/>
          <w:u w:val="none"/>
          <w:bdr w:val="none" w:color="auto" w:sz="0" w:space="0"/>
          <w:shd w:val="clear" w:fill="FCFCFC"/>
          <w:lang w:val="en-US"/>
        </w:rPr>
        <w:fldChar w:fldCharType="separate"/>
      </w:r>
      <w:r>
        <w:rPr>
          <w:rStyle w:val="8"/>
          <w:rFonts w:hint="eastAsia" w:ascii="宋体" w:hAnsi="宋体" w:eastAsia="宋体" w:cs="宋体"/>
          <w:color w:val="333333"/>
          <w:sz w:val="18"/>
          <w:szCs w:val="18"/>
          <w:u w:val="none"/>
          <w:shd w:val="clear" w:fill="FCFCFC"/>
          <w:lang w:val="en-US"/>
        </w:rPr>
        <w:t>http://www.chinadegrees.com.cn/</w:t>
      </w:r>
      <w:r>
        <w:rPr>
          <w:rFonts w:hint="eastAsia" w:ascii="宋体" w:hAnsi="宋体" w:eastAsia="宋体" w:cs="宋体"/>
          <w:color w:val="333333"/>
          <w:sz w:val="18"/>
          <w:szCs w:val="18"/>
          <w:u w:val="none"/>
          <w:bdr w:val="none" w:color="auto" w:sz="0" w:space="0"/>
          <w:shd w:val="clear" w:fill="FCFCFC"/>
          <w:lang w:val="en-US"/>
        </w:rPr>
        <w:fldChar w:fldCharType="end"/>
      </w:r>
      <w:r>
        <w:rPr>
          <w:rFonts w:hint="eastAsia" w:ascii="宋体" w:hAnsi="宋体" w:eastAsia="宋体" w:cs="宋体"/>
          <w:color w:val="333333"/>
          <w:sz w:val="18"/>
          <w:szCs w:val="18"/>
          <w:shd w:val="clear" w:fill="FCFCFC"/>
        </w:rPr>
        <w:t>〉查询，有效验证期须含</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月）纸质打印件（在纸质件上方标上查询需提供的“在线验证码”）。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应届毕业生报考，目前暂未领取毕业证、学位证、报到证等相关证件的，应持有所在学校出具的应届毕业生和所学专业等相关证明材料原件，毕业证、学位证、报到证以及普通话证书等可放宽至</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8</w:t>
      </w:r>
      <w:r>
        <w:rPr>
          <w:rFonts w:hint="eastAsia" w:ascii="宋体" w:hAnsi="宋体" w:eastAsia="宋体" w:cs="宋体"/>
          <w:color w:val="333333"/>
          <w:sz w:val="18"/>
          <w:szCs w:val="18"/>
          <w:shd w:val="clear" w:fill="FCFCFC"/>
        </w:rPr>
        <w:t>月</w:t>
      </w:r>
      <w:r>
        <w:rPr>
          <w:rFonts w:hint="eastAsia" w:ascii="宋体" w:hAnsi="宋体" w:eastAsia="宋体" w:cs="宋体"/>
          <w:color w:val="333333"/>
          <w:sz w:val="18"/>
          <w:szCs w:val="18"/>
          <w:shd w:val="clear" w:fill="FCFCFC"/>
          <w:lang w:val="en-US"/>
        </w:rPr>
        <w:t>16</w:t>
      </w:r>
      <w:r>
        <w:rPr>
          <w:rFonts w:hint="eastAsia" w:ascii="宋体" w:hAnsi="宋体" w:eastAsia="宋体" w:cs="宋体"/>
          <w:color w:val="333333"/>
          <w:sz w:val="18"/>
          <w:szCs w:val="18"/>
          <w:shd w:val="clear" w:fill="FCFCFC"/>
        </w:rPr>
        <w:t>日（含）前取得，届时未能提供的，取消聘用资格。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5.</w:t>
      </w:r>
      <w:r>
        <w:rPr>
          <w:rFonts w:hint="eastAsia" w:ascii="宋体" w:hAnsi="宋体" w:eastAsia="宋体" w:cs="宋体"/>
          <w:color w:val="333333"/>
          <w:sz w:val="18"/>
          <w:szCs w:val="18"/>
          <w:shd w:val="clear" w:fill="FCFCFC"/>
        </w:rPr>
        <w:t>留学回国人员需提供国家教育部留学服务中心出具的</w:t>
      </w:r>
      <w:r>
        <w:rPr>
          <w:rFonts w:hint="eastAsia" w:ascii="宋体" w:hAnsi="宋体" w:eastAsia="宋体" w:cs="宋体"/>
          <w:b/>
          <w:color w:val="333333"/>
          <w:sz w:val="18"/>
          <w:szCs w:val="18"/>
          <w:u w:val="single"/>
          <w:shd w:val="clear" w:fill="FCFCFC"/>
        </w:rPr>
        <w:t>《国外学历学位认证书》</w:t>
      </w:r>
      <w:r>
        <w:rPr>
          <w:rFonts w:hint="eastAsia" w:ascii="宋体" w:hAnsi="宋体" w:eastAsia="宋体" w:cs="宋体"/>
          <w:color w:val="333333"/>
          <w:sz w:val="18"/>
          <w:szCs w:val="18"/>
          <w:shd w:val="clear" w:fill="FCFCFC"/>
        </w:rPr>
        <w:t>，香港、澳门地区学习人员需提供国家教育部留学服务中心出具的</w:t>
      </w:r>
      <w:r>
        <w:rPr>
          <w:rFonts w:hint="eastAsia" w:ascii="宋体" w:hAnsi="宋体" w:eastAsia="宋体" w:cs="宋体"/>
          <w:b/>
          <w:color w:val="333333"/>
          <w:sz w:val="18"/>
          <w:szCs w:val="18"/>
          <w:u w:val="single"/>
          <w:shd w:val="clear" w:fill="FCFCFC"/>
        </w:rPr>
        <w:t>《香港、澳门特别行政区学历学位认证书》</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6.</w:t>
      </w:r>
      <w:r>
        <w:rPr>
          <w:rFonts w:hint="eastAsia" w:ascii="宋体" w:hAnsi="宋体" w:eastAsia="宋体" w:cs="宋体"/>
          <w:color w:val="333333"/>
          <w:sz w:val="18"/>
          <w:szCs w:val="18"/>
          <w:shd w:val="clear" w:fill="FCFCFC"/>
        </w:rPr>
        <w:t>部分岗位对个别专业有研究方向要求的［指本公告附表“专业要求”栏中所列专业后带有“（某某学科或方向）”的］，需提供经毕业高校院系、就业指导中心签章的</w:t>
      </w:r>
      <w:r>
        <w:rPr>
          <w:rFonts w:hint="eastAsia" w:ascii="宋体" w:hAnsi="宋体" w:eastAsia="宋体" w:cs="宋体"/>
          <w:b/>
          <w:color w:val="333333"/>
          <w:sz w:val="18"/>
          <w:szCs w:val="18"/>
          <w:u w:val="single"/>
          <w:shd w:val="clear" w:fill="FCFCFC"/>
        </w:rPr>
        <w:t>《专业研究方向证明》</w:t>
      </w:r>
      <w:r>
        <w:rPr>
          <w:rFonts w:hint="eastAsia" w:ascii="宋体" w:hAnsi="宋体" w:eastAsia="宋体" w:cs="宋体"/>
          <w:color w:val="333333"/>
          <w:sz w:val="18"/>
          <w:szCs w:val="18"/>
          <w:shd w:val="clear" w:fill="FCFCFC"/>
        </w:rPr>
        <w:t>原件及复印件（一份）。毕业证书中的专业名称已明确“某某学科或方向”的可不必另行提供《专业研究方向证明》。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资格复审时未能按上述要求提供材料的取消面试资格，报名人员逾期不参加资格复审的，视为自动放弃面试资格。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（五）公布面试人员名单</w:t>
      </w:r>
      <w:r>
        <w:rPr>
          <w:rFonts w:hint="eastAsia" w:ascii="宋体" w:hAnsi="宋体" w:eastAsia="宋体" w:cs="宋体"/>
          <w:color w:val="333333"/>
          <w:sz w:val="18"/>
          <w:szCs w:val="18"/>
          <w:shd w:val="clear" w:fill="FCFCFC"/>
        </w:rPr>
        <w:t>：资格复审结束后，</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10</w:t>
      </w:r>
      <w:r>
        <w:rPr>
          <w:rFonts w:hint="eastAsia" w:ascii="宋体" w:hAnsi="宋体" w:eastAsia="宋体" w:cs="宋体"/>
          <w:b/>
          <w:color w:val="333333"/>
          <w:sz w:val="18"/>
          <w:szCs w:val="18"/>
          <w:shd w:val="clear" w:fill="FCFCFC"/>
        </w:rPr>
        <w:t>日</w:t>
      </w:r>
      <w:r>
        <w:rPr>
          <w:rFonts w:hint="eastAsia" w:ascii="宋体" w:hAnsi="宋体" w:eastAsia="宋体" w:cs="宋体"/>
          <w:color w:val="333333"/>
          <w:sz w:val="18"/>
          <w:szCs w:val="18"/>
          <w:shd w:val="clear" w:fill="FCFCFC"/>
        </w:rPr>
        <w:t>公布正式面试人员名单。面试名单、面试通知等相关信息将在福建考试报名网（网址：</w:t>
      </w:r>
      <w:r>
        <w:rPr>
          <w:rFonts w:hint="eastAsia" w:ascii="宋体" w:hAnsi="宋体" w:eastAsia="宋体" w:cs="宋体"/>
          <w:color w:val="333333"/>
          <w:sz w:val="18"/>
          <w:szCs w:val="18"/>
          <w:shd w:val="clear" w:fill="FCFCFC"/>
          <w:lang w:val="en-US"/>
        </w:rPr>
        <w:t>http://fjksbm.com/</w:t>
      </w:r>
      <w:r>
        <w:rPr>
          <w:rFonts w:hint="eastAsia" w:ascii="宋体" w:hAnsi="宋体" w:eastAsia="宋体" w:cs="宋体"/>
          <w:color w:val="333333"/>
          <w:sz w:val="18"/>
          <w:szCs w:val="18"/>
          <w:shd w:val="clear" w:fill="FCFCFC"/>
        </w:rPr>
        <w:t>，下同）和福州市闽侯县政府网《教育公告》栏（网址：</w:t>
      </w:r>
      <w:r>
        <w:rPr>
          <w:rFonts w:hint="eastAsia" w:ascii="宋体" w:hAnsi="宋体" w:eastAsia="宋体" w:cs="宋体"/>
          <w:color w:val="333333"/>
          <w:sz w:val="18"/>
          <w:szCs w:val="18"/>
          <w:shd w:val="clear" w:fill="FCFCFC"/>
          <w:lang w:val="en-US"/>
        </w:rPr>
        <w:t>http://www.minhou.gov.cn/xjwz/zwgk/jydt/jszl/</w:t>
      </w:r>
      <w:r>
        <w:rPr>
          <w:rFonts w:hint="eastAsia" w:ascii="宋体" w:hAnsi="宋体" w:eastAsia="宋体" w:cs="宋体"/>
          <w:color w:val="333333"/>
          <w:sz w:val="18"/>
          <w:szCs w:val="18"/>
          <w:shd w:val="clear" w:fill="FCFCFC"/>
        </w:rPr>
        <w:t>，下同）发布。如考生逾期不参加面试，视为自动放弃面试资格。在此期间，考生应密切关注上述网站。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（六）面试考核</w:t>
      </w:r>
      <w:r>
        <w:rPr>
          <w:rFonts w:hint="eastAsia" w:ascii="宋体" w:hAnsi="宋体" w:eastAsia="宋体" w:cs="宋体"/>
          <w:color w:val="333333"/>
          <w:sz w:val="18"/>
          <w:szCs w:val="18"/>
          <w:shd w:val="clear" w:fill="FCFCFC"/>
        </w:rPr>
        <w:t>：面试考核时间为</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12</w:t>
      </w:r>
      <w:r>
        <w:rPr>
          <w:rFonts w:hint="eastAsia" w:ascii="宋体" w:hAnsi="宋体" w:eastAsia="宋体" w:cs="宋体"/>
          <w:b/>
          <w:color w:val="333333"/>
          <w:sz w:val="18"/>
          <w:szCs w:val="18"/>
          <w:shd w:val="clear" w:fill="FCFCFC"/>
        </w:rPr>
        <w:t>日，</w:t>
      </w:r>
      <w:r>
        <w:rPr>
          <w:rFonts w:hint="eastAsia" w:ascii="宋体" w:hAnsi="宋体" w:eastAsia="宋体" w:cs="宋体"/>
          <w:color w:val="333333"/>
          <w:sz w:val="18"/>
          <w:szCs w:val="18"/>
          <w:shd w:val="clear" w:fill="FCFCFC"/>
        </w:rPr>
        <w:t>面试地点待定。面试教材为高中起始年段相应学科教材。面试考核内容包括现场编写教案（</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小时）、课堂片断教学（</w:t>
      </w:r>
      <w:r>
        <w:rPr>
          <w:rFonts w:hint="eastAsia" w:ascii="宋体" w:hAnsi="宋体" w:eastAsia="宋体" w:cs="宋体"/>
          <w:color w:val="333333"/>
          <w:sz w:val="18"/>
          <w:szCs w:val="18"/>
          <w:shd w:val="clear" w:fill="FCFCFC"/>
          <w:lang w:val="en-US"/>
        </w:rPr>
        <w:t>15</w:t>
      </w:r>
      <w:r>
        <w:rPr>
          <w:rFonts w:hint="eastAsia" w:ascii="宋体" w:hAnsi="宋体" w:eastAsia="宋体" w:cs="宋体"/>
          <w:color w:val="333333"/>
          <w:sz w:val="18"/>
          <w:szCs w:val="18"/>
          <w:shd w:val="clear" w:fill="FCFCFC"/>
        </w:rPr>
        <w:t>分钟）。本公告附表“学科”名称前标注“★”的，面试考核时需加指定的技能或操作测试。面试考核成绩满分为</w:t>
      </w:r>
      <w:r>
        <w:rPr>
          <w:rFonts w:hint="eastAsia" w:ascii="宋体" w:hAnsi="宋体" w:eastAsia="宋体" w:cs="宋体"/>
          <w:color w:val="333333"/>
          <w:sz w:val="18"/>
          <w:szCs w:val="18"/>
          <w:shd w:val="clear" w:fill="FCFCFC"/>
          <w:lang w:val="en-US"/>
        </w:rPr>
        <w:t>100</w:t>
      </w:r>
      <w:r>
        <w:rPr>
          <w:rFonts w:hint="eastAsia" w:ascii="宋体" w:hAnsi="宋体" w:eastAsia="宋体" w:cs="宋体"/>
          <w:color w:val="333333"/>
          <w:sz w:val="18"/>
          <w:szCs w:val="18"/>
          <w:shd w:val="clear" w:fill="FCFCFC"/>
        </w:rPr>
        <w:t>分（保留小数点后两位，若出现成绩相同的则保留小数点后三位），拟聘用人员合格成绩定为</w:t>
      </w:r>
      <w:r>
        <w:rPr>
          <w:rFonts w:hint="eastAsia" w:ascii="宋体" w:hAnsi="宋体" w:eastAsia="宋体" w:cs="宋体"/>
          <w:color w:val="333333"/>
          <w:sz w:val="18"/>
          <w:szCs w:val="18"/>
          <w:shd w:val="clear" w:fill="FCFCFC"/>
          <w:lang w:val="en-US"/>
        </w:rPr>
        <w:t>70</w:t>
      </w:r>
      <w:r>
        <w:rPr>
          <w:rFonts w:hint="eastAsia" w:ascii="宋体" w:hAnsi="宋体" w:eastAsia="宋体" w:cs="宋体"/>
          <w:color w:val="333333"/>
          <w:sz w:val="18"/>
          <w:szCs w:val="18"/>
          <w:shd w:val="clear" w:fill="FCFCFC"/>
        </w:rPr>
        <w:t>分（含</w:t>
      </w:r>
      <w:r>
        <w:rPr>
          <w:rFonts w:hint="eastAsia" w:ascii="宋体" w:hAnsi="宋体" w:eastAsia="宋体" w:cs="宋体"/>
          <w:color w:val="333333"/>
          <w:sz w:val="18"/>
          <w:szCs w:val="18"/>
          <w:shd w:val="clear" w:fill="FCFCFC"/>
          <w:lang w:val="en-US"/>
        </w:rPr>
        <w:t>70</w:t>
      </w:r>
      <w:r>
        <w:rPr>
          <w:rFonts w:hint="eastAsia" w:ascii="宋体" w:hAnsi="宋体" w:eastAsia="宋体" w:cs="宋体"/>
          <w:color w:val="333333"/>
          <w:sz w:val="18"/>
          <w:szCs w:val="18"/>
          <w:shd w:val="clear" w:fill="FCFCFC"/>
        </w:rPr>
        <w:t>分），</w:t>
      </w:r>
      <w:r>
        <w:rPr>
          <w:rFonts w:hint="eastAsia" w:ascii="宋体" w:hAnsi="宋体" w:eastAsia="宋体" w:cs="宋体"/>
          <w:color w:val="333333"/>
          <w:sz w:val="18"/>
          <w:szCs w:val="18"/>
          <w:shd w:val="clear" w:fill="FCFCFC"/>
          <w:lang w:val="en-US"/>
        </w:rPr>
        <w:t>70</w:t>
      </w:r>
      <w:r>
        <w:rPr>
          <w:rFonts w:hint="eastAsia" w:ascii="宋体" w:hAnsi="宋体" w:eastAsia="宋体" w:cs="宋体"/>
          <w:color w:val="333333"/>
          <w:sz w:val="18"/>
          <w:szCs w:val="18"/>
          <w:shd w:val="clear" w:fill="FCFCFC"/>
        </w:rPr>
        <w:t>分以下的不能聘用。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b/>
          <w:color w:val="333333"/>
          <w:sz w:val="18"/>
          <w:szCs w:val="18"/>
          <w:shd w:val="clear" w:fill="FCFCFC"/>
        </w:rPr>
        <w:t>（七）签订就业协议时间</w:t>
      </w:r>
      <w:r>
        <w:rPr>
          <w:rFonts w:hint="eastAsia" w:ascii="宋体" w:hAnsi="宋体" w:eastAsia="宋体" w:cs="宋体"/>
          <w:color w:val="333333"/>
          <w:sz w:val="18"/>
          <w:szCs w:val="18"/>
          <w:shd w:val="clear" w:fill="FCFCFC"/>
        </w:rPr>
        <w:t>：面试考核成绩及拟聘用人员名单于</w:t>
      </w:r>
      <w:r>
        <w:rPr>
          <w:rFonts w:hint="eastAsia" w:ascii="宋体" w:hAnsi="宋体" w:eastAsia="宋体" w:cs="宋体"/>
          <w:b/>
          <w:color w:val="333333"/>
          <w:sz w:val="18"/>
          <w:szCs w:val="18"/>
          <w:shd w:val="clear" w:fill="FCFCFC"/>
          <w:lang w:val="en-US"/>
        </w:rPr>
        <w:t>2020</w:t>
      </w:r>
      <w:r>
        <w:rPr>
          <w:rFonts w:hint="eastAsia" w:ascii="宋体" w:hAnsi="宋体" w:eastAsia="宋体" w:cs="宋体"/>
          <w:b/>
          <w:color w:val="333333"/>
          <w:sz w:val="18"/>
          <w:szCs w:val="18"/>
          <w:shd w:val="clear" w:fill="FCFCFC"/>
        </w:rPr>
        <w:t>年</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13</w:t>
      </w:r>
      <w:r>
        <w:rPr>
          <w:rFonts w:hint="eastAsia" w:ascii="宋体" w:hAnsi="宋体" w:eastAsia="宋体" w:cs="宋体"/>
          <w:b/>
          <w:color w:val="333333"/>
          <w:sz w:val="18"/>
          <w:szCs w:val="18"/>
          <w:shd w:val="clear" w:fill="FCFCFC"/>
        </w:rPr>
        <w:t>日</w:t>
      </w:r>
      <w:r>
        <w:rPr>
          <w:rFonts w:hint="eastAsia" w:ascii="宋体" w:hAnsi="宋体" w:eastAsia="宋体" w:cs="宋体"/>
          <w:color w:val="333333"/>
          <w:sz w:val="18"/>
          <w:szCs w:val="18"/>
          <w:shd w:val="clear" w:fill="FCFCFC"/>
        </w:rPr>
        <w:t>通过福建考试报名网和闽侯县政府网发布。</w:t>
      </w:r>
      <w:r>
        <w:rPr>
          <w:rFonts w:hint="eastAsia" w:ascii="宋体" w:hAnsi="宋体" w:eastAsia="宋体" w:cs="宋体"/>
          <w:b/>
          <w:color w:val="333333"/>
          <w:sz w:val="18"/>
          <w:szCs w:val="18"/>
          <w:shd w:val="clear" w:fill="FCFCFC"/>
          <w:lang w:val="en-US"/>
        </w:rPr>
        <w:t>1</w:t>
      </w:r>
      <w:r>
        <w:rPr>
          <w:rFonts w:hint="eastAsia" w:ascii="宋体" w:hAnsi="宋体" w:eastAsia="宋体" w:cs="宋体"/>
          <w:b/>
          <w:color w:val="333333"/>
          <w:sz w:val="18"/>
          <w:szCs w:val="18"/>
          <w:shd w:val="clear" w:fill="FCFCFC"/>
        </w:rPr>
        <w:t>月</w:t>
      </w:r>
      <w:r>
        <w:rPr>
          <w:rFonts w:hint="eastAsia" w:ascii="宋体" w:hAnsi="宋体" w:eastAsia="宋体" w:cs="宋体"/>
          <w:b/>
          <w:color w:val="333333"/>
          <w:sz w:val="18"/>
          <w:szCs w:val="18"/>
          <w:shd w:val="clear" w:fill="FCFCFC"/>
          <w:lang w:val="en-US"/>
        </w:rPr>
        <w:t>13</w:t>
      </w:r>
      <w:r>
        <w:rPr>
          <w:rFonts w:hint="eastAsia" w:ascii="宋体" w:hAnsi="宋体" w:eastAsia="宋体" w:cs="宋体"/>
          <w:b/>
          <w:color w:val="333333"/>
          <w:sz w:val="18"/>
          <w:szCs w:val="18"/>
          <w:shd w:val="clear" w:fill="FCFCFC"/>
        </w:rPr>
        <w:t>日下午即安排签订就业协议</w:t>
      </w:r>
      <w:r>
        <w:rPr>
          <w:rFonts w:hint="eastAsia" w:ascii="宋体" w:hAnsi="宋体" w:eastAsia="宋体" w:cs="宋体"/>
          <w:color w:val="333333"/>
          <w:sz w:val="18"/>
          <w:szCs w:val="18"/>
          <w:shd w:val="clear" w:fill="FCFCFC"/>
        </w:rPr>
        <w:t>，拟聘人员随带本人身份证原件（附本人签名的复印件一份）、就业推荐表原件（附研究生期间课程成绩）与就业协议书原件（要求份数完整且每份封面写上本人姓名、毕业院校及专业）到指定地点（待定）签订就业协议。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四、招聘办法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 1.</w:t>
      </w:r>
      <w:r>
        <w:rPr>
          <w:rFonts w:hint="eastAsia" w:ascii="宋体" w:hAnsi="宋体" w:eastAsia="宋体" w:cs="宋体"/>
          <w:color w:val="333333"/>
          <w:sz w:val="18"/>
          <w:szCs w:val="18"/>
          <w:shd w:val="clear" w:fill="FCFCFC"/>
        </w:rPr>
        <w:t>根据省教育厅、省人社厅、省委编办《关于做好</w:t>
      </w:r>
      <w:r>
        <w:rPr>
          <w:rFonts w:hint="eastAsia" w:ascii="宋体" w:hAnsi="宋体" w:eastAsia="宋体" w:cs="宋体"/>
          <w:color w:val="333333"/>
          <w:sz w:val="18"/>
          <w:szCs w:val="18"/>
          <w:shd w:val="clear" w:fill="FCFCFC"/>
          <w:lang w:val="en-US"/>
        </w:rPr>
        <w:t>2019</w:t>
      </w:r>
      <w:r>
        <w:rPr>
          <w:rFonts w:hint="eastAsia" w:ascii="宋体" w:hAnsi="宋体" w:eastAsia="宋体" w:cs="宋体"/>
          <w:color w:val="333333"/>
          <w:sz w:val="18"/>
          <w:szCs w:val="18"/>
          <w:shd w:val="clear" w:fill="FCFCFC"/>
        </w:rPr>
        <w:t>年全省中小学幼儿园新任教师公开招聘工作的通知》（闽教师〔</w:t>
      </w:r>
      <w:r>
        <w:rPr>
          <w:rFonts w:hint="eastAsia" w:ascii="宋体" w:hAnsi="宋体" w:eastAsia="宋体" w:cs="宋体"/>
          <w:color w:val="333333"/>
          <w:sz w:val="18"/>
          <w:szCs w:val="18"/>
          <w:shd w:val="clear" w:fill="FCFCFC"/>
          <w:lang w:val="en-US"/>
        </w:rPr>
        <w:t>2018</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96</w:t>
      </w:r>
      <w:r>
        <w:rPr>
          <w:rFonts w:hint="eastAsia" w:ascii="宋体" w:hAnsi="宋体" w:eastAsia="宋体" w:cs="宋体"/>
          <w:color w:val="333333"/>
          <w:sz w:val="18"/>
          <w:szCs w:val="18"/>
          <w:shd w:val="clear" w:fill="FCFCFC"/>
        </w:rPr>
        <w:t>号）等省市有关文件精神，对符合报考条件的毕业生，采用面试考核办法。招聘实际报名人数与岗位拟招聘人数比例原则上应达</w:t>
      </w:r>
      <w:r>
        <w:rPr>
          <w:rFonts w:hint="eastAsia" w:ascii="宋体" w:hAnsi="宋体" w:eastAsia="宋体" w:cs="宋体"/>
          <w:color w:val="333333"/>
          <w:sz w:val="18"/>
          <w:szCs w:val="18"/>
          <w:shd w:val="clear" w:fill="FCFCFC"/>
          <w:lang w:val="en-US"/>
        </w:rPr>
        <w:t>3</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以上时开考，达不到规定比例的相应减少该岗位的拟招聘人数或取消该岗位招聘。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2.</w:t>
      </w:r>
      <w:r>
        <w:rPr>
          <w:rFonts w:hint="eastAsia" w:ascii="宋体" w:hAnsi="宋体" w:eastAsia="宋体" w:cs="宋体"/>
          <w:color w:val="333333"/>
          <w:sz w:val="18"/>
          <w:szCs w:val="18"/>
          <w:shd w:val="clear" w:fill="FCFCFC"/>
        </w:rPr>
        <w:t>根据面试合格成绩从高分到低分按聘用计划的</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比例确定拟聘用人选。确定拟聘用人选时出现末位同分的，采用加试一场面试，按加试的面试成绩从高分到低分确定拟聘用人选。拟聘用人员因故放弃拟聘用资格的，其空额在该岗位未聘用人员中根据面试合格成绩从高分到低分顺序依次递补，递补截止时间为</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2</w:t>
      </w:r>
      <w:r>
        <w:rPr>
          <w:rFonts w:hint="eastAsia" w:ascii="宋体" w:hAnsi="宋体" w:eastAsia="宋体" w:cs="宋体"/>
          <w:color w:val="333333"/>
          <w:sz w:val="18"/>
          <w:szCs w:val="18"/>
          <w:shd w:val="clear" w:fill="FCFCFC"/>
        </w:rPr>
        <w:t>月</w:t>
      </w:r>
      <w:r>
        <w:rPr>
          <w:rFonts w:hint="eastAsia" w:ascii="宋体" w:hAnsi="宋体" w:eastAsia="宋体" w:cs="宋体"/>
          <w:color w:val="333333"/>
          <w:sz w:val="18"/>
          <w:szCs w:val="18"/>
          <w:shd w:val="clear" w:fill="FCFCFC"/>
          <w:lang w:val="en-US"/>
        </w:rPr>
        <w:t>10</w:t>
      </w:r>
      <w:r>
        <w:rPr>
          <w:rFonts w:hint="eastAsia" w:ascii="宋体" w:hAnsi="宋体" w:eastAsia="宋体" w:cs="宋体"/>
          <w:color w:val="333333"/>
          <w:sz w:val="18"/>
          <w:szCs w:val="18"/>
          <w:shd w:val="clear" w:fill="FCFCFC"/>
        </w:rPr>
        <w:t>日。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3.</w:t>
      </w:r>
      <w:r>
        <w:rPr>
          <w:rFonts w:hint="eastAsia" w:ascii="宋体" w:hAnsi="宋体" w:eastAsia="宋体" w:cs="宋体"/>
          <w:color w:val="333333"/>
          <w:sz w:val="18"/>
          <w:szCs w:val="18"/>
          <w:shd w:val="clear" w:fill="FCFCFC"/>
        </w:rPr>
        <w:t>拟聘用人员须参加由闽侯县教育局组织的统一体检及暑期岗前集中培训。体检拟安排在</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月，岗前培训拟安排在</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年暑期，相关事项另行通知。体检或岗前培训不合格的不予聘用。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4.</w:t>
      </w:r>
      <w:r>
        <w:rPr>
          <w:rFonts w:hint="eastAsia" w:ascii="宋体" w:hAnsi="宋体" w:eastAsia="宋体" w:cs="宋体"/>
          <w:color w:val="333333"/>
          <w:sz w:val="18"/>
          <w:szCs w:val="18"/>
          <w:shd w:val="clear" w:fill="FCFCFC"/>
        </w:rPr>
        <w:t>拟聘用人员须在</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2</w:t>
      </w:r>
      <w:r>
        <w:rPr>
          <w:rFonts w:hint="eastAsia" w:ascii="宋体" w:hAnsi="宋体" w:eastAsia="宋体" w:cs="宋体"/>
          <w:color w:val="333333"/>
          <w:sz w:val="18"/>
          <w:szCs w:val="18"/>
          <w:shd w:val="clear" w:fill="FCFCFC"/>
        </w:rPr>
        <w:t>月</w:t>
      </w:r>
      <w:r>
        <w:rPr>
          <w:rFonts w:hint="eastAsia" w:ascii="宋体" w:hAnsi="宋体" w:eastAsia="宋体" w:cs="宋体"/>
          <w:color w:val="333333"/>
          <w:sz w:val="18"/>
          <w:szCs w:val="18"/>
          <w:shd w:val="clear" w:fill="FCFCFC"/>
          <w:lang w:val="en-US"/>
        </w:rPr>
        <w:t>28</w:t>
      </w:r>
      <w:r>
        <w:rPr>
          <w:rFonts w:hint="eastAsia" w:ascii="宋体" w:hAnsi="宋体" w:eastAsia="宋体" w:cs="宋体"/>
          <w:color w:val="333333"/>
          <w:sz w:val="18"/>
          <w:szCs w:val="18"/>
          <w:shd w:val="clear" w:fill="FCFCFC"/>
        </w:rPr>
        <w:t>日（含）前提供县级无违反计生证明与无犯罪证明，在规定时间内无法提供的取消聘用资格。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5.</w:t>
      </w:r>
      <w:r>
        <w:rPr>
          <w:rFonts w:hint="eastAsia" w:ascii="宋体" w:hAnsi="宋体" w:eastAsia="宋体" w:cs="宋体"/>
          <w:color w:val="333333"/>
          <w:sz w:val="18"/>
          <w:szCs w:val="18"/>
          <w:shd w:val="clear" w:fill="FCFCFC"/>
        </w:rPr>
        <w:t>拟聘用人员采用按聘用合格成绩排名自主公开选岗的办法确定工作单位。公开选岗时间另行通知。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6.</w:t>
      </w:r>
      <w:r>
        <w:rPr>
          <w:rFonts w:hint="eastAsia" w:ascii="宋体" w:hAnsi="宋体" w:eastAsia="宋体" w:cs="宋体"/>
          <w:color w:val="333333"/>
          <w:sz w:val="18"/>
          <w:szCs w:val="18"/>
          <w:shd w:val="clear" w:fill="FCFCFC"/>
        </w:rPr>
        <w:t>拟聘用人员应于</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8</w:t>
      </w:r>
      <w:r>
        <w:rPr>
          <w:rFonts w:hint="eastAsia" w:ascii="宋体" w:hAnsi="宋体" w:eastAsia="宋体" w:cs="宋体"/>
          <w:color w:val="333333"/>
          <w:sz w:val="18"/>
          <w:szCs w:val="18"/>
          <w:shd w:val="clear" w:fill="FCFCFC"/>
        </w:rPr>
        <w:t>月</w:t>
      </w:r>
      <w:r>
        <w:rPr>
          <w:rFonts w:hint="eastAsia" w:ascii="宋体" w:hAnsi="宋体" w:eastAsia="宋体" w:cs="宋体"/>
          <w:color w:val="333333"/>
          <w:sz w:val="18"/>
          <w:szCs w:val="18"/>
          <w:shd w:val="clear" w:fill="FCFCFC"/>
          <w:lang w:val="en-US"/>
        </w:rPr>
        <w:t>16</w:t>
      </w:r>
      <w:r>
        <w:rPr>
          <w:rFonts w:hint="eastAsia" w:ascii="宋体" w:hAnsi="宋体" w:eastAsia="宋体" w:cs="宋体"/>
          <w:color w:val="333333"/>
          <w:sz w:val="18"/>
          <w:szCs w:val="18"/>
          <w:shd w:val="clear" w:fill="FCFCFC"/>
        </w:rPr>
        <w:t>日到闽侯县教育局报到，相关事项另行通过闽侯政府网发布（预计</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8</w:t>
      </w:r>
      <w:r>
        <w:rPr>
          <w:rFonts w:hint="eastAsia" w:ascii="宋体" w:hAnsi="宋体" w:eastAsia="宋体" w:cs="宋体"/>
          <w:color w:val="333333"/>
          <w:sz w:val="18"/>
          <w:szCs w:val="18"/>
          <w:shd w:val="clear" w:fill="FCFCFC"/>
        </w:rPr>
        <w:t>月上旬发布）。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7.</w:t>
      </w:r>
      <w:r>
        <w:rPr>
          <w:rFonts w:hint="eastAsia" w:ascii="宋体" w:hAnsi="宋体" w:eastAsia="宋体" w:cs="宋体"/>
          <w:color w:val="333333"/>
          <w:sz w:val="18"/>
          <w:szCs w:val="18"/>
          <w:shd w:val="clear" w:fill="FCFCFC"/>
        </w:rPr>
        <w:t>拟聘用人员有下列情况之一的不予聘用。</w:t>
      </w:r>
      <w:r>
        <w:rPr>
          <w:rFonts w:hint="eastAsia" w:ascii="宋体" w:hAnsi="宋体" w:eastAsia="宋体" w:cs="宋体"/>
          <w:color w:val="333333"/>
          <w:sz w:val="18"/>
          <w:szCs w:val="18"/>
          <w:shd w:val="clear" w:fill="FCFCFC"/>
          <w:lang w:val="en-US"/>
        </w:rPr>
        <w:t>A.</w:t>
      </w:r>
      <w:r>
        <w:rPr>
          <w:rFonts w:hint="eastAsia" w:ascii="宋体" w:hAnsi="宋体" w:eastAsia="宋体" w:cs="宋体"/>
          <w:color w:val="333333"/>
          <w:sz w:val="18"/>
          <w:szCs w:val="18"/>
          <w:shd w:val="clear" w:fill="FCFCFC"/>
        </w:rPr>
        <w:t>以虚报、隐瞒或伪造、涂改有关材料及其它手段取得应聘资格；</w:t>
      </w:r>
      <w:r>
        <w:rPr>
          <w:rFonts w:hint="eastAsia" w:ascii="宋体" w:hAnsi="宋体" w:eastAsia="宋体" w:cs="宋体"/>
          <w:color w:val="333333"/>
          <w:sz w:val="18"/>
          <w:szCs w:val="18"/>
          <w:shd w:val="clear" w:fill="FCFCFC"/>
          <w:lang w:val="en-US"/>
        </w:rPr>
        <w:t>B.</w:t>
      </w:r>
      <w:r>
        <w:rPr>
          <w:rFonts w:hint="eastAsia" w:ascii="宋体" w:hAnsi="宋体" w:eastAsia="宋体" w:cs="宋体"/>
          <w:color w:val="333333"/>
          <w:sz w:val="18"/>
          <w:szCs w:val="18"/>
          <w:shd w:val="clear" w:fill="FCFCFC"/>
        </w:rPr>
        <w:t>报到时未能按岗位报名条件提供相关证件或相关证件审核不合格的；</w:t>
      </w:r>
      <w:r>
        <w:rPr>
          <w:rFonts w:hint="eastAsia" w:ascii="宋体" w:hAnsi="宋体" w:eastAsia="宋体" w:cs="宋体"/>
          <w:color w:val="333333"/>
          <w:sz w:val="18"/>
          <w:szCs w:val="18"/>
          <w:shd w:val="clear" w:fill="FCFCFC"/>
          <w:lang w:val="en-US"/>
        </w:rPr>
        <w:t>C.</w:t>
      </w:r>
      <w:r>
        <w:rPr>
          <w:rFonts w:hint="eastAsia" w:ascii="宋体" w:hAnsi="宋体" w:eastAsia="宋体" w:cs="宋体"/>
          <w:color w:val="333333"/>
          <w:sz w:val="18"/>
          <w:szCs w:val="18"/>
          <w:shd w:val="clear" w:fill="FCFCFC"/>
        </w:rPr>
        <w:t>审档考核不合格的。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8.</w:t>
      </w:r>
      <w:r>
        <w:rPr>
          <w:rFonts w:hint="eastAsia" w:ascii="宋体" w:hAnsi="宋体" w:eastAsia="宋体" w:cs="宋体"/>
          <w:color w:val="333333"/>
          <w:sz w:val="18"/>
          <w:szCs w:val="18"/>
          <w:shd w:val="clear" w:fill="FCFCFC"/>
        </w:rPr>
        <w:t>拟聘用人员在报到之日起一年内须取得中华人民共和国教师资格证书（简称“教师资格证”。完中、高中任教的要求取得相应学科高级中学教师资格证，初中任教的要求取得相应学科初级中学或高级中学教师资格证，小学任教的要求取得中学或小学相应学科或相近学科专业〈以本公告附表中各学科岗位对应专业为准〉教师资格证，幼儿园任教的要求取得幼儿教师资格证），否则予以解聘。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9.</w:t>
      </w:r>
      <w:r>
        <w:rPr>
          <w:rFonts w:hint="eastAsia" w:ascii="宋体" w:hAnsi="宋体" w:eastAsia="宋体" w:cs="宋体"/>
          <w:color w:val="333333"/>
          <w:sz w:val="18"/>
          <w:szCs w:val="18"/>
          <w:shd w:val="clear" w:fill="FCFCFC"/>
        </w:rPr>
        <w:t>留学回国人员、香港、澳门地区学习人员，在报到之日起一年内必须取得国家语言文字工作委员会印制的普通话二级乙等及以上证书（报考语文岗位的必须取得二级甲等及以上证书），否则予以解聘。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五、优惠政策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录用的国家世界一流大学建设高校</w:t>
      </w:r>
      <w:r>
        <w:rPr>
          <w:rFonts w:hint="eastAsia" w:ascii="宋体" w:hAnsi="宋体" w:eastAsia="宋体" w:cs="宋体"/>
          <w:color w:val="333333"/>
          <w:sz w:val="18"/>
          <w:szCs w:val="18"/>
          <w:shd w:val="clear" w:fill="FCFCFC"/>
          <w:lang w:val="en-US"/>
        </w:rPr>
        <w:t>A</w:t>
      </w:r>
      <w:r>
        <w:rPr>
          <w:rFonts w:hint="eastAsia" w:ascii="宋体" w:hAnsi="宋体" w:eastAsia="宋体" w:cs="宋体"/>
          <w:color w:val="333333"/>
          <w:sz w:val="18"/>
          <w:szCs w:val="18"/>
          <w:shd w:val="clear" w:fill="FCFCFC"/>
        </w:rPr>
        <w:t>类及部属重点师范大学全日制硕士研究生每人发给安家补助费</w:t>
      </w:r>
      <w:r>
        <w:rPr>
          <w:rFonts w:hint="eastAsia" w:ascii="宋体" w:hAnsi="宋体" w:eastAsia="宋体" w:cs="宋体"/>
          <w:color w:val="333333"/>
          <w:sz w:val="18"/>
          <w:szCs w:val="18"/>
          <w:shd w:val="clear" w:fill="FCFCFC"/>
          <w:lang w:val="en-US"/>
        </w:rPr>
        <w:t>10</w:t>
      </w:r>
      <w:r>
        <w:rPr>
          <w:rFonts w:hint="eastAsia" w:ascii="宋体" w:hAnsi="宋体" w:eastAsia="宋体" w:cs="宋体"/>
          <w:color w:val="333333"/>
          <w:sz w:val="18"/>
          <w:szCs w:val="18"/>
          <w:shd w:val="clear" w:fill="FCFCFC"/>
        </w:rPr>
        <w:t>万元，其余高校全日制硕士研究生每人安家费</w:t>
      </w:r>
      <w:r>
        <w:rPr>
          <w:rFonts w:hint="eastAsia" w:ascii="宋体" w:hAnsi="宋体" w:eastAsia="宋体" w:cs="宋体"/>
          <w:color w:val="333333"/>
          <w:sz w:val="18"/>
          <w:szCs w:val="18"/>
          <w:shd w:val="clear" w:fill="FCFCFC"/>
          <w:lang w:val="en-US"/>
        </w:rPr>
        <w:t>5</w:t>
      </w:r>
      <w:r>
        <w:rPr>
          <w:rFonts w:hint="eastAsia" w:ascii="宋体" w:hAnsi="宋体" w:eastAsia="宋体" w:cs="宋体"/>
          <w:color w:val="333333"/>
          <w:sz w:val="18"/>
          <w:szCs w:val="18"/>
          <w:shd w:val="clear" w:fill="FCFCFC"/>
        </w:rPr>
        <w:t>万元。全日制硕士研究生在当地无住房的，由学校安排周转房，学校没有周转房的每月发给租房补贴</w:t>
      </w:r>
      <w:r>
        <w:rPr>
          <w:rFonts w:hint="eastAsia" w:ascii="宋体" w:hAnsi="宋体" w:eastAsia="宋体" w:cs="宋体"/>
          <w:color w:val="333333"/>
          <w:sz w:val="18"/>
          <w:szCs w:val="18"/>
          <w:shd w:val="clear" w:fill="FCFCFC"/>
          <w:lang w:val="en-US"/>
        </w:rPr>
        <w:t>1000</w:t>
      </w:r>
      <w:r>
        <w:rPr>
          <w:rFonts w:hint="eastAsia" w:ascii="宋体" w:hAnsi="宋体" w:eastAsia="宋体" w:cs="宋体"/>
          <w:color w:val="333333"/>
          <w:sz w:val="18"/>
          <w:szCs w:val="18"/>
          <w:shd w:val="clear" w:fill="FCFCFC"/>
        </w:rPr>
        <w:t>元，为期</w:t>
      </w:r>
      <w:r>
        <w:rPr>
          <w:rFonts w:hint="eastAsia" w:ascii="宋体" w:hAnsi="宋体" w:eastAsia="宋体" w:cs="宋体"/>
          <w:color w:val="333333"/>
          <w:sz w:val="18"/>
          <w:szCs w:val="18"/>
          <w:shd w:val="clear" w:fill="FCFCFC"/>
          <w:lang w:val="en-US"/>
        </w:rPr>
        <w:t>6</w:t>
      </w:r>
      <w:r>
        <w:rPr>
          <w:rFonts w:hint="eastAsia" w:ascii="宋体" w:hAnsi="宋体" w:eastAsia="宋体" w:cs="宋体"/>
          <w:color w:val="333333"/>
          <w:sz w:val="18"/>
          <w:szCs w:val="18"/>
          <w:shd w:val="clear" w:fill="FCFCFC"/>
        </w:rPr>
        <w:t>年。服务期不足</w:t>
      </w:r>
      <w:r>
        <w:rPr>
          <w:rFonts w:hint="eastAsia" w:ascii="宋体" w:hAnsi="宋体" w:eastAsia="宋体" w:cs="宋体"/>
          <w:color w:val="333333"/>
          <w:sz w:val="18"/>
          <w:szCs w:val="18"/>
          <w:shd w:val="clear" w:fill="FCFCFC"/>
          <w:lang w:val="en-US"/>
        </w:rPr>
        <w:t>6</w:t>
      </w:r>
      <w:r>
        <w:rPr>
          <w:rFonts w:hint="eastAsia" w:ascii="宋体" w:hAnsi="宋体" w:eastAsia="宋体" w:cs="宋体"/>
          <w:color w:val="333333"/>
          <w:sz w:val="18"/>
          <w:szCs w:val="18"/>
          <w:shd w:val="clear" w:fill="FCFCFC"/>
        </w:rPr>
        <w:t>年，每差</w:t>
      </w:r>
      <w:r>
        <w:rPr>
          <w:rFonts w:hint="eastAsia" w:ascii="宋体" w:hAnsi="宋体" w:eastAsia="宋体" w:cs="宋体"/>
          <w:color w:val="333333"/>
          <w:sz w:val="18"/>
          <w:szCs w:val="18"/>
          <w:shd w:val="clear" w:fill="FCFCFC"/>
          <w:lang w:val="en-US"/>
        </w:rPr>
        <w:t>1</w:t>
      </w:r>
      <w:r>
        <w:rPr>
          <w:rFonts w:hint="eastAsia" w:ascii="宋体" w:hAnsi="宋体" w:eastAsia="宋体" w:cs="宋体"/>
          <w:color w:val="333333"/>
          <w:sz w:val="18"/>
          <w:szCs w:val="18"/>
          <w:shd w:val="clear" w:fill="FCFCFC"/>
        </w:rPr>
        <w:t>年缴纳违约金壹万元，并如数退回安家补助费。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六、咨询和监督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本次招聘由闽侯县教育局、闽侯县人力资源和社会保障局共同组织。福建考试报名网和福州市闽侯县政府网《教育公告》栏是发布招考相关信息的主要渠道，请报考者密切关注，或通过电话咨询用人单位，同时应确保手机畅通方便用人单位联系。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联系电话：闽侯县教育局人事科</w:t>
      </w:r>
      <w:r>
        <w:rPr>
          <w:rFonts w:hint="eastAsia" w:ascii="宋体" w:hAnsi="宋体" w:eastAsia="宋体" w:cs="宋体"/>
          <w:color w:val="333333"/>
          <w:sz w:val="18"/>
          <w:szCs w:val="18"/>
          <w:shd w:val="clear" w:fill="FCFCFC"/>
          <w:lang w:val="en-US"/>
        </w:rPr>
        <w:t>0591-22986401</w:t>
      </w:r>
      <w:r>
        <w:rPr>
          <w:rFonts w:hint="eastAsia" w:ascii="宋体" w:hAnsi="宋体" w:eastAsia="宋体" w:cs="宋体"/>
          <w:color w:val="333333"/>
          <w:sz w:val="18"/>
          <w:szCs w:val="18"/>
          <w:shd w:val="clear" w:fill="FCFCFC"/>
        </w:rPr>
        <w:t>；闽侯县人力资源和社会保障局调配考录科</w:t>
      </w:r>
      <w:r>
        <w:rPr>
          <w:rFonts w:hint="eastAsia" w:ascii="宋体" w:hAnsi="宋体" w:eastAsia="宋体" w:cs="宋体"/>
          <w:color w:val="333333"/>
          <w:sz w:val="18"/>
          <w:szCs w:val="18"/>
          <w:shd w:val="clear" w:fill="FCFCFC"/>
          <w:lang w:val="en-US"/>
        </w:rPr>
        <w:t>0591-22982373</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监督电话：</w:t>
      </w:r>
      <w:r>
        <w:rPr>
          <w:rFonts w:hint="eastAsia" w:ascii="宋体" w:hAnsi="宋体" w:eastAsia="宋体" w:cs="宋体"/>
          <w:color w:val="333333"/>
          <w:sz w:val="18"/>
          <w:szCs w:val="18"/>
          <w:shd w:val="clear" w:fill="FCFCFC"/>
          <w:lang w:val="en-US"/>
        </w:rPr>
        <w:t>0591-22067567</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咨询、监督电话开通时间为：工作日上午</w:t>
      </w:r>
      <w:r>
        <w:rPr>
          <w:rFonts w:hint="eastAsia" w:ascii="宋体" w:hAnsi="宋体" w:eastAsia="宋体" w:cs="宋体"/>
          <w:color w:val="333333"/>
          <w:sz w:val="18"/>
          <w:szCs w:val="18"/>
          <w:shd w:val="clear" w:fill="FCFCFC"/>
          <w:lang w:val="en-US"/>
        </w:rPr>
        <w:t>8</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30-11</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30</w:t>
      </w:r>
      <w:r>
        <w:rPr>
          <w:rFonts w:hint="eastAsia" w:ascii="宋体" w:hAnsi="宋体" w:eastAsia="宋体" w:cs="宋体"/>
          <w:color w:val="333333"/>
          <w:sz w:val="18"/>
          <w:szCs w:val="18"/>
          <w:shd w:val="clear" w:fill="FCFCFC"/>
        </w:rPr>
        <w:t>，下午</w:t>
      </w:r>
      <w:r>
        <w:rPr>
          <w:rFonts w:hint="eastAsia" w:ascii="宋体" w:hAnsi="宋体" w:eastAsia="宋体" w:cs="宋体"/>
          <w:color w:val="333333"/>
          <w:sz w:val="18"/>
          <w:szCs w:val="18"/>
          <w:shd w:val="clear" w:fill="FCFCFC"/>
          <w:lang w:val="en-US"/>
        </w:rPr>
        <w:t>15</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00-17</w:t>
      </w:r>
      <w:r>
        <w:rPr>
          <w:rFonts w:hint="eastAsia" w:ascii="宋体" w:hAnsi="宋体" w:eastAsia="宋体" w:cs="宋体"/>
          <w:color w:val="333333"/>
          <w:sz w:val="18"/>
          <w:szCs w:val="18"/>
          <w:shd w:val="clear" w:fill="FCFCFC"/>
        </w:rPr>
        <w:t>：</w:t>
      </w:r>
      <w:r>
        <w:rPr>
          <w:rFonts w:hint="eastAsia" w:ascii="宋体" w:hAnsi="宋体" w:eastAsia="宋体" w:cs="宋体"/>
          <w:color w:val="333333"/>
          <w:sz w:val="18"/>
          <w:szCs w:val="18"/>
          <w:shd w:val="clear" w:fill="FCFCFC"/>
          <w:lang w:val="en-US"/>
        </w:rPr>
        <w:t>00</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本公告由闽侯县教育局、闽侯县人力资源和社会保障局负责解释。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 </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附表：</w:t>
      </w:r>
      <w:r>
        <w:rPr>
          <w:rFonts w:hint="eastAsia" w:ascii="宋体" w:hAnsi="宋体" w:eastAsia="宋体" w:cs="宋体"/>
          <w:color w:val="333333"/>
          <w:sz w:val="18"/>
          <w:szCs w:val="18"/>
          <w:shd w:val="clear" w:fill="FCFCFC"/>
          <w:lang w:val="en-US"/>
        </w:rPr>
        <w:t>2020</w:t>
      </w:r>
      <w:r>
        <w:rPr>
          <w:rFonts w:hint="eastAsia" w:ascii="宋体" w:hAnsi="宋体" w:eastAsia="宋体" w:cs="宋体"/>
          <w:color w:val="333333"/>
          <w:sz w:val="18"/>
          <w:szCs w:val="18"/>
          <w:shd w:val="clear" w:fill="FCFCFC"/>
        </w:rPr>
        <w:t>年闽侯县公开招聘高层次人才岗位信息表 </w:t>
      </w:r>
    </w:p>
    <w:p>
      <w:pPr>
        <w:pStyle w:val="4"/>
        <w:keepNext w:val="0"/>
        <w:keepLines w:val="0"/>
        <w:widowControl/>
        <w:suppressLineNumbers w:val="0"/>
        <w:spacing w:before="150" w:beforeAutospacing="0" w:after="0" w:afterAutospacing="0" w:line="360" w:lineRule="atLeast"/>
        <w:ind w:left="0" w:right="0"/>
        <w:jc w:val="both"/>
      </w:pPr>
      <w:r>
        <w:rPr>
          <w:rFonts w:hint="eastAsia" w:ascii="宋体" w:hAnsi="宋体" w:eastAsia="宋体" w:cs="宋体"/>
          <w:color w:val="333333"/>
          <w:sz w:val="18"/>
          <w:szCs w:val="18"/>
          <w:shd w:val="clear" w:fill="FCFCFC"/>
        </w:rPr>
        <w:t>　　</w:t>
      </w:r>
      <w:r>
        <w:rPr>
          <w:rFonts w:hint="eastAsia" w:ascii="宋体" w:hAnsi="宋体" w:eastAsia="宋体" w:cs="宋体"/>
          <w:color w:val="333333"/>
          <w:sz w:val="18"/>
          <w:szCs w:val="18"/>
          <w:shd w:val="clear" w:fill="FCFCFC"/>
          <w:lang w:val="en-US"/>
        </w:rPr>
        <w:t> </w:t>
      </w:r>
      <w:r>
        <w:rPr>
          <w:rFonts w:hint="eastAsia" w:ascii="宋体" w:hAnsi="宋体" w:eastAsia="宋体" w:cs="宋体"/>
          <w:color w:val="333333"/>
          <w:sz w:val="18"/>
          <w:szCs w:val="18"/>
          <w:shd w:val="clear" w:fill="FCFCFC"/>
        </w:rPr>
        <w:t> </w:t>
      </w:r>
    </w:p>
    <w:p>
      <w:pPr>
        <w:pStyle w:val="4"/>
        <w:keepNext w:val="0"/>
        <w:keepLines w:val="0"/>
        <w:widowControl/>
        <w:suppressLineNumbers w:val="0"/>
        <w:spacing w:before="150" w:beforeAutospacing="0" w:after="0" w:afterAutospacing="0" w:line="360" w:lineRule="atLeast"/>
        <w:ind w:left="0" w:right="0"/>
        <w:jc w:val="right"/>
      </w:pPr>
      <w:r>
        <w:rPr>
          <w:rFonts w:hint="eastAsia" w:ascii="宋体" w:hAnsi="宋体" w:eastAsia="宋体" w:cs="宋体"/>
          <w:color w:val="333333"/>
          <w:sz w:val="18"/>
          <w:szCs w:val="18"/>
          <w:shd w:val="clear" w:fill="FCFCFC"/>
          <w:lang w:val="en-US"/>
        </w:rPr>
        <w:t xml:space="preserve"> </w:t>
      </w:r>
      <w:r>
        <w:rPr>
          <w:rFonts w:hint="eastAsia" w:ascii="宋体" w:hAnsi="宋体" w:eastAsia="宋体" w:cs="宋体"/>
          <w:color w:val="333333"/>
          <w:sz w:val="18"/>
          <w:szCs w:val="18"/>
          <w:shd w:val="clear" w:fill="FCFCFC"/>
        </w:rPr>
        <w:t>闽侯县教育局</w:t>
      </w:r>
      <w:r>
        <w:rPr>
          <w:rFonts w:hint="eastAsia" w:ascii="宋体" w:hAnsi="宋体" w:eastAsia="宋体" w:cs="宋体"/>
          <w:color w:val="333333"/>
          <w:sz w:val="18"/>
          <w:szCs w:val="18"/>
          <w:shd w:val="clear" w:fill="FCFCFC"/>
          <w:lang w:val="en-US"/>
        </w:rPr>
        <w:t xml:space="preserve">  </w:t>
      </w:r>
      <w:r>
        <w:rPr>
          <w:rFonts w:hint="eastAsia" w:ascii="宋体" w:hAnsi="宋体" w:eastAsia="宋体" w:cs="宋体"/>
          <w:color w:val="333333"/>
          <w:sz w:val="18"/>
          <w:szCs w:val="18"/>
          <w:shd w:val="clear" w:fill="FCFCFC"/>
        </w:rPr>
        <w:t>闽侯县人社局 </w:t>
      </w:r>
    </w:p>
    <w:p>
      <w:pPr>
        <w:pStyle w:val="4"/>
        <w:keepNext w:val="0"/>
        <w:keepLines w:val="0"/>
        <w:widowControl/>
        <w:suppressLineNumbers w:val="0"/>
        <w:spacing w:before="150" w:beforeAutospacing="0" w:after="0" w:afterAutospacing="0" w:line="360" w:lineRule="atLeast"/>
        <w:ind w:left="0" w:right="0"/>
        <w:jc w:val="right"/>
      </w:pPr>
      <w:r>
        <w:rPr>
          <w:rFonts w:hint="eastAsia" w:ascii="宋体" w:hAnsi="宋体" w:eastAsia="宋体" w:cs="宋体"/>
          <w:color w:val="333333"/>
          <w:sz w:val="18"/>
          <w:szCs w:val="18"/>
          <w:shd w:val="clear" w:fill="FCFCFC"/>
          <w:lang w:val="en-US"/>
        </w:rPr>
        <w:t>2019</w:t>
      </w:r>
      <w:r>
        <w:rPr>
          <w:rFonts w:hint="eastAsia" w:ascii="宋体" w:hAnsi="宋体" w:eastAsia="宋体" w:cs="宋体"/>
          <w:color w:val="333333"/>
          <w:sz w:val="18"/>
          <w:szCs w:val="18"/>
          <w:shd w:val="clear" w:fill="FCFCFC"/>
        </w:rPr>
        <w:t>年</w:t>
      </w:r>
      <w:r>
        <w:rPr>
          <w:rFonts w:hint="eastAsia" w:ascii="宋体" w:hAnsi="宋体" w:eastAsia="宋体" w:cs="宋体"/>
          <w:color w:val="333333"/>
          <w:sz w:val="18"/>
          <w:szCs w:val="18"/>
          <w:shd w:val="clear" w:fill="FCFCFC"/>
          <w:lang w:val="en-US"/>
        </w:rPr>
        <w:t>12</w:t>
      </w:r>
      <w:r>
        <w:rPr>
          <w:rFonts w:hint="eastAsia" w:ascii="宋体" w:hAnsi="宋体" w:eastAsia="宋体" w:cs="宋体"/>
          <w:color w:val="333333"/>
          <w:sz w:val="18"/>
          <w:szCs w:val="18"/>
          <w:shd w:val="clear" w:fill="FCFCFC"/>
        </w:rPr>
        <w:t>月</w:t>
      </w:r>
      <w:r>
        <w:rPr>
          <w:rFonts w:hint="eastAsia" w:ascii="宋体" w:hAnsi="宋体" w:eastAsia="宋体" w:cs="宋体"/>
          <w:color w:val="333333"/>
          <w:sz w:val="18"/>
          <w:szCs w:val="18"/>
          <w:shd w:val="clear" w:fill="FCFCFC"/>
          <w:lang w:val="en-US"/>
        </w:rPr>
        <w:t>22</w:t>
      </w:r>
      <w:r>
        <w:rPr>
          <w:rFonts w:hint="eastAsia" w:ascii="宋体" w:hAnsi="宋体" w:eastAsia="宋体" w:cs="宋体"/>
          <w:color w:val="333333"/>
          <w:sz w:val="18"/>
          <w:szCs w:val="18"/>
          <w:shd w:val="clear" w:fill="FCFCFC"/>
        </w:rPr>
        <w:t>日</w:t>
      </w:r>
    </w:p>
    <w:p>
      <w:pPr>
        <w:pStyle w:val="4"/>
        <w:keepNext w:val="0"/>
        <w:keepLines w:val="0"/>
        <w:widowControl/>
        <w:suppressLineNumbers w:val="0"/>
        <w:spacing w:before="302" w:beforeAutospacing="0" w:after="0" w:afterAutospacing="0" w:line="360" w:lineRule="atLeast"/>
        <w:ind w:left="0" w:right="0"/>
        <w:jc w:val="left"/>
      </w:pPr>
      <w:r>
        <w:rPr>
          <w:rFonts w:hint="eastAsia" w:ascii="宋体" w:hAnsi="宋体" w:eastAsia="宋体" w:cs="宋体"/>
          <w:color w:val="333333"/>
          <w:sz w:val="18"/>
          <w:szCs w:val="18"/>
          <w:shd w:val="clear" w:fill="FCFCFC"/>
        </w:rPr>
        <w:t xml:space="preserve">  </w:t>
      </w:r>
    </w:p>
    <w:tbl>
      <w:tblPr>
        <w:tblW w:w="9640" w:type="dxa"/>
        <w:tblInd w:w="0" w:type="dxa"/>
        <w:shd w:val="clear"/>
        <w:tblLayout w:type="autofit"/>
        <w:tblCellMar>
          <w:top w:w="0" w:type="dxa"/>
          <w:left w:w="0" w:type="dxa"/>
          <w:bottom w:w="0" w:type="dxa"/>
          <w:right w:w="0" w:type="dxa"/>
        </w:tblCellMar>
      </w:tblPr>
      <w:tblGrid>
        <w:gridCol w:w="346"/>
        <w:gridCol w:w="585"/>
        <w:gridCol w:w="798"/>
        <w:gridCol w:w="719"/>
        <w:gridCol w:w="426"/>
        <w:gridCol w:w="545"/>
        <w:gridCol w:w="545"/>
        <w:gridCol w:w="4713"/>
        <w:gridCol w:w="963"/>
      </w:tblGrid>
      <w:tr>
        <w:tblPrEx>
          <w:shd w:val="clear"/>
        </w:tblPrEx>
        <w:trPr>
          <w:trHeight w:val="667" w:hRule="atLeast"/>
        </w:trPr>
        <w:tc>
          <w:tcPr>
            <w:tcW w:w="9640" w:type="dxa"/>
            <w:gridSpan w:val="9"/>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　2020年闽侯县公开招聘高层次人才岗位信息表</w:t>
            </w:r>
          </w:p>
        </w:tc>
      </w:tr>
      <w:tr>
        <w:tblPrEx>
          <w:tblCellMar>
            <w:top w:w="0" w:type="dxa"/>
            <w:left w:w="0" w:type="dxa"/>
            <w:bottom w:w="0" w:type="dxa"/>
            <w:right w:w="0" w:type="dxa"/>
          </w:tblCellMar>
        </w:tblPrEx>
        <w:trPr>
          <w:trHeight w:val="688" w:hRule="atLeast"/>
        </w:trPr>
        <w:tc>
          <w:tcPr>
            <w:tcW w:w="346" w:type="dxa"/>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岗位号</w:t>
            </w:r>
          </w:p>
        </w:tc>
        <w:tc>
          <w:tcPr>
            <w:tcW w:w="585"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学科</w:t>
            </w:r>
          </w:p>
        </w:tc>
        <w:tc>
          <w:tcPr>
            <w:tcW w:w="798"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招聘</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单位</w:t>
            </w:r>
          </w:p>
        </w:tc>
        <w:tc>
          <w:tcPr>
            <w:tcW w:w="719"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招聘岗位</w:t>
            </w:r>
          </w:p>
        </w:tc>
        <w:tc>
          <w:tcPr>
            <w:tcW w:w="426"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招聘</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人数</w:t>
            </w:r>
          </w:p>
        </w:tc>
        <w:tc>
          <w:tcPr>
            <w:tcW w:w="545"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学历学位要求</w:t>
            </w:r>
          </w:p>
        </w:tc>
        <w:tc>
          <w:tcPr>
            <w:tcW w:w="545"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学历类别要求</w:t>
            </w:r>
          </w:p>
        </w:tc>
        <w:tc>
          <w:tcPr>
            <w:tcW w:w="4713"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专业要求（要求所学专业〈以毕业证书上标注的专业名称为准〉与所报学科岗位专业对口）</w:t>
            </w:r>
          </w:p>
        </w:tc>
        <w:tc>
          <w:tcPr>
            <w:tcW w:w="963" w:type="dxa"/>
            <w:tcBorders>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备注</w:t>
            </w:r>
          </w:p>
        </w:tc>
      </w:tr>
      <w:tr>
        <w:tblPrEx>
          <w:tblCellMar>
            <w:top w:w="0" w:type="dxa"/>
            <w:left w:w="0" w:type="dxa"/>
            <w:bottom w:w="0" w:type="dxa"/>
            <w:right w:w="0" w:type="dxa"/>
          </w:tblCellMar>
        </w:tblPrEx>
        <w:trPr>
          <w:trHeight w:val="2751"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语文</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闽侯六中、实验中学、上街实验学校（中学部）</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语文教师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3</w:t>
            </w:r>
          </w:p>
        </w:tc>
        <w:tc>
          <w:tcPr>
            <w:tcW w:w="545" w:type="dxa"/>
            <w:vMerge w:val="restart"/>
            <w:tcBorders>
              <w:top w:val="nil"/>
              <w:bottom w:val="single" w:color="000000" w:sz="4" w:space="0"/>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研究生学历及相应学位</w:t>
            </w:r>
          </w:p>
        </w:tc>
        <w:tc>
          <w:tcPr>
            <w:tcW w:w="545" w:type="dxa"/>
            <w:vMerge w:val="restart"/>
            <w:tcBorders>
              <w:top w:val="nil"/>
              <w:bottom w:val="single" w:color="000000" w:sz="4" w:space="0"/>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全日制普通院校毕业</w:t>
            </w: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初等教育、初等教育(语文方向)、初等教育(中文与社会)、初等教育(中文与书法)、人文教育(历史学科方向)专业语文教育、汉（中国）语言文学（教育）、汉语（言）、中国语言文学（化）、中文应用、对外汉语、汉语国际教育、汉语国际教育硕士、华文教育、华语与华文教育、应用语言学、语言学及应用语言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文学语言学、课程与教学论(语文)、学科教学（语文）</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闽侯六中1人、实验中学1人、上街实验学校（中学部）1人</w:t>
            </w:r>
          </w:p>
        </w:tc>
      </w:tr>
      <w:tr>
        <w:tblPrEx>
          <w:tblCellMar>
            <w:top w:w="0" w:type="dxa"/>
            <w:left w:w="0" w:type="dxa"/>
            <w:bottom w:w="0" w:type="dxa"/>
            <w:right w:w="0" w:type="dxa"/>
          </w:tblCellMar>
        </w:tblPrEx>
        <w:trPr>
          <w:trHeight w:val="1615"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2</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数学</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上街实验学校（中学部）、昙石山中学（闽侯一中初中部）</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数学教师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2</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初等教育、初等教育（数学方向）、初等教育（数学与科学方向）、初等教育（综合理科方向）、初等教育（数学与科学方向）、科学教育（化学方向） 、科学教育（物理方向）；数学与应用数学、信息与计算科学、数理基础科学、基础数学、计算数学、概率论与数理统计、应用数学、运筹学与控制论、课程与教学论(数学)、学科教学（数学）</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上街实验学校（中学部）1人、昙石山中学（闽侯一中初中部）1人</w:t>
            </w:r>
          </w:p>
        </w:tc>
      </w:tr>
      <w:tr>
        <w:tblPrEx>
          <w:tblCellMar>
            <w:top w:w="0" w:type="dxa"/>
            <w:left w:w="0" w:type="dxa"/>
            <w:bottom w:w="0" w:type="dxa"/>
            <w:right w:w="0" w:type="dxa"/>
          </w:tblCellMar>
        </w:tblPrEx>
        <w:trPr>
          <w:trHeight w:val="1250"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3</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英语</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闽侯二中、实验中学</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英语教师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2</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初等教育(英语方向)英语教育、英语、翻译（英语）、英语（翻译）、英语（笔译）、英语（口译）、英语语言文学、外国语言学及应用语言学(英语)、应用语言学与对外英语教学、翻译硕士、应用英语、实用英语、课程与教学论(英语学科)、学科教学（英语学科）</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闽侯二中1人、实验中学1人</w:t>
            </w:r>
          </w:p>
        </w:tc>
      </w:tr>
      <w:tr>
        <w:tblPrEx>
          <w:tblCellMar>
            <w:top w:w="0" w:type="dxa"/>
            <w:left w:w="0" w:type="dxa"/>
            <w:bottom w:w="0" w:type="dxa"/>
            <w:right w:w="0" w:type="dxa"/>
          </w:tblCellMar>
        </w:tblPrEx>
        <w:trPr>
          <w:trHeight w:val="1729"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4</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生物</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生物教师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闽侯一中1人</w:t>
            </w:r>
          </w:p>
        </w:tc>
      </w:tr>
      <w:tr>
        <w:tblPrEx>
          <w:tblCellMar>
            <w:top w:w="0" w:type="dxa"/>
            <w:left w:w="0" w:type="dxa"/>
            <w:bottom w:w="0" w:type="dxa"/>
            <w:right w:w="0" w:type="dxa"/>
          </w:tblCellMar>
        </w:tblPrEx>
        <w:trPr>
          <w:trHeight w:val="927"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5</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政治</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               政治教师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2</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福建省机关事业单位招考专业指导目录（2019年）中的哲学类、马克思主义理论类、政治学类所对应的专业。</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闽侯一中2人</w:t>
            </w:r>
          </w:p>
        </w:tc>
      </w:tr>
      <w:tr>
        <w:tblPrEx>
          <w:tblCellMar>
            <w:top w:w="0" w:type="dxa"/>
            <w:left w:w="0" w:type="dxa"/>
            <w:bottom w:w="0" w:type="dxa"/>
            <w:right w:w="0" w:type="dxa"/>
          </w:tblCellMar>
        </w:tblPrEx>
        <w:trPr>
          <w:trHeight w:val="927"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6</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地理</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闽侯一中、闽侯二中</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               地理教师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2</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福建省机关事业单位招考专业指导目录（2019年）中的天文学类、地质学类、地理科学类、地球物理学类、大气科学类所对应的专业</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闽侯一中1人、闽侯二中1人</w:t>
            </w:r>
          </w:p>
        </w:tc>
      </w:tr>
      <w:tr>
        <w:tblPrEx>
          <w:tblCellMar>
            <w:top w:w="0" w:type="dxa"/>
            <w:left w:w="0" w:type="dxa"/>
            <w:bottom w:w="0" w:type="dxa"/>
            <w:right w:w="0" w:type="dxa"/>
          </w:tblCellMar>
        </w:tblPrEx>
        <w:trPr>
          <w:trHeight w:val="1156"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7</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★音乐</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闽侯职专</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               音乐教师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音乐教育、音乐（学）、音乐学、音乐表演、钢琴伴奏、音乐舞蹈学（音乐方向）、艺术教育（音乐方向）、艺术硕士（音乐）、课程与教学论(音乐学科)、学科教学（音乐学科）、福建省机关事业单位招考专业指导目录（2019年）中的艺术表演类所对应的音乐专业</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闽侯职专1人</w:t>
            </w:r>
          </w:p>
        </w:tc>
      </w:tr>
      <w:tr>
        <w:tblPrEx>
          <w:tblCellMar>
            <w:top w:w="0" w:type="dxa"/>
            <w:left w:w="0" w:type="dxa"/>
            <w:bottom w:w="0" w:type="dxa"/>
            <w:right w:w="0" w:type="dxa"/>
          </w:tblCellMar>
        </w:tblPrEx>
        <w:trPr>
          <w:trHeight w:val="1042"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8</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信息技术</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闽侯职专</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               信息技术教师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福建省机关事业单位招考专业指导目录（2019年）中的计算机硬件技术类、计算机软件技术类、计算机网络技术类、计算机信息管理类、计算机多媒体技术类、计算机专门应用类所对应的专业</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闽侯职专1人</w:t>
            </w:r>
          </w:p>
        </w:tc>
      </w:tr>
      <w:tr>
        <w:tblPrEx>
          <w:tblCellMar>
            <w:top w:w="0" w:type="dxa"/>
            <w:left w:w="0" w:type="dxa"/>
            <w:bottom w:w="0" w:type="dxa"/>
            <w:right w:w="0" w:type="dxa"/>
          </w:tblCellMar>
        </w:tblPrEx>
        <w:trPr>
          <w:trHeight w:val="1042"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9</w:t>
            </w:r>
          </w:p>
        </w:tc>
        <w:tc>
          <w:tcPr>
            <w:tcW w:w="585"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心理健康</w:t>
            </w:r>
          </w:p>
        </w:tc>
        <w:tc>
          <w:tcPr>
            <w:tcW w:w="798"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昙石山中学（闽侯一中初中部）</w:t>
            </w:r>
          </w:p>
        </w:tc>
        <w:tc>
          <w:tcPr>
            <w:tcW w:w="719"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中学               心理健康教师</w:t>
            </w:r>
          </w:p>
        </w:tc>
        <w:tc>
          <w:tcPr>
            <w:tcW w:w="426"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w:t>
            </w: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545" w:type="dxa"/>
            <w:vMerge w:val="continue"/>
            <w:tcBorders>
              <w:top w:val="nil"/>
              <w:bottom w:val="single" w:color="000000" w:sz="4" w:space="0"/>
            </w:tcBorders>
            <w:shd w:val="clear"/>
            <w:vAlign w:val="center"/>
          </w:tcPr>
          <w:p>
            <w:pPr>
              <w:rPr>
                <w:rFonts w:hint="eastAsia" w:ascii="宋体" w:hAnsi="宋体" w:eastAsia="宋体" w:cs="宋体"/>
                <w:color w:val="333333"/>
                <w:sz w:val="18"/>
                <w:szCs w:val="18"/>
              </w:rPr>
            </w:pPr>
          </w:p>
        </w:tc>
        <w:tc>
          <w:tcPr>
            <w:tcW w:w="471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心理学，应用心理学（含临床心理学方向，犯罪心理学，社会心理学，心理咨询等），基础心理学，发展与教育心理学，人格心理学，认知神经科学，临床心理学、心理咨询与心理健康教育、心理健康教育、应用心理硕士</w:t>
            </w:r>
          </w:p>
        </w:tc>
        <w:tc>
          <w:tcPr>
            <w:tcW w:w="963" w:type="dxa"/>
            <w:tcBorders>
              <w:top w:val="nil"/>
              <w:left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昙石山中学（闽侯一中初中部）1人</w:t>
            </w:r>
          </w:p>
        </w:tc>
      </w:tr>
      <w:tr>
        <w:tblPrEx>
          <w:tblCellMar>
            <w:top w:w="0" w:type="dxa"/>
            <w:left w:w="0" w:type="dxa"/>
            <w:bottom w:w="0" w:type="dxa"/>
            <w:right w:w="0" w:type="dxa"/>
          </w:tblCellMar>
        </w:tblPrEx>
        <w:trPr>
          <w:trHeight w:val="1156" w:hRule="atLeast"/>
        </w:trPr>
        <w:tc>
          <w:tcPr>
            <w:tcW w:w="346" w:type="dxa"/>
            <w:tcBorders>
              <w:top w:val="nil"/>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年龄资历要求</w:t>
            </w:r>
          </w:p>
        </w:tc>
        <w:tc>
          <w:tcPr>
            <w:tcW w:w="9294" w:type="dxa"/>
            <w:gridSpan w:val="8"/>
            <w:tcBorders>
              <w:left w:val="nil"/>
              <w:right w:val="single" w:color="000000" w:sz="4" w:space="0"/>
            </w:tcBorders>
            <w:shd w:val="cle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color w:val="333333"/>
                <w:sz w:val="18"/>
                <w:szCs w:val="18"/>
              </w:rPr>
            </w:pPr>
            <w:r>
              <w:rPr>
                <w:rFonts w:hint="eastAsia" w:ascii="宋体" w:hAnsi="宋体" w:eastAsia="宋体" w:cs="宋体"/>
                <w:color w:val="333333"/>
                <w:kern w:val="0"/>
                <w:sz w:val="18"/>
                <w:szCs w:val="18"/>
                <w:bdr w:val="none" w:color="auto" w:sz="0" w:space="0"/>
                <w:lang w:val="en-US" w:eastAsia="zh-CN" w:bidi="ar"/>
              </w:rPr>
              <w:t>1.全日制硕士及以上学位的研究生（含2020届毕业生）。</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2.35周岁及以下（1984年1月1日以后出生）。</w:t>
            </w:r>
            <w:r>
              <w:rPr>
                <w:rFonts w:hint="eastAsia" w:ascii="宋体" w:hAnsi="宋体" w:eastAsia="宋体" w:cs="宋体"/>
                <w:color w:val="333333"/>
                <w:kern w:val="0"/>
                <w:sz w:val="18"/>
                <w:szCs w:val="18"/>
                <w:bdr w:val="none" w:color="auto" w:sz="0" w:space="0"/>
                <w:lang w:val="en-US" w:eastAsia="zh-CN" w:bidi="ar"/>
              </w:rPr>
              <w:br w:type="textWrapping"/>
            </w:r>
            <w:r>
              <w:rPr>
                <w:rFonts w:hint="eastAsia" w:ascii="宋体" w:hAnsi="宋体" w:eastAsia="宋体" w:cs="宋体"/>
                <w:color w:val="333333"/>
                <w:kern w:val="0"/>
                <w:sz w:val="18"/>
                <w:szCs w:val="18"/>
                <w:bdr w:val="none" w:color="auto" w:sz="0" w:space="0"/>
                <w:lang w:val="en-US" w:eastAsia="zh-CN" w:bidi="ar"/>
              </w:rPr>
              <w:t>3.毕业生所学专业与所报学科岗位专业对口。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A37EA"/>
    <w:rsid w:val="2D8A3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333333"/>
      <w:u w:val="none"/>
      <w:bdr w:val="none" w:color="auto" w:sz="0" w:space="0"/>
    </w:rPr>
  </w:style>
  <w:style w:type="character" w:styleId="8">
    <w:name w:val="Hyperlink"/>
    <w:basedOn w:val="6"/>
    <w:uiPriority w:val="0"/>
    <w:rPr>
      <w:color w:val="333333"/>
      <w:u w:val="none"/>
      <w:bdr w:val="none" w:color="auto" w:sz="0" w:space="0"/>
    </w:rPr>
  </w:style>
  <w:style w:type="character" w:customStyle="1" w:styleId="9">
    <w:name w:val="curpage"/>
    <w:basedOn w:val="6"/>
    <w:uiPriority w:val="0"/>
    <w:rPr>
      <w:color w:val="289DF5"/>
    </w:rPr>
  </w:style>
  <w:style w:type="character" w:customStyle="1" w:styleId="10">
    <w:name w:val="currecords"/>
    <w:basedOn w:val="6"/>
    <w:uiPriority w:val="0"/>
    <w:rPr>
      <w:color w:val="289DF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2019-12-27T16:13:00Z</dcterms:created>
  <dc:creator>水无鱼</dc:creator>
  <cp:lastModifiedBy>水无鱼</cp:lastModifiedBy>
  <dcterms:modified xsi:type="dcterms:W3CDTF">2019-12-27T16:39:13Z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