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绵阳市游仙区201</w:t>
      </w:r>
      <w:r>
        <w:rPr>
          <w:rFonts w:hint="eastAsia" w:ascii="黑体" w:eastAsia="黑体"/>
          <w:sz w:val="30"/>
          <w:szCs w:val="30"/>
          <w:lang w:val="en-US" w:eastAsia="zh-CN"/>
        </w:rPr>
        <w:t>9年下半</w:t>
      </w:r>
      <w:r>
        <w:rPr>
          <w:rFonts w:hint="eastAsia" w:ascii="黑体" w:eastAsia="黑体"/>
          <w:sz w:val="30"/>
          <w:szCs w:val="30"/>
        </w:rPr>
        <w:t>年乡镇义务教育学校直接考核招聘</w:t>
      </w:r>
    </w:p>
    <w:p>
      <w:pPr>
        <w:adjustRightInd w:val="0"/>
        <w:snapToGrid w:val="0"/>
        <w:spacing w:line="4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音乐、</w:t>
      </w:r>
      <w:r>
        <w:rPr>
          <w:rFonts w:hint="eastAsia" w:ascii="黑体" w:eastAsia="黑体"/>
          <w:sz w:val="30"/>
          <w:szCs w:val="30"/>
          <w:lang w:eastAsia="zh-CN"/>
        </w:rPr>
        <w:t>美术</w:t>
      </w:r>
      <w:r>
        <w:rPr>
          <w:rFonts w:hint="eastAsia" w:ascii="黑体" w:eastAsia="黑体"/>
          <w:sz w:val="30"/>
          <w:szCs w:val="30"/>
        </w:rPr>
        <w:t>教师报考信息表</w:t>
      </w:r>
    </w:p>
    <w:p>
      <w:pPr>
        <w:ind w:left="-340" w:leftChars="-162" w:right="86" w:firstLine="315" w:firstLineChars="1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报名时间：20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  日</w:t>
      </w:r>
    </w:p>
    <w:tbl>
      <w:tblPr>
        <w:tblStyle w:val="6"/>
        <w:tblW w:w="923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272"/>
        <w:gridCol w:w="962"/>
        <w:gridCol w:w="966"/>
        <w:gridCol w:w="362"/>
        <w:gridCol w:w="898"/>
        <w:gridCol w:w="212"/>
        <w:gridCol w:w="1706"/>
        <w:gridCol w:w="15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27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6" w:type="dxa"/>
            <w:tcBorders>
              <w:top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毕业证号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教师资格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5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30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1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是否在编</w:t>
            </w:r>
          </w:p>
        </w:tc>
        <w:tc>
          <w:tcPr>
            <w:tcW w:w="1272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3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0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56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主要特长</w:t>
            </w:r>
          </w:p>
        </w:tc>
        <w:tc>
          <w:tcPr>
            <w:tcW w:w="33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7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主要学习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（从大学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填起）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9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成员及工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作单位和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务</w:t>
            </w:r>
          </w:p>
        </w:tc>
        <w:tc>
          <w:tcPr>
            <w:tcW w:w="7977" w:type="dxa"/>
            <w:gridSpan w:val="8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本人签名</w:t>
            </w:r>
          </w:p>
        </w:tc>
        <w:tc>
          <w:tcPr>
            <w:tcW w:w="7977" w:type="dxa"/>
            <w:gridSpan w:val="8"/>
            <w:tcBorders>
              <w:right w:val="single" w:color="auto" w:sz="12" w:space="0"/>
            </w:tcBorders>
          </w:tcPr>
          <w:p>
            <w:pPr>
              <w:spacing w:line="300" w:lineRule="exact"/>
              <w:ind w:firstLine="420" w:firstLineChars="200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本人以上所填内容属实，如有虚假，后果自负。</w:t>
            </w:r>
          </w:p>
          <w:p>
            <w:pPr>
              <w:ind w:right="105" w:firstLine="2970" w:firstLineChars="1650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ind w:right="105" w:firstLine="2970" w:firstLineChars="1650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考生签名：                      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7" w:hRule="atLeast"/>
          <w:jc w:val="center"/>
        </w:trPr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初审意见</w:t>
            </w:r>
          </w:p>
        </w:tc>
        <w:tc>
          <w:tcPr>
            <w:tcW w:w="32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525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月   日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复审意见</w:t>
            </w:r>
          </w:p>
        </w:tc>
        <w:tc>
          <w:tcPr>
            <w:tcW w:w="351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465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right="105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2020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125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    注</w:t>
            </w:r>
          </w:p>
        </w:tc>
        <w:tc>
          <w:tcPr>
            <w:tcW w:w="7977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240" w:lineRule="exact"/>
        <w:outlineLvl w:val="2"/>
        <w:rPr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sz w:val="18"/>
          <w:szCs w:val="18"/>
        </w:rPr>
        <w:t>1</w:t>
      </w:r>
      <w:r>
        <w:rPr>
          <w:rFonts w:hint="eastAsia" w:ascii="宋体" w:hAnsi="宋体"/>
          <w:b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请报考者如实填报（须电脑填写并打印）。2.报考者若隐瞒有关情况或者提供虚假材料的，所造成的一切损失由报考者本人承担。</w:t>
      </w:r>
    </w:p>
    <w:sectPr>
      <w:pgSz w:w="11906" w:h="16838"/>
      <w:pgMar w:top="1440" w:right="1588" w:bottom="1440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061C"/>
    <w:rsid w:val="001C444F"/>
    <w:rsid w:val="001E493E"/>
    <w:rsid w:val="00207491"/>
    <w:rsid w:val="002E4FAC"/>
    <w:rsid w:val="00313715"/>
    <w:rsid w:val="003557DF"/>
    <w:rsid w:val="004D1AC3"/>
    <w:rsid w:val="006422C4"/>
    <w:rsid w:val="008A42AE"/>
    <w:rsid w:val="009B501D"/>
    <w:rsid w:val="009C061C"/>
    <w:rsid w:val="00A16CE8"/>
    <w:rsid w:val="00B2070E"/>
    <w:rsid w:val="00BD1F70"/>
    <w:rsid w:val="00C30CBF"/>
    <w:rsid w:val="00C91159"/>
    <w:rsid w:val="2D8E17FB"/>
    <w:rsid w:val="333D4660"/>
    <w:rsid w:val="75A372F8"/>
    <w:rsid w:val="7A7A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2017-05-03T03:43:00Z</dcterms:created>
  <dc:creator>User</dc:creator>
  <cp:lastModifiedBy>张伟</cp:lastModifiedBy>
  <dcterms:modified xsi:type="dcterms:W3CDTF">2019-12-30T07:41:45Z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