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同意报考证明</w:t>
      </w:r>
    </w:p>
    <w:bookmarkEnd w:id="0"/>
    <w:p>
      <w:pPr>
        <w:pStyle w:val="3"/>
        <w:widowControl/>
        <w:ind w:firstLine="640"/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3"/>
        <w:widowControl/>
        <w:spacing w:line="560" w:lineRule="exact"/>
        <w:ind w:firstLine="640"/>
        <w:rPr>
          <w:rFonts w:hint="eastAsia"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  <w:t>五指山市教育局：</w:t>
      </w:r>
    </w:p>
    <w:p>
      <w:pPr>
        <w:pStyle w:val="3"/>
        <w:widowControl/>
        <w:spacing w:line="560" w:lineRule="exact"/>
        <w:ind w:firstLine="640"/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  <w:t>兹有我单位</w:t>
      </w:r>
      <w:r>
        <w:rPr>
          <w:rFonts w:hint="eastAsia" w:ascii="仿宋_GB2312" w:hAnsi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  <w:t>同志（身份证号码：</w:t>
      </w:r>
      <w:r>
        <w:rPr>
          <w:rFonts w:hint="eastAsia" w:ascii="仿宋_GB2312" w:hAnsi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</w:t>
      </w: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  <w:t>），参加五指山市第二批农村地区优秀教育人才公开竞聘。我单位同意其报考，并保证其如被录用，将配合有关单位办理其档案、党团、人事关系的移交手续。</w:t>
      </w:r>
    </w:p>
    <w:p>
      <w:pPr>
        <w:pStyle w:val="3"/>
        <w:widowControl/>
        <w:spacing w:line="560" w:lineRule="exact"/>
        <w:ind w:firstLine="800" w:firstLineChars="250"/>
        <w:rPr>
          <w:rFonts w:hint="eastAsia"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  <w:t>该同志在我单位的工作开始时间为：</w:t>
      </w:r>
      <w:r>
        <w:rPr>
          <w:rFonts w:hint="eastAsia" w:ascii="仿宋_GB2312" w:hAnsi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  <w:t xml:space="preserve">年 </w:t>
      </w:r>
      <w:r>
        <w:rPr>
          <w:rFonts w:hint="eastAsia" w:ascii="仿宋_GB2312" w:hAnsi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  <w:t>月。</w:t>
      </w:r>
    </w:p>
    <w:p>
      <w:pPr>
        <w:pStyle w:val="3"/>
        <w:widowControl/>
        <w:spacing w:line="560" w:lineRule="exact"/>
        <w:ind w:firstLine="640"/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</w:pPr>
    </w:p>
    <w:p>
      <w:pPr>
        <w:spacing w:line="560" w:lineRule="exact"/>
        <w:ind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        </w:t>
      </w:r>
    </w:p>
    <w:p>
      <w:pPr>
        <w:spacing w:line="560" w:lineRule="exact"/>
        <w:ind w:firstLine="3520" w:firstLineChars="11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单位名称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(盖章):</w:t>
      </w:r>
    </w:p>
    <w:p>
      <w:pPr>
        <w:pStyle w:val="3"/>
        <w:widowControl/>
        <w:spacing w:line="560" w:lineRule="exact"/>
        <w:ind w:firstLine="640"/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  <w:t xml:space="preserve">                  单位联系电话：</w:t>
      </w:r>
    </w:p>
    <w:p>
      <w:pPr>
        <w:pStyle w:val="3"/>
        <w:widowControl/>
        <w:spacing w:line="560" w:lineRule="exact"/>
        <w:ind w:firstLine="5120" w:firstLineChars="1600"/>
        <w:rPr>
          <w:rFonts w:hint="eastAsia"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  <w:t>日</w:t>
      </w:r>
    </w:p>
    <w:p>
      <w:pPr>
        <w:pStyle w:val="3"/>
        <w:widowControl/>
        <w:ind w:firstLine="640"/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</w:pPr>
    </w:p>
    <w:tbl>
      <w:tblPr>
        <w:tblStyle w:val="4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8"/>
        <w:gridCol w:w="4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6" w:type="dxa"/>
            <w:gridSpan w:val="2"/>
            <w:noWrap w:val="0"/>
            <w:vAlign w:val="top"/>
          </w:tcPr>
          <w:p>
            <w:pPr>
              <w:pStyle w:val="3"/>
              <w:widowControl/>
              <w:ind w:firstLine="640"/>
              <w:rPr>
                <w:rFonts w:hint="eastAsia" w:ascii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sz w:val="32"/>
                <w:szCs w:val="32"/>
                <w:shd w:val="clear" w:color="auto" w:fill="FFFFFF"/>
              </w:rPr>
              <w:t>如属在编人员需经所在单位上级主管部门同意并盖章：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</w:trPr>
        <w:tc>
          <w:tcPr>
            <w:tcW w:w="4518" w:type="dxa"/>
            <w:noWrap w:val="0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主管部门意见：</w:t>
            </w:r>
          </w:p>
        </w:tc>
        <w:tc>
          <w:tcPr>
            <w:tcW w:w="451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单位名称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(盖章):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单位联系电话：</w:t>
            </w:r>
          </w:p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single"/>
                <w:shd w:val="clear" w:color="auto" w:fill="FFFFFF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single"/>
                <w:shd w:val="clear" w:color="auto" w:fill="FFFFFF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single"/>
                <w:shd w:val="clear" w:color="auto" w:fill="FFFFFF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日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8443A"/>
    <w:rsid w:val="207844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ind w:firstLine="200" w:firstLineChars="200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五指山市（通什镇）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2020-03-03T08:48:00Z</dcterms:created>
  <dc:creator>未定义</dc:creator>
  <cp:lastModifiedBy>未定义</cp:lastModifiedBy>
  <dcterms:modified xsi:type="dcterms:W3CDTF">2020-03-03T08:48:33Z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