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333333"/>
          <w:kern w:val="0"/>
          <w:sz w:val="32"/>
          <w:szCs w:val="32"/>
        </w:rPr>
        <w:t>杭州观成中学教师招聘报名登记表</w:t>
      </w:r>
    </w:p>
    <w:tbl>
      <w:tblPr>
        <w:tblStyle w:val="5"/>
        <w:tblW w:w="8640" w:type="dxa"/>
        <w:tblInd w:w="-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040"/>
        <w:gridCol w:w="222"/>
        <w:gridCol w:w="224"/>
        <w:gridCol w:w="223"/>
        <w:gridCol w:w="224"/>
        <w:gridCol w:w="117"/>
        <w:gridCol w:w="63"/>
        <w:gridCol w:w="128"/>
        <w:gridCol w:w="247"/>
        <w:gridCol w:w="198"/>
        <w:gridCol w:w="128"/>
        <w:gridCol w:w="9"/>
        <w:gridCol w:w="243"/>
        <w:gridCol w:w="247"/>
        <w:gridCol w:w="128"/>
        <w:gridCol w:w="114"/>
        <w:gridCol w:w="234"/>
        <w:gridCol w:w="117"/>
        <w:gridCol w:w="134"/>
        <w:gridCol w:w="82"/>
        <w:gridCol w:w="80"/>
        <w:gridCol w:w="121"/>
        <w:gridCol w:w="185"/>
        <w:gridCol w:w="120"/>
        <w:gridCol w:w="234"/>
        <w:gridCol w:w="233"/>
        <w:gridCol w:w="234"/>
        <w:gridCol w:w="121"/>
        <w:gridCol w:w="151"/>
        <w:gridCol w:w="197"/>
        <w:gridCol w:w="1105"/>
        <w:gridCol w:w="114"/>
        <w:gridCol w:w="10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</w:trPr>
        <w:tc>
          <w:tcPr>
            <w:tcW w:w="8640" w:type="dxa"/>
            <w:gridSpan w:val="3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line="480" w:lineRule="atLeast"/>
              <w:ind w:firstLine="14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黑体" w:hAnsi="Arial" w:eastAsia="黑体" w:cs="Arial"/>
                <w:color w:val="333333"/>
                <w:kern w:val="0"/>
                <w:sz w:val="24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姓    名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性    别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子</w:t>
            </w:r>
          </w:p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现户籍所在地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现学历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    位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毕业院校及</w:t>
            </w:r>
          </w:p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68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目前身份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人事档案所在地址</w:t>
            </w:r>
          </w:p>
        </w:tc>
        <w:tc>
          <w:tcPr>
            <w:tcW w:w="3468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866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4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专业技术职称及取得时间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6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5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</w:trPr>
        <w:tc>
          <w:tcPr>
            <w:tcW w:w="15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073" w:type="dxa"/>
            <w:gridSpan w:val="3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0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07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3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3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3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  <w:tc>
          <w:tcPr>
            <w:tcW w:w="39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864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本人声明：上述填写内容真实完整。如有不实，本人愿被取消录用资格并承担一切法律责任。                           申请人（签名）：                年   月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备      注</w:t>
            </w:r>
          </w:p>
        </w:tc>
        <w:tc>
          <w:tcPr>
            <w:tcW w:w="7073" w:type="dxa"/>
            <w:gridSpan w:val="3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330" w:lineRule="atLeast"/>
        <w:ind w:leftChars="-107" w:hanging="224" w:hangingChars="107"/>
        <w:jc w:val="left"/>
        <w:rPr>
          <w:rFonts w:ascii="华文楷体" w:hAnsi="华文楷体" w:eastAsia="华文楷体" w:cs="Arial"/>
          <w:color w:val="333333"/>
          <w:kern w:val="0"/>
          <w:szCs w:val="21"/>
        </w:rPr>
      </w:pPr>
      <w:r>
        <w:rPr>
          <w:rFonts w:ascii="华文楷体" w:hAnsi="华文楷体" w:eastAsia="华文楷体" w:cs="Arial"/>
          <w:color w:val="333333"/>
          <w:kern w:val="0"/>
          <w:szCs w:val="21"/>
        </w:rPr>
        <w:t>注意：1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.“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入学前户籍所在地、是否师范类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栏为应届毕业生填写，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工作单位、单位性质、职务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栏为在职人员填写。</w:t>
      </w:r>
    </w:p>
    <w:p>
      <w:pPr>
        <w:widowControl/>
        <w:shd w:val="clear" w:color="auto" w:fill="FFFFFF"/>
        <w:spacing w:line="330" w:lineRule="atLeast"/>
        <w:ind w:hanging="540"/>
        <w:jc w:val="left"/>
        <w:rPr>
          <w:rFonts w:hint="eastAsia" w:ascii="华文楷体" w:hAnsi="华文楷体" w:eastAsia="华文楷体" w:cs="Arial"/>
          <w:color w:val="333333"/>
          <w:kern w:val="0"/>
          <w:szCs w:val="21"/>
        </w:rPr>
      </w:pPr>
      <w:r>
        <w:rPr>
          <w:rFonts w:ascii="华文楷体" w:hAnsi="华文楷体" w:eastAsia="华文楷体" w:cs="Arial"/>
          <w:color w:val="333333"/>
          <w:kern w:val="0"/>
          <w:szCs w:val="21"/>
        </w:rPr>
        <w:t xml:space="preserve">     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 xml:space="preserve">      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2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.“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考生身份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分应届毕业生、在职教师和其他社会人员三类。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30882"/>
    <w:rsid w:val="42A30882"/>
    <w:rsid w:val="581916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2018-11-19T10:32:00Z</dcterms:created>
  <dc:creator>赵小嘿</dc:creator>
  <cp:lastModifiedBy>赵小嘿</cp:lastModifiedBy>
  <dcterms:modified xsi:type="dcterms:W3CDTF">2018-11-19T11:02:40Z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