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BA" w:rsidRPr="00105EE1" w:rsidRDefault="00760FBA" w:rsidP="00760FBA">
      <w:pPr>
        <w:tabs>
          <w:tab w:val="left" w:pos="0"/>
        </w:tabs>
        <w:spacing w:afterLines="50" w:after="156" w:line="580" w:lineRule="exact"/>
        <w:jc w:val="center"/>
        <w:rPr>
          <w:rFonts w:eastAsia="方正小标宋简体"/>
          <w:spacing w:val="-4"/>
          <w:sz w:val="28"/>
          <w:szCs w:val="28"/>
        </w:rPr>
      </w:pPr>
      <w:bookmarkStart w:id="0" w:name="_GoBack"/>
      <w:bookmarkEnd w:id="0"/>
      <w:r w:rsidRPr="00105EE1">
        <w:rPr>
          <w:rFonts w:eastAsia="方正小标宋简体"/>
          <w:spacing w:val="-4"/>
          <w:w w:val="90"/>
          <w:sz w:val="44"/>
          <w:szCs w:val="44"/>
        </w:rPr>
        <w:t>2020</w:t>
      </w:r>
      <w:r w:rsidRPr="00105EE1">
        <w:rPr>
          <w:rFonts w:eastAsia="方正小标宋简体"/>
          <w:spacing w:val="-4"/>
          <w:w w:val="90"/>
          <w:sz w:val="44"/>
          <w:szCs w:val="44"/>
        </w:rPr>
        <w:t>年相城区教育局公开招聘教师岗位、人数及条件</w:t>
      </w:r>
    </w:p>
    <w:tbl>
      <w:tblPr>
        <w:tblW w:w="13922" w:type="dxa"/>
        <w:jc w:val="center"/>
        <w:tblLook w:val="0000" w:firstRow="0" w:lastRow="0" w:firstColumn="0" w:lastColumn="0" w:noHBand="0" w:noVBand="0"/>
      </w:tblPr>
      <w:tblGrid>
        <w:gridCol w:w="1065"/>
        <w:gridCol w:w="1112"/>
        <w:gridCol w:w="1017"/>
        <w:gridCol w:w="1092"/>
        <w:gridCol w:w="3085"/>
        <w:gridCol w:w="2705"/>
        <w:gridCol w:w="1139"/>
        <w:gridCol w:w="2707"/>
      </w:tblGrid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 w:val="20"/>
                <w:szCs w:val="20"/>
              </w:rPr>
            </w:pPr>
            <w:bookmarkStart w:id="1" w:name="OLE_LINK2" w:colFirst="0" w:colLast="3"/>
            <w:r w:rsidRPr="00105EE1">
              <w:rPr>
                <w:rFonts w:hAnsi="宋体"/>
                <w:b/>
                <w:bCs/>
                <w:spacing w:val="-4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 w:val="20"/>
                <w:szCs w:val="20"/>
              </w:rPr>
            </w:pPr>
            <w:r w:rsidRPr="00105EE1">
              <w:rPr>
                <w:rFonts w:hAnsi="宋体"/>
                <w:b/>
                <w:bCs/>
                <w:spacing w:val="-4"/>
                <w:kern w:val="0"/>
                <w:sz w:val="20"/>
                <w:szCs w:val="20"/>
              </w:rPr>
              <w:t>学段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 w:val="20"/>
                <w:szCs w:val="20"/>
              </w:rPr>
            </w:pPr>
            <w:r w:rsidRPr="00105EE1">
              <w:rPr>
                <w:rFonts w:hAnsi="宋体"/>
                <w:b/>
                <w:bCs/>
                <w:spacing w:val="-4"/>
                <w:kern w:val="0"/>
                <w:sz w:val="20"/>
                <w:szCs w:val="20"/>
              </w:rPr>
              <w:t>学科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ind w:left="116" w:hanging="116"/>
              <w:jc w:val="center"/>
              <w:rPr>
                <w:b/>
                <w:bCs/>
                <w:spacing w:val="-4"/>
                <w:kern w:val="0"/>
                <w:sz w:val="20"/>
                <w:szCs w:val="20"/>
              </w:rPr>
            </w:pPr>
            <w:r w:rsidRPr="00105EE1">
              <w:rPr>
                <w:rFonts w:hAnsi="宋体"/>
                <w:b/>
                <w:bCs/>
                <w:spacing w:val="-4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 w:val="20"/>
                <w:szCs w:val="20"/>
              </w:rPr>
            </w:pPr>
            <w:r w:rsidRPr="00105EE1">
              <w:rPr>
                <w:rFonts w:hAnsi="宋体"/>
                <w:b/>
                <w:bCs/>
                <w:spacing w:val="-4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 w:val="20"/>
                <w:szCs w:val="20"/>
              </w:rPr>
            </w:pPr>
            <w:r w:rsidRPr="00105EE1">
              <w:rPr>
                <w:rFonts w:hAnsi="宋体"/>
                <w:b/>
                <w:bCs/>
                <w:spacing w:val="-4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ind w:left="116" w:hanging="116"/>
              <w:jc w:val="center"/>
              <w:rPr>
                <w:b/>
                <w:bCs/>
                <w:spacing w:val="-4"/>
                <w:kern w:val="0"/>
                <w:sz w:val="20"/>
                <w:szCs w:val="20"/>
              </w:rPr>
            </w:pPr>
            <w:r w:rsidRPr="00105EE1">
              <w:rPr>
                <w:rFonts w:hAnsi="宋体"/>
                <w:b/>
                <w:bCs/>
                <w:spacing w:val="-4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 w:val="20"/>
                <w:szCs w:val="20"/>
              </w:rPr>
            </w:pPr>
            <w:r w:rsidRPr="00105EE1">
              <w:rPr>
                <w:rFonts w:hAnsi="宋体"/>
                <w:b/>
                <w:bCs/>
                <w:spacing w:val="-4"/>
                <w:kern w:val="0"/>
                <w:sz w:val="20"/>
                <w:szCs w:val="20"/>
              </w:rPr>
              <w:t>教师资格证</w:t>
            </w:r>
          </w:p>
        </w:tc>
      </w:tr>
      <w:bookmarkEnd w:id="1"/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语文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硕士研究生及以上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汉语言文学类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高中语文教师资格证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政治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硕士研究生及以上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政治类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高中政治教师资格证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03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高中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历史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硕士研究生及以上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历史类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</w:t>
            </w:r>
            <w:r>
              <w:rPr>
                <w:rFonts w:hint="eastAsia"/>
                <w:spacing w:val="-4"/>
                <w:sz w:val="20"/>
                <w:szCs w:val="20"/>
              </w:rPr>
              <w:t>历史</w:t>
            </w:r>
            <w:r w:rsidRPr="00105EE1">
              <w:rPr>
                <w:spacing w:val="-4"/>
                <w:sz w:val="20"/>
                <w:szCs w:val="20"/>
              </w:rPr>
              <w:t>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地理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硕士研究生及以上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地理类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高中地理教师资格证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物理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硕士研究生及以上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物理类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高中物理教师资格证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06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化学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硕士研究生及以上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化学类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高中化学教师资格证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07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初中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数学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数学类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初中及以上数学教师资格证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08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初中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英语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英语类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初中及以上英语教师资格证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09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初中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物理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物理类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初中及以上物理教师资格证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初中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化学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化学类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初中及以上化学教师资格证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语文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18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汉语言文学类、小学教育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小学及以上语文教师资格证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数学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数学类、小学教育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小学及以上数学教师资格证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英语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英语类、小学教育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小学及以上英语教师资格证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音乐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音乐类、艺术类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小学及以上音乐教师资格证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体育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体育类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小学及以上体育教师资格证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美术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美术类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小学及以上美术教师资格证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特教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本科及以上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特殊教育、教育康复类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小学及以上教师资格证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幼儿园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幼教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大专及以上（大专限应届毕业生）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学前教育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1</w:t>
            </w:r>
            <w:r w:rsidRPr="00105EE1">
              <w:rPr>
                <w:spacing w:val="-4"/>
                <w:sz w:val="20"/>
                <w:szCs w:val="20"/>
              </w:rPr>
              <w:t>:3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BA" w:rsidRPr="00105EE1" w:rsidRDefault="00760FBA" w:rsidP="006B5BEE">
            <w:pPr>
              <w:spacing w:line="400" w:lineRule="exact"/>
              <w:jc w:val="center"/>
              <w:rPr>
                <w:spacing w:val="-4"/>
                <w:sz w:val="20"/>
                <w:szCs w:val="20"/>
              </w:rPr>
            </w:pPr>
            <w:r w:rsidRPr="00105EE1">
              <w:rPr>
                <w:spacing w:val="-4"/>
                <w:sz w:val="20"/>
                <w:szCs w:val="20"/>
              </w:rPr>
              <w:t>幼儿园教师资格证</w:t>
            </w:r>
          </w:p>
        </w:tc>
      </w:tr>
      <w:tr w:rsidR="00760FBA" w:rsidRPr="00105EE1" w:rsidTr="006B5BEE">
        <w:trPr>
          <w:cantSplit/>
          <w:trHeight w:val="170"/>
          <w:jc w:val="center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  <w:r w:rsidRPr="00105EE1">
              <w:rPr>
                <w:spacing w:val="-4"/>
                <w:kern w:val="0"/>
                <w:sz w:val="20"/>
                <w:szCs w:val="20"/>
              </w:rPr>
              <w:t>合计</w:t>
            </w:r>
          </w:p>
        </w:tc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FBA" w:rsidRPr="00105EE1" w:rsidRDefault="00760FBA" w:rsidP="006B5BEE">
            <w:pPr>
              <w:widowControl/>
              <w:spacing w:line="40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  <w:r>
              <w:rPr>
                <w:rFonts w:hint="eastAsia"/>
                <w:spacing w:val="-4"/>
                <w:kern w:val="0"/>
                <w:sz w:val="20"/>
                <w:szCs w:val="20"/>
              </w:rPr>
              <w:t>62</w:t>
            </w:r>
          </w:p>
        </w:tc>
      </w:tr>
    </w:tbl>
    <w:p w:rsidR="00240086" w:rsidRPr="00760FBA" w:rsidRDefault="00240086" w:rsidP="00760FBA"/>
    <w:sectPr w:rsidR="00240086" w:rsidRPr="00760FBA" w:rsidSect="00760FBA">
      <w:headerReference w:type="even" r:id="rId6"/>
      <w:headerReference w:type="default" r:id="rId7"/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17" w:rsidRDefault="00D92317" w:rsidP="00760FBA">
      <w:r>
        <w:separator/>
      </w:r>
    </w:p>
  </w:endnote>
  <w:endnote w:type="continuationSeparator" w:id="0">
    <w:p w:rsidR="00D92317" w:rsidRDefault="00D92317" w:rsidP="0076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17" w:rsidRDefault="00D92317" w:rsidP="00760FBA">
      <w:r>
        <w:separator/>
      </w:r>
    </w:p>
  </w:footnote>
  <w:footnote w:type="continuationSeparator" w:id="0">
    <w:p w:rsidR="00D92317" w:rsidRDefault="00D92317" w:rsidP="0076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FBA" w:rsidRDefault="00760FBA" w:rsidP="00760FB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FBA" w:rsidRDefault="00760FBA" w:rsidP="00760FB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BC"/>
    <w:rsid w:val="00240086"/>
    <w:rsid w:val="003E07BC"/>
    <w:rsid w:val="00760FBA"/>
    <w:rsid w:val="00D9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48A25"/>
  <w15:chartTrackingRefBased/>
  <w15:docId w15:val="{6E185A03-E315-4B94-8F16-FC6D3DC3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F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F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F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>china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冯春</dc:creator>
  <cp:keywords/>
  <dc:description/>
  <cp:lastModifiedBy>冯春</cp:lastModifiedBy>
  <cp:revision>2</cp:revision>
  <dcterms:created xsi:type="dcterms:W3CDTF">2020-04-10T08:56:00Z</dcterms:created>
  <dcterms:modified xsi:type="dcterms:W3CDTF">2020-04-10T09:00:00Z</dcterms:modified>
</cp:coreProperties>
</file>