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附表3：       </w:t>
      </w:r>
    </w:p>
    <w:p>
      <w:pPr>
        <w:jc w:val="center"/>
        <w:rPr>
          <w:rFonts w:eastAsia="黑体"/>
          <w:b/>
          <w:sz w:val="36"/>
          <w:szCs w:val="36"/>
        </w:rPr>
      </w:pPr>
      <w:bookmarkStart w:id="0" w:name="_GoBack"/>
      <w:r>
        <w:rPr>
          <w:rFonts w:hint="eastAsia" w:eastAsia="黑体"/>
          <w:b/>
          <w:sz w:val="36"/>
          <w:szCs w:val="36"/>
        </w:rPr>
        <w:t>工作经历证明</w:t>
      </w:r>
      <w:bookmarkEnd w:id="0"/>
    </w:p>
    <w:p>
      <w:pPr>
        <w:jc w:val="center"/>
        <w:rPr>
          <w:rFonts w:eastAsia="仿宋_GB2312"/>
          <w:b/>
          <w:szCs w:val="21"/>
        </w:rPr>
      </w:pPr>
      <w:r>
        <w:rPr>
          <w:rFonts w:hint="eastAsia" w:eastAsia="仿宋_GB2312"/>
          <w:b/>
          <w:szCs w:val="21"/>
        </w:rPr>
        <w:t>（同时附养老保险缴纳证明）</w:t>
      </w:r>
    </w:p>
    <w:p>
      <w:pPr>
        <w:jc w:val="center"/>
        <w:rPr>
          <w:rFonts w:eastAsia="仿宋_GB2312"/>
          <w:b/>
          <w:szCs w:val="21"/>
        </w:rPr>
      </w:pPr>
    </w:p>
    <w:p>
      <w:pPr>
        <w:jc w:val="center"/>
        <w:rPr>
          <w:rFonts w:eastAsia="仿宋_GB2312"/>
          <w:b/>
          <w:szCs w:val="21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（本证明用于台州职业技术学院</w:t>
      </w:r>
      <w:r>
        <w:rPr>
          <w:rFonts w:ascii="仿宋_GB2312" w:eastAsia="仿宋_GB2312"/>
          <w:sz w:val="28"/>
          <w:szCs w:val="28"/>
        </w:rPr>
        <w:t>公开招聘工作人员</w:t>
      </w:r>
      <w:r>
        <w:rPr>
          <w:rFonts w:hint="eastAsia" w:ascii="仿宋_GB2312" w:eastAsia="仿宋_GB2312"/>
          <w:sz w:val="28"/>
          <w:szCs w:val="28"/>
        </w:rPr>
        <w:t>报名）</w:t>
      </w:r>
    </w:p>
    <w:p>
      <w:pPr>
        <w:ind w:firstLine="1050"/>
        <w:rPr>
          <w:rFonts w:eastAsia="仿宋_GB2312"/>
          <w:sz w:val="28"/>
          <w:szCs w:val="28"/>
        </w:rPr>
      </w:pPr>
    </w:p>
    <w:p>
      <w:pPr>
        <w:ind w:firstLine="1050"/>
        <w:rPr>
          <w:rFonts w:eastAsia="仿宋_GB2312"/>
          <w:sz w:val="28"/>
          <w:szCs w:val="28"/>
        </w:rPr>
      </w:pPr>
    </w:p>
    <w:p>
      <w:pPr>
        <w:ind w:firstLine="1470" w:firstLineChars="525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单位（盖章）</w:t>
      </w:r>
    </w:p>
    <w:p>
      <w:pPr>
        <w:ind w:firstLine="1050"/>
        <w:rPr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年   月   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24F1F"/>
    <w:rsid w:val="2C02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2020-04-22T08:24:00Z</dcterms:created>
  <dc:creator>杨羽枫</dc:creator>
  <cp:lastModifiedBy>杨羽枫</cp:lastModifiedBy>
  <dcterms:modified xsi:type="dcterms:W3CDTF">2020-04-22T08:24:56Z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