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Cs/>
          <w:spacing w:val="-20"/>
          <w:sz w:val="44"/>
          <w:szCs w:val="44"/>
        </w:rPr>
      </w:pPr>
      <w:r>
        <w:rPr>
          <w:rFonts w:hint="eastAsia" w:ascii="黑体" w:hAnsi="黑体" w:eastAsia="黑体" w:cs="黑体"/>
          <w:bCs/>
          <w:spacing w:val="-20"/>
          <w:sz w:val="44"/>
          <w:szCs w:val="44"/>
        </w:rPr>
        <w:t>舟山市普陀区职业技术教育中心</w:t>
      </w:r>
    </w:p>
    <w:p>
      <w:pPr>
        <w:jc w:val="center"/>
        <w:rPr>
          <w:rFonts w:ascii="黑体" w:hAnsi="黑体" w:eastAsia="黑体" w:cs="黑体"/>
          <w:bCs/>
          <w:spacing w:val="-20"/>
          <w:sz w:val="44"/>
          <w:szCs w:val="44"/>
        </w:rPr>
      </w:pPr>
      <w:r>
        <w:rPr>
          <w:rFonts w:hint="eastAsia" w:ascii="黑体" w:hAnsi="黑体" w:eastAsia="黑体"/>
          <w:sz w:val="44"/>
          <w:szCs w:val="44"/>
        </w:rPr>
        <w:t>2020年上半年面向社会公开招聘教师</w:t>
      </w:r>
      <w:r>
        <w:rPr>
          <w:rFonts w:hint="eastAsia" w:ascii="黑体" w:hAnsi="黑体" w:eastAsia="黑体" w:cs="黑体"/>
          <w:bCs/>
          <w:spacing w:val="-20"/>
          <w:sz w:val="44"/>
          <w:szCs w:val="44"/>
        </w:rPr>
        <w:t>公告</w:t>
      </w:r>
    </w:p>
    <w:p>
      <w:pPr>
        <w:adjustRightInd w:val="0"/>
        <w:snapToGrid w:val="0"/>
        <w:ind w:firstLine="560" w:firstLineChars="200"/>
        <w:rPr>
          <w:rFonts w:ascii="仿宋" w:hAnsi="仿宋" w:eastAsia="仿宋" w:cs="仿宋"/>
          <w:sz w:val="28"/>
          <w:szCs w:val="28"/>
        </w:rPr>
      </w:pPr>
      <w:r>
        <w:rPr>
          <w:rFonts w:hint="eastAsia" w:ascii="仿宋" w:hAnsi="仿宋" w:eastAsia="仿宋" w:cs="仿宋"/>
          <w:sz w:val="28"/>
          <w:szCs w:val="28"/>
        </w:rPr>
        <w:t>舟山市普陀区职业技术教育中心是一所集学历教育与职业培训为一体的国家级重点中等职业学校，是省首批中等职业教育改革发展示范学校、省一级中等职业学校，拥有国家职业技能鉴定所（烹饪）、省餐旅类综合性公共实训基地和省中等职业教育海洋旅游实训基地，是全国职业教育先进单位。现有“旅游服务”、“烹饪”、“财经商贸”和“学前教育”四大类专业10余个培养方向，旅游服务与管理专业是省中职示范、骨干和品牌专业，专业结构合理，办学特色鲜明，就业前景广阔，近三年高考升学率达90%以上，毕业生就业率在98%以上，深受用工单位欢迎，是中职学生学习和成才的理想之地。</w:t>
      </w:r>
    </w:p>
    <w:p>
      <w:pPr>
        <w:adjustRightInd w:val="0"/>
        <w:snapToGrid w:val="0"/>
        <w:ind w:firstLine="560" w:firstLineChars="200"/>
        <w:rPr>
          <w:rFonts w:ascii="仿宋" w:hAnsi="仿宋" w:eastAsia="仿宋" w:cs="仿宋"/>
          <w:sz w:val="28"/>
          <w:szCs w:val="28"/>
        </w:rPr>
      </w:pPr>
      <w:r>
        <w:rPr>
          <w:rFonts w:hint="eastAsia" w:ascii="仿宋" w:hAnsi="仿宋" w:eastAsia="仿宋" w:cs="仿宋"/>
          <w:sz w:val="28"/>
          <w:szCs w:val="28"/>
        </w:rPr>
        <w:t>为进一步适应新区职业教育快速发展需要，按照《浙江省事业单位公开招聘人员暂行办法》要求，经舟山市人力资源和社会保障局、舟山市教育局同意，学校决定面向社会公开招聘教师，现将有关事项公告如下：</w:t>
      </w:r>
    </w:p>
    <w:p>
      <w:pPr>
        <w:widowControl/>
        <w:numPr>
          <w:ilvl w:val="0"/>
          <w:numId w:val="1"/>
        </w:numPr>
        <w:adjustRightInd w:val="0"/>
        <w:snapToGrid w:val="0"/>
        <w:ind w:left="562"/>
        <w:jc w:val="left"/>
        <w:rPr>
          <w:rFonts w:hint="eastAsia" w:ascii="仿宋" w:hAnsi="仿宋" w:eastAsia="仿宋" w:cs="仿宋"/>
          <w:b/>
          <w:kern w:val="0"/>
          <w:sz w:val="28"/>
          <w:szCs w:val="28"/>
        </w:rPr>
      </w:pPr>
      <w:r>
        <w:rPr>
          <w:rFonts w:hint="eastAsia" w:ascii="仿宋" w:hAnsi="仿宋" w:eastAsia="仿宋" w:cs="仿宋"/>
          <w:b/>
          <w:kern w:val="0"/>
          <w:sz w:val="28"/>
          <w:szCs w:val="28"/>
        </w:rPr>
        <w:t>招聘计划</w:t>
      </w:r>
    </w:p>
    <w:tbl>
      <w:tblPr>
        <w:tblStyle w:val="6"/>
        <w:tblpPr w:leftFromText="181" w:rightFromText="181" w:vertAnchor="text" w:horzAnchor="page" w:tblpX="528" w:tblpY="1"/>
        <w:tblOverlap w:val="never"/>
        <w:tblW w:w="10812" w:type="dxa"/>
        <w:tblInd w:w="0" w:type="dxa"/>
        <w:shd w:val="clear" w:color="auto" w:fill="auto"/>
        <w:tblLayout w:type="fixed"/>
        <w:tblCellMar>
          <w:top w:w="0" w:type="dxa"/>
          <w:left w:w="0" w:type="dxa"/>
          <w:bottom w:w="0" w:type="dxa"/>
          <w:right w:w="0" w:type="dxa"/>
        </w:tblCellMar>
      </w:tblPr>
      <w:tblGrid>
        <w:gridCol w:w="1077"/>
        <w:gridCol w:w="708"/>
        <w:gridCol w:w="942"/>
        <w:gridCol w:w="735"/>
        <w:gridCol w:w="1203"/>
        <w:gridCol w:w="2505"/>
        <w:gridCol w:w="1635"/>
        <w:gridCol w:w="2007"/>
      </w:tblGrid>
      <w:tr>
        <w:tblPrEx>
          <w:shd w:val="clear" w:color="auto" w:fill="auto"/>
          <w:tblLayout w:type="fixed"/>
          <w:tblCellMar>
            <w:top w:w="0" w:type="dxa"/>
            <w:left w:w="0" w:type="dxa"/>
            <w:bottom w:w="0" w:type="dxa"/>
            <w:right w:w="0" w:type="dxa"/>
          </w:tblCellMar>
        </w:tblPrEx>
        <w:trPr>
          <w:trHeight w:val="1166"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招聘岗位</w:t>
            </w:r>
          </w:p>
        </w:tc>
        <w:tc>
          <w:tcPr>
            <w:tcW w:w="70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招聘</w:t>
            </w:r>
          </w:p>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人数</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学历 </w:t>
            </w:r>
          </w:p>
        </w:tc>
        <w:tc>
          <w:tcPr>
            <w:tcW w:w="73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户籍</w:t>
            </w:r>
          </w:p>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要求</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年龄</w:t>
            </w:r>
          </w:p>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要求</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专业要求    </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考试形式</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Layout w:type="fixed"/>
          <w:tblCellMar>
            <w:top w:w="0" w:type="dxa"/>
            <w:left w:w="0" w:type="dxa"/>
            <w:bottom w:w="0" w:type="dxa"/>
            <w:right w:w="0" w:type="dxa"/>
          </w:tblCellMar>
        </w:tblPrEx>
        <w:trPr>
          <w:trHeight w:val="898"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高中舞蹈</w:t>
            </w:r>
            <w:r>
              <w:rPr>
                <w:rFonts w:hint="eastAsia" w:ascii="仿宋" w:hAnsi="仿宋" w:eastAsia="仿宋" w:cs="仿宋"/>
                <w:i w:val="0"/>
                <w:color w:val="auto"/>
                <w:kern w:val="0"/>
                <w:sz w:val="24"/>
                <w:szCs w:val="24"/>
                <w:u w:val="none"/>
                <w:lang w:val="en-US" w:eastAsia="zh-CN" w:bidi="ar"/>
              </w:rPr>
              <w:br w:type="textWrapping"/>
            </w:r>
            <w:r>
              <w:rPr>
                <w:rFonts w:hint="eastAsia" w:ascii="仿宋" w:hAnsi="仿宋" w:eastAsia="仿宋" w:cs="仿宋"/>
                <w:i w:val="0"/>
                <w:color w:val="auto"/>
                <w:kern w:val="0"/>
                <w:sz w:val="24"/>
                <w:szCs w:val="24"/>
                <w:u w:val="none"/>
                <w:lang w:val="en-US" w:eastAsia="zh-CN" w:bidi="ar"/>
              </w:rPr>
              <w:t>专业教师</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w:t>
            </w:r>
          </w:p>
        </w:tc>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全日制普通高校本科及以上</w:t>
            </w:r>
          </w:p>
        </w:tc>
        <w:tc>
          <w:tcPr>
            <w:tcW w:w="7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不限</w:t>
            </w:r>
          </w:p>
        </w:tc>
        <w:tc>
          <w:tcPr>
            <w:tcW w:w="120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4"/>
                <w:szCs w:val="24"/>
                <w:u w:val="none"/>
              </w:rPr>
            </w:pPr>
            <w:r>
              <w:rPr>
                <w:rFonts w:hint="eastAsia" w:ascii="仿宋" w:hAnsi="仿宋" w:eastAsia="仿宋" w:cs="仿宋"/>
                <w:i w:val="0"/>
                <w:color w:val="auto"/>
                <w:sz w:val="24"/>
                <w:szCs w:val="24"/>
                <w:u w:val="none"/>
              </w:rPr>
              <w:t>1984年4月24日及以后出生</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舞蹈表演、 舞蹈学、舞蹈编导</w:t>
            </w:r>
          </w:p>
        </w:tc>
        <w:tc>
          <w:tcPr>
            <w:tcW w:w="1635"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4"/>
                <w:szCs w:val="24"/>
                <w:u w:val="none"/>
              </w:rPr>
            </w:pPr>
            <w:r>
              <w:rPr>
                <w:rFonts w:hint="eastAsia" w:ascii="仿宋" w:hAnsi="仿宋" w:eastAsia="仿宋" w:cs="仿宋"/>
                <w:i w:val="0"/>
                <w:color w:val="auto"/>
                <w:sz w:val="24"/>
                <w:szCs w:val="24"/>
                <w:u w:val="none"/>
              </w:rPr>
              <w:t>笔试+专业技能测试</w:t>
            </w:r>
            <w:r>
              <w:rPr>
                <w:rFonts w:hint="eastAsia" w:ascii="仿宋" w:hAnsi="仿宋" w:eastAsia="仿宋" w:cs="仿宋"/>
                <w:i w:val="0"/>
                <w:color w:val="auto"/>
                <w:sz w:val="24"/>
                <w:szCs w:val="24"/>
                <w:u w:val="none"/>
                <w:lang w:val="en-US" w:eastAsia="zh-CN"/>
              </w:rPr>
              <w:t>+</w:t>
            </w:r>
            <w:r>
              <w:rPr>
                <w:rFonts w:hint="eastAsia" w:ascii="仿宋" w:hAnsi="仿宋" w:eastAsia="仿宋" w:cs="仿宋"/>
                <w:i w:val="0"/>
                <w:color w:val="auto"/>
                <w:sz w:val="24"/>
                <w:szCs w:val="24"/>
                <w:u w:val="none"/>
              </w:rPr>
              <w:t>面试</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4"/>
                <w:szCs w:val="24"/>
                <w:u w:val="none"/>
              </w:rPr>
            </w:pPr>
          </w:p>
        </w:tc>
      </w:tr>
      <w:tr>
        <w:tblPrEx>
          <w:tblLayout w:type="fixed"/>
          <w:tblCellMar>
            <w:top w:w="0" w:type="dxa"/>
            <w:left w:w="0" w:type="dxa"/>
            <w:bottom w:w="0" w:type="dxa"/>
            <w:right w:w="0" w:type="dxa"/>
          </w:tblCellMar>
        </w:tblPrEx>
        <w:trPr>
          <w:trHeight w:val="753"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高中体育</w:t>
            </w:r>
            <w:r>
              <w:rPr>
                <w:rFonts w:hint="eastAsia" w:ascii="仿宋" w:hAnsi="仿宋" w:eastAsia="仿宋" w:cs="仿宋"/>
                <w:i w:val="0"/>
                <w:color w:val="auto"/>
                <w:kern w:val="0"/>
                <w:sz w:val="24"/>
                <w:szCs w:val="24"/>
                <w:u w:val="none"/>
                <w:lang w:val="en-US" w:eastAsia="zh-CN" w:bidi="ar"/>
              </w:rPr>
              <w:br w:type="textWrapping"/>
            </w:r>
            <w:r>
              <w:rPr>
                <w:rFonts w:hint="eastAsia" w:ascii="仿宋" w:hAnsi="仿宋" w:eastAsia="仿宋" w:cs="仿宋"/>
                <w:i w:val="0"/>
                <w:color w:val="auto"/>
                <w:kern w:val="0"/>
                <w:sz w:val="24"/>
                <w:szCs w:val="24"/>
                <w:u w:val="none"/>
                <w:lang w:val="en-US" w:eastAsia="zh-CN" w:bidi="ar"/>
              </w:rPr>
              <w:t>专业教师</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w:t>
            </w: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4"/>
                <w:szCs w:val="24"/>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4"/>
                <w:szCs w:val="24"/>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体育学类</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4"/>
                <w:szCs w:val="24"/>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4"/>
                <w:szCs w:val="24"/>
                <w:u w:val="none"/>
              </w:rPr>
            </w:pPr>
          </w:p>
        </w:tc>
      </w:tr>
      <w:tr>
        <w:tblPrEx>
          <w:tblLayout w:type="fixed"/>
          <w:tblCellMar>
            <w:top w:w="0" w:type="dxa"/>
            <w:left w:w="0" w:type="dxa"/>
            <w:bottom w:w="0" w:type="dxa"/>
            <w:right w:w="0" w:type="dxa"/>
          </w:tblCellMar>
        </w:tblPrEx>
        <w:trPr>
          <w:trHeight w:val="943"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烹饪专业教师</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本科及以上</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4"/>
                <w:szCs w:val="24"/>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4"/>
                <w:szCs w:val="24"/>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烹饪工艺与营养、烹饪与营养教育</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4"/>
                <w:szCs w:val="24"/>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具有本专业相关技能高级工及以上</w:t>
            </w:r>
          </w:p>
        </w:tc>
      </w:tr>
    </w:tbl>
    <w:p>
      <w:pPr>
        <w:widowControl/>
        <w:shd w:val="clear" w:color="auto" w:fill="FFFFFF"/>
        <w:adjustRightInd w:val="0"/>
        <w:snapToGrid w:val="0"/>
        <w:ind w:firstLine="562" w:firstLineChars="200"/>
        <w:jc w:val="left"/>
        <w:rPr>
          <w:rFonts w:ascii="仿宋" w:hAnsi="仿宋" w:eastAsia="仿宋"/>
          <w:sz w:val="28"/>
          <w:szCs w:val="28"/>
        </w:rPr>
      </w:pPr>
      <w:r>
        <w:rPr>
          <w:rFonts w:hint="eastAsia" w:ascii="仿宋" w:hAnsi="仿宋" w:eastAsia="仿宋"/>
          <w:b/>
          <w:sz w:val="28"/>
          <w:szCs w:val="28"/>
        </w:rPr>
        <w:t>二、信息发布平台</w:t>
      </w:r>
    </w:p>
    <w:p>
      <w:pPr>
        <w:widowControl/>
        <w:shd w:val="clear" w:color="auto" w:fill="FFFFFF"/>
        <w:adjustRightInd w:val="0"/>
        <w:snapToGrid w:val="0"/>
        <w:ind w:left="1541" w:leftChars="267" w:hanging="980" w:hangingChars="350"/>
        <w:jc w:val="left"/>
        <w:rPr>
          <w:rFonts w:ascii="仿宋" w:hAnsi="仿宋" w:eastAsia="仿宋" w:cs="仿宋"/>
          <w:sz w:val="28"/>
          <w:szCs w:val="28"/>
        </w:rPr>
      </w:pPr>
      <w:r>
        <w:rPr>
          <w:rFonts w:hint="eastAsia" w:ascii="仿宋" w:hAnsi="仿宋" w:eastAsia="仿宋"/>
          <w:sz w:val="28"/>
          <w:szCs w:val="28"/>
        </w:rPr>
        <w:t>（</w:t>
      </w:r>
      <w:r>
        <w:rPr>
          <w:rFonts w:hint="eastAsia" w:ascii="仿宋" w:hAnsi="仿宋" w:eastAsia="仿宋" w:cs="仿宋"/>
          <w:sz w:val="28"/>
          <w:szCs w:val="28"/>
        </w:rPr>
        <w:t>一）舟山市人力资源和社会保障局网站：</w:t>
      </w:r>
      <w:r>
        <w:rPr>
          <w:rFonts w:ascii="仿宋" w:hAnsi="仿宋" w:eastAsia="仿宋" w:cs="仿宋"/>
          <w:sz w:val="28"/>
          <w:szCs w:val="28"/>
        </w:rPr>
        <w:t>http://zsrls.zhoushan.gov.cn</w:t>
      </w:r>
    </w:p>
    <w:p>
      <w:pPr>
        <w:widowControl/>
        <w:shd w:val="clear" w:color="auto" w:fill="FFFFFF"/>
        <w:adjustRightInd w:val="0"/>
        <w:snapToGrid w:val="0"/>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w:t>
      </w:r>
      <w:r>
        <w:rPr>
          <w:rFonts w:hint="eastAsia" w:ascii="仿宋" w:hAnsi="仿宋" w:eastAsia="仿宋" w:cs="仿宋"/>
          <w:sz w:val="28"/>
          <w:szCs w:val="28"/>
          <w:highlight w:val="none"/>
          <w:lang w:eastAsia="zh-CN"/>
        </w:rPr>
        <w:t>舟山市教育局网站</w:t>
      </w:r>
      <w:r>
        <w:rPr>
          <w:rFonts w:hint="eastAsia" w:ascii="仿宋" w:hAnsi="仿宋" w:eastAsia="仿宋" w:cs="仿宋"/>
          <w:sz w:val="28"/>
          <w:szCs w:val="28"/>
          <w:highlight w:val="none"/>
        </w:rPr>
        <w:t>：</w:t>
      </w:r>
    </w:p>
    <w:p>
      <w:pPr>
        <w:widowControl/>
        <w:shd w:val="clear" w:color="auto" w:fill="FFFFFF"/>
        <w:adjustRightInd w:val="0"/>
        <w:snapToGrid w:val="0"/>
        <w:ind w:firstLine="1470" w:firstLineChars="700"/>
        <w:jc w:val="left"/>
        <w:rPr>
          <w:rFonts w:ascii="仿宋" w:hAnsi="仿宋" w:eastAsia="仿宋" w:cs="仿宋"/>
          <w:sz w:val="28"/>
          <w:szCs w:val="28"/>
          <w:highlight w:val="none"/>
        </w:rPr>
      </w:pPr>
      <w:r>
        <w:rPr>
          <w:highlight w:val="none"/>
        </w:rPr>
        <w:fldChar w:fldCharType="begin"/>
      </w:r>
      <w:r>
        <w:rPr>
          <w:highlight w:val="none"/>
        </w:rPr>
        <w:instrText xml:space="preserve"> HYPERLINK "http://zsjy.zhoushan.gov.cn" </w:instrText>
      </w:r>
      <w:r>
        <w:rPr>
          <w:highlight w:val="none"/>
        </w:rPr>
        <w:fldChar w:fldCharType="separate"/>
      </w:r>
      <w:r>
        <w:rPr>
          <w:rFonts w:ascii="仿宋" w:hAnsi="仿宋" w:eastAsia="仿宋" w:cs="仿宋"/>
          <w:sz w:val="28"/>
          <w:szCs w:val="28"/>
          <w:highlight w:val="none"/>
        </w:rPr>
        <w:t>http://zsjy.zhoushan.gov.cn</w:t>
      </w:r>
      <w:r>
        <w:rPr>
          <w:rFonts w:ascii="仿宋" w:hAnsi="仿宋" w:eastAsia="仿宋" w:cs="仿宋"/>
          <w:sz w:val="28"/>
          <w:szCs w:val="28"/>
          <w:highlight w:val="none"/>
        </w:rPr>
        <w:fldChar w:fldCharType="end"/>
      </w:r>
    </w:p>
    <w:p>
      <w:pPr>
        <w:widowControl/>
        <w:shd w:val="clear" w:color="auto" w:fill="FFFFFF"/>
        <w:adjustRightInd w:val="0"/>
        <w:snapToGrid w:val="0"/>
        <w:ind w:left="1541" w:leftChars="267" w:hanging="980" w:hangingChars="3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（三）舟山市普陀区职业技术教育中心网站：</w:t>
      </w:r>
    </w:p>
    <w:p>
      <w:pPr>
        <w:widowControl/>
        <w:shd w:val="clear" w:color="auto" w:fill="FFFFFF"/>
        <w:adjustRightInd w:val="0"/>
        <w:snapToGrid w:val="0"/>
        <w:ind w:left="1541" w:leftChars="734"/>
        <w:jc w:val="left"/>
        <w:rPr>
          <w:rFonts w:ascii="仿宋" w:hAnsi="仿宋" w:eastAsia="仿宋" w:cs="仿宋"/>
          <w:sz w:val="28"/>
          <w:szCs w:val="28"/>
        </w:rPr>
      </w:pPr>
      <w:r>
        <w:rPr>
          <w:rFonts w:ascii="仿宋" w:hAnsi="仿宋" w:eastAsia="仿宋" w:cs="仿宋"/>
          <w:sz w:val="28"/>
          <w:szCs w:val="28"/>
        </w:rPr>
        <w:t>http://www.ptzjzx.cn</w:t>
      </w:r>
    </w:p>
    <w:p>
      <w:pPr>
        <w:widowControl/>
        <w:shd w:val="clear" w:color="auto" w:fill="FFFFFF"/>
        <w:adjustRightInd w:val="0"/>
        <w:snapToGrid w:val="0"/>
        <w:ind w:firstLine="560" w:firstLineChars="200"/>
        <w:jc w:val="left"/>
        <w:rPr>
          <w:rFonts w:hint="eastAsia" w:ascii="仿宋" w:hAnsi="仿宋" w:eastAsia="仿宋"/>
          <w:sz w:val="28"/>
          <w:szCs w:val="28"/>
        </w:rPr>
      </w:pPr>
      <w:r>
        <w:rPr>
          <w:rFonts w:hint="eastAsia" w:ascii="仿宋" w:hAnsi="仿宋" w:eastAsia="仿宋"/>
          <w:sz w:val="28"/>
          <w:szCs w:val="28"/>
        </w:rPr>
        <w:t>其中舟山市普陀区职业技术教育中心网站为发布考试、体检、考察等相关信息的唯一平台。</w:t>
      </w:r>
    </w:p>
    <w:p>
      <w:pPr>
        <w:adjustRightInd w:val="0"/>
        <w:snapToGrid w:val="0"/>
        <w:ind w:firstLine="562" w:firstLineChars="200"/>
        <w:rPr>
          <w:rFonts w:hint="eastAsia" w:ascii="仿宋" w:hAnsi="仿宋" w:eastAsia="仿宋"/>
          <w:b/>
          <w:color w:val="auto"/>
          <w:sz w:val="28"/>
          <w:szCs w:val="28"/>
          <w:highlight w:val="none"/>
        </w:rPr>
      </w:pPr>
      <w:r>
        <w:rPr>
          <w:rFonts w:hint="eastAsia" w:ascii="仿宋" w:hAnsi="仿宋" w:eastAsia="仿宋"/>
          <w:b/>
          <w:color w:val="auto"/>
          <w:sz w:val="28"/>
          <w:szCs w:val="28"/>
          <w:highlight w:val="none"/>
          <w:lang w:val="en-US" w:eastAsia="zh-CN"/>
        </w:rPr>
        <w:t>三、</w:t>
      </w:r>
      <w:r>
        <w:rPr>
          <w:rFonts w:hint="eastAsia" w:ascii="仿宋" w:hAnsi="仿宋" w:eastAsia="仿宋"/>
          <w:b/>
          <w:color w:val="auto"/>
          <w:sz w:val="28"/>
          <w:szCs w:val="28"/>
          <w:highlight w:val="none"/>
        </w:rPr>
        <w:t>招聘范围和条件</w:t>
      </w:r>
    </w:p>
    <w:p>
      <w:pPr>
        <w:adjustRightInd w:val="0"/>
        <w:snapToGrid w:val="0"/>
        <w:ind w:firstLine="523" w:firstLineChars="187"/>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（一）遵守中华人民共和国宪法、法律，具有良好的品行；</w:t>
      </w:r>
    </w:p>
    <w:p>
      <w:pPr>
        <w:adjustRightInd w:val="0"/>
        <w:snapToGrid w:val="0"/>
        <w:ind w:firstLine="523" w:firstLineChars="187"/>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（二）爱岗敬业，有较强的事业心、责任感和奉献精神；</w:t>
      </w:r>
    </w:p>
    <w:p>
      <w:pPr>
        <w:adjustRightInd w:val="0"/>
        <w:snapToGrid w:val="0"/>
        <w:ind w:firstLine="523" w:firstLineChars="187"/>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 xml:space="preserve">（三）具有适应岗位要求的身体条件和岗位所需的其他条件；  </w:t>
      </w:r>
    </w:p>
    <w:p>
      <w:pPr>
        <w:adjustRightInd w:val="0"/>
        <w:snapToGrid w:val="0"/>
        <w:ind w:firstLine="523" w:firstLineChars="187"/>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 xml:space="preserve">（四）户籍不限； </w:t>
      </w:r>
    </w:p>
    <w:p>
      <w:pPr>
        <w:adjustRightInd w:val="0"/>
        <w:snapToGrid w:val="0"/>
        <w:ind w:firstLine="523" w:firstLineChars="187"/>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（五）留学人员须取得教育部中国留学服务中心出具的境外学历、学位认证书，视同全日制普通高校同等学历、学位；</w:t>
      </w:r>
    </w:p>
    <w:p>
      <w:pPr>
        <w:adjustRightInd w:val="0"/>
        <w:snapToGrid w:val="0"/>
        <w:ind w:firstLine="523" w:firstLineChars="187"/>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（六）机关事业单位在编人员不能报考；</w:t>
      </w:r>
    </w:p>
    <w:p>
      <w:pPr>
        <w:adjustRightInd w:val="0"/>
        <w:snapToGrid w:val="0"/>
        <w:ind w:firstLine="523" w:firstLineChars="187"/>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（七）目前正在全日制普通高校脱产就读的非2020年应届毕业生不能以已取得的学历、学位证书报考；</w:t>
      </w:r>
    </w:p>
    <w:p>
      <w:pPr>
        <w:adjustRightInd w:val="0"/>
        <w:snapToGrid w:val="0"/>
        <w:ind w:firstLine="523" w:firstLineChars="187"/>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（八）法律、法规规定不得聘用为事业单位工作人员的其他情形人员，不得报考；</w:t>
      </w:r>
    </w:p>
    <w:p>
      <w:pPr>
        <w:adjustRightInd w:val="0"/>
        <w:snapToGrid w:val="0"/>
        <w:ind w:firstLine="523" w:firstLineChars="187"/>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（九）工作经历时间的计算截止至2020年4月24日，在全日制学校就读期间参加社会实践、实习、兼职等不能作为工作经历。</w:t>
      </w:r>
    </w:p>
    <w:p>
      <w:pPr>
        <w:adjustRightInd w:val="0"/>
        <w:snapToGrid w:val="0"/>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、报名办法及资格审查</w:t>
      </w:r>
    </w:p>
    <w:p>
      <w:pPr>
        <w:adjustRightInd w:val="0"/>
        <w:snapToGrid w:val="0"/>
        <w:ind w:firstLine="562" w:firstLineChars="200"/>
        <w:rPr>
          <w:rFonts w:ascii="仿宋" w:hAnsi="仿宋" w:eastAsia="仿宋" w:cs="仿宋"/>
          <w:color w:val="auto"/>
          <w:sz w:val="28"/>
          <w:szCs w:val="28"/>
          <w:u w:val="none"/>
        </w:rPr>
      </w:pPr>
      <w:bookmarkStart w:id="0" w:name="_GoBack"/>
      <w:r>
        <w:rPr>
          <w:rFonts w:hint="eastAsia" w:ascii="仿宋" w:hAnsi="仿宋" w:eastAsia="仿宋" w:cs="仿宋"/>
          <w:b/>
          <w:bCs/>
          <w:color w:val="auto"/>
          <w:sz w:val="28"/>
          <w:szCs w:val="28"/>
          <w:u w:val="none"/>
        </w:rPr>
        <w:t>（一）报名时间</w:t>
      </w:r>
      <w:r>
        <w:rPr>
          <w:rFonts w:hint="eastAsia" w:ascii="仿宋" w:hAnsi="仿宋" w:eastAsia="仿宋" w:cs="仿宋"/>
          <w:b/>
          <w:bCs/>
          <w:color w:val="auto"/>
          <w:sz w:val="28"/>
          <w:szCs w:val="28"/>
          <w:u w:val="none"/>
          <w:lang w:eastAsia="zh-CN"/>
        </w:rPr>
        <w:t>：</w:t>
      </w:r>
      <w:r>
        <w:rPr>
          <w:rFonts w:hint="eastAsia" w:ascii="仿宋" w:hAnsi="仿宋" w:eastAsia="仿宋" w:cs="仿宋"/>
          <w:color w:val="auto"/>
          <w:sz w:val="28"/>
          <w:szCs w:val="28"/>
          <w:u w:val="none"/>
        </w:rPr>
        <w:t>从公告发布之日起至2020年5月</w:t>
      </w:r>
      <w:r>
        <w:rPr>
          <w:rFonts w:hint="eastAsia" w:ascii="仿宋" w:hAnsi="仿宋" w:eastAsia="仿宋" w:cs="仿宋"/>
          <w:color w:val="auto"/>
          <w:sz w:val="28"/>
          <w:szCs w:val="28"/>
          <w:u w:val="none"/>
          <w:lang w:val="en-US" w:eastAsia="zh-CN"/>
        </w:rPr>
        <w:t>27</w:t>
      </w:r>
      <w:r>
        <w:rPr>
          <w:rFonts w:hint="eastAsia" w:ascii="仿宋" w:hAnsi="仿宋" w:eastAsia="仿宋" w:cs="仿宋"/>
          <w:color w:val="auto"/>
          <w:sz w:val="28"/>
          <w:szCs w:val="28"/>
          <w:u w:val="none"/>
        </w:rPr>
        <w:t>日中午12:00止。咨询电话：0580－3663906， 13967235741（刘老师）。</w:t>
      </w:r>
    </w:p>
    <w:p>
      <w:pPr>
        <w:adjustRightInd w:val="0"/>
        <w:snapToGrid w:val="0"/>
        <w:ind w:firstLine="562" w:firstLineChars="200"/>
        <w:rPr>
          <w:rFonts w:hint="eastAsia" w:ascii="仿宋" w:hAnsi="仿宋" w:eastAsia="仿宋" w:cs="仿宋"/>
          <w:color w:val="auto"/>
          <w:sz w:val="28"/>
          <w:szCs w:val="28"/>
          <w:highlight w:val="none"/>
          <w:u w:val="none"/>
          <w:lang w:eastAsia="zh-CN"/>
        </w:rPr>
      </w:pPr>
      <w:r>
        <w:rPr>
          <w:rFonts w:hint="eastAsia" w:ascii="仿宋" w:hAnsi="仿宋" w:eastAsia="仿宋" w:cs="仿宋"/>
          <w:b/>
          <w:bCs/>
          <w:color w:val="auto"/>
          <w:sz w:val="28"/>
          <w:szCs w:val="28"/>
          <w:highlight w:val="none"/>
          <w:u w:val="none"/>
        </w:rPr>
        <w:t>（二）报名所需材料：</w:t>
      </w:r>
      <w:r>
        <w:rPr>
          <w:rFonts w:hint="eastAsia" w:ascii="仿宋" w:hAnsi="仿宋" w:eastAsia="仿宋" w:cs="仿宋"/>
          <w:b/>
          <w:bCs/>
          <w:color w:val="auto"/>
          <w:sz w:val="28"/>
          <w:szCs w:val="28"/>
          <w:highlight w:val="none"/>
          <w:u w:val="none"/>
          <w:lang w:eastAsia="zh-CN"/>
        </w:rPr>
        <w:t>（均需提供原件和复印件）</w:t>
      </w:r>
    </w:p>
    <w:p>
      <w:pPr>
        <w:adjustRightInd w:val="0"/>
        <w:snapToGrid w:val="0"/>
        <w:ind w:firstLine="560" w:firstLineChars="200"/>
        <w:rPr>
          <w:rFonts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1.本人身份证；</w:t>
      </w:r>
    </w:p>
    <w:p>
      <w:pPr>
        <w:adjustRightInd w:val="0"/>
        <w:snapToGrid w:val="0"/>
        <w:ind w:firstLine="560" w:firstLineChars="200"/>
        <w:rPr>
          <w:rFonts w:ascii="仿宋" w:hAnsi="仿宋" w:eastAsia="仿宋" w:cs="仿宋"/>
          <w:color w:val="auto"/>
          <w:sz w:val="28"/>
          <w:szCs w:val="28"/>
          <w:u w:val="none"/>
        </w:rPr>
      </w:pPr>
      <w:r>
        <w:rPr>
          <w:rFonts w:hint="eastAsia" w:ascii="仿宋" w:hAnsi="仿宋" w:eastAsia="仿宋" w:cs="仿宋"/>
          <w:color w:val="auto"/>
          <w:sz w:val="28"/>
          <w:szCs w:val="28"/>
          <w:highlight w:val="none"/>
          <w:u w:val="none"/>
        </w:rPr>
        <w:t>2.报考岗位所需学历</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学位证书（2020年应届毕业生须提供《就</w:t>
      </w:r>
      <w:r>
        <w:rPr>
          <w:rFonts w:hint="eastAsia" w:ascii="仿宋" w:hAnsi="仿宋" w:eastAsia="仿宋" w:cs="仿宋"/>
          <w:color w:val="auto"/>
          <w:sz w:val="28"/>
          <w:szCs w:val="28"/>
          <w:u w:val="none"/>
        </w:rPr>
        <w:t>业推荐表》</w:t>
      </w:r>
      <w:r>
        <w:rPr>
          <w:rFonts w:hint="eastAsia" w:ascii="仿宋" w:hAnsi="仿宋" w:eastAsia="仿宋" w:cs="仿宋"/>
          <w:color w:val="auto"/>
          <w:sz w:val="28"/>
          <w:szCs w:val="28"/>
          <w:u w:val="none"/>
          <w:lang w:val="en-US" w:eastAsia="zh-CN"/>
        </w:rPr>
        <w:t>或相关证明</w:t>
      </w:r>
      <w:r>
        <w:rPr>
          <w:rFonts w:hint="eastAsia" w:ascii="仿宋" w:hAnsi="仿宋" w:eastAsia="仿宋" w:cs="仿宋"/>
          <w:color w:val="auto"/>
          <w:sz w:val="28"/>
          <w:szCs w:val="28"/>
          <w:u w:val="none"/>
        </w:rPr>
        <w:t>）</w:t>
      </w:r>
    </w:p>
    <w:p>
      <w:pPr>
        <w:adjustRightInd w:val="0"/>
        <w:snapToGrid w:val="0"/>
        <w:ind w:firstLine="560" w:firstLineChars="200"/>
        <w:rPr>
          <w:rFonts w:ascii="仿宋" w:hAnsi="仿宋" w:eastAsia="仿宋" w:cs="仿宋"/>
          <w:color w:val="auto"/>
          <w:sz w:val="28"/>
          <w:szCs w:val="28"/>
          <w:u w:val="none"/>
        </w:rPr>
      </w:pPr>
      <w:r>
        <w:rPr>
          <w:rFonts w:hint="eastAsia" w:ascii="仿宋" w:hAnsi="仿宋" w:eastAsia="仿宋" w:cs="仿宋"/>
          <w:color w:val="auto"/>
          <w:sz w:val="28"/>
          <w:szCs w:val="28"/>
          <w:u w:val="none"/>
        </w:rPr>
        <w:t>3.本人近期1寸免冠彩照2张；</w:t>
      </w:r>
    </w:p>
    <w:p>
      <w:pPr>
        <w:adjustRightInd w:val="0"/>
        <w:snapToGrid w:val="0"/>
        <w:ind w:firstLine="560" w:firstLineChars="200"/>
        <w:rPr>
          <w:rFonts w:ascii="仿宋" w:hAnsi="仿宋" w:eastAsia="仿宋" w:cs="仿宋"/>
          <w:color w:val="auto"/>
          <w:sz w:val="28"/>
          <w:szCs w:val="28"/>
          <w:u w:val="none"/>
        </w:rPr>
      </w:pPr>
      <w:r>
        <w:rPr>
          <w:rFonts w:hint="eastAsia" w:ascii="仿宋" w:hAnsi="仿宋" w:eastAsia="仿宋" w:cs="仿宋"/>
          <w:color w:val="auto"/>
          <w:sz w:val="28"/>
          <w:szCs w:val="28"/>
          <w:u w:val="none"/>
        </w:rPr>
        <w:t>4.《舟山市教育局直属中职学校公开招聘教师报名表》（见附件）；</w:t>
      </w:r>
    </w:p>
    <w:p>
      <w:pPr>
        <w:adjustRightInd w:val="0"/>
        <w:snapToGrid w:val="0"/>
        <w:ind w:firstLine="560" w:firstLineChars="200"/>
        <w:rPr>
          <w:rFonts w:ascii="仿宋" w:hAnsi="仿宋" w:eastAsia="仿宋" w:cs="仿宋"/>
          <w:color w:val="auto"/>
          <w:sz w:val="28"/>
          <w:szCs w:val="28"/>
          <w:u w:val="none"/>
        </w:rPr>
      </w:pPr>
      <w:r>
        <w:rPr>
          <w:rFonts w:hint="eastAsia" w:ascii="仿宋" w:hAnsi="仿宋" w:eastAsia="仿宋" w:cs="仿宋"/>
          <w:color w:val="auto"/>
          <w:sz w:val="28"/>
          <w:szCs w:val="28"/>
          <w:u w:val="none"/>
        </w:rPr>
        <w:t>5.本人简历；</w:t>
      </w:r>
    </w:p>
    <w:p>
      <w:pPr>
        <w:adjustRightInd w:val="0"/>
        <w:snapToGrid w:val="0"/>
        <w:ind w:firstLine="560" w:firstLineChars="200"/>
        <w:rPr>
          <w:rFonts w:ascii="仿宋" w:hAnsi="仿宋" w:eastAsia="仿宋" w:cs="仿宋"/>
          <w:color w:val="auto"/>
          <w:sz w:val="28"/>
          <w:szCs w:val="28"/>
          <w:u w:val="none"/>
        </w:rPr>
      </w:pPr>
      <w:r>
        <w:rPr>
          <w:rFonts w:ascii="仿宋" w:hAnsi="仿宋" w:eastAsia="仿宋" w:cs="仿宋"/>
          <w:color w:val="auto"/>
          <w:sz w:val="28"/>
          <w:szCs w:val="28"/>
          <w:u w:val="none"/>
        </w:rPr>
        <w:t>6</w:t>
      </w:r>
      <w:r>
        <w:rPr>
          <w:rFonts w:hint="eastAsia" w:ascii="仿宋" w:hAnsi="仿宋" w:eastAsia="仿宋" w:cs="仿宋"/>
          <w:color w:val="auto"/>
          <w:sz w:val="28"/>
          <w:szCs w:val="28"/>
          <w:u w:val="none"/>
        </w:rPr>
        <w:t>.岗位所需的其它相关获奖证件证书等材料。</w:t>
      </w:r>
    </w:p>
    <w:p>
      <w:pPr>
        <w:adjustRightInd w:val="0"/>
        <w:snapToGrid w:val="0"/>
        <w:ind w:firstLine="200"/>
        <w:rPr>
          <w:rFonts w:hint="eastAsia" w:ascii="仿宋" w:hAnsi="仿宋" w:eastAsia="仿宋" w:cs="仿宋"/>
          <w:color w:val="auto"/>
          <w:sz w:val="28"/>
          <w:szCs w:val="28"/>
          <w:u w:val="none"/>
          <w:lang w:eastAsia="zh-CN"/>
        </w:rPr>
      </w:pPr>
      <w:r>
        <w:rPr>
          <w:rFonts w:hint="eastAsia" w:ascii="仿宋" w:hAnsi="仿宋" w:eastAsia="仿宋" w:cs="仿宋"/>
          <w:color w:val="auto"/>
          <w:sz w:val="28"/>
          <w:szCs w:val="28"/>
          <w:u w:val="none"/>
        </w:rPr>
        <w:t xml:space="preserve">   </w:t>
      </w:r>
      <w:r>
        <w:rPr>
          <w:rFonts w:hint="eastAsia" w:ascii="仿宋" w:hAnsi="仿宋" w:eastAsia="仿宋" w:cs="仿宋"/>
          <w:b/>
          <w:bCs/>
          <w:color w:val="auto"/>
          <w:sz w:val="28"/>
          <w:szCs w:val="28"/>
          <w:u w:val="none"/>
        </w:rPr>
        <w:t>（三）报名和资格审核：</w:t>
      </w:r>
      <w:r>
        <w:rPr>
          <w:rFonts w:hint="eastAsia" w:ascii="仿宋" w:hAnsi="仿宋" w:eastAsia="仿宋" w:cs="仿宋"/>
          <w:b w:val="0"/>
          <w:bCs w:val="0"/>
          <w:color w:val="auto"/>
          <w:sz w:val="28"/>
          <w:szCs w:val="28"/>
          <w:u w:val="none"/>
        </w:rPr>
        <w:t>本次招聘采取电子邮件报名的方式。</w:t>
      </w:r>
      <w:r>
        <w:rPr>
          <w:rFonts w:hint="eastAsia" w:ascii="仿宋" w:hAnsi="仿宋" w:eastAsia="仿宋" w:cs="仿宋"/>
          <w:color w:val="auto"/>
          <w:sz w:val="28"/>
          <w:szCs w:val="28"/>
          <w:u w:val="none"/>
        </w:rPr>
        <w:t>报名人员下载并填妥《舟山市教育局直属中职学校公开招聘教师报名表》（见附件）,连同上述报名所需材料(须扫描成jpg格式图片，</w:t>
      </w:r>
      <w:r>
        <w:rPr>
          <w:rFonts w:hint="eastAsia" w:ascii="仿宋" w:hAnsi="仿宋" w:eastAsia="仿宋"/>
          <w:color w:val="auto"/>
          <w:sz w:val="28"/>
          <w:szCs w:val="28"/>
          <w:u w:val="none"/>
        </w:rPr>
        <w:t>报名表为WORD版本</w:t>
      </w:r>
      <w:r>
        <w:rPr>
          <w:rFonts w:hint="eastAsia" w:ascii="仿宋" w:hAnsi="仿宋" w:eastAsia="仿宋" w:cs="仿宋"/>
          <w:color w:val="auto"/>
          <w:sz w:val="28"/>
          <w:szCs w:val="28"/>
          <w:u w:val="none"/>
        </w:rPr>
        <w:t>) 一并打包发送邮件至指定邮箱：281824658@qq.com（打包的邮件名称设为“应聘XX学校+XX岗位+姓名”）</w:t>
      </w:r>
      <w:r>
        <w:rPr>
          <w:rFonts w:hint="eastAsia" w:ascii="仿宋" w:hAnsi="仿宋" w:eastAsia="仿宋" w:cs="仿宋"/>
          <w:color w:val="auto"/>
          <w:sz w:val="28"/>
          <w:szCs w:val="28"/>
          <w:u w:val="none"/>
          <w:lang w:eastAsia="zh-CN"/>
        </w:rPr>
        <w:t>。</w:t>
      </w:r>
    </w:p>
    <w:p>
      <w:pPr>
        <w:adjustRightInd w:val="0"/>
        <w:snapToGrid w:val="0"/>
        <w:ind w:firstLine="560" w:firstLineChars="200"/>
        <w:rPr>
          <w:rFonts w:hint="eastAsia" w:ascii="仿宋" w:hAnsi="仿宋" w:eastAsia="仿宋" w:cs="仿宋"/>
          <w:b/>
          <w:color w:val="auto"/>
          <w:sz w:val="28"/>
          <w:szCs w:val="28"/>
          <w:u w:val="none"/>
        </w:rPr>
      </w:pPr>
      <w:r>
        <w:rPr>
          <w:rFonts w:hint="eastAsia" w:ascii="仿宋" w:hAnsi="仿宋" w:eastAsia="仿宋" w:cs="仿宋"/>
          <w:color w:val="auto"/>
          <w:sz w:val="28"/>
          <w:szCs w:val="28"/>
          <w:u w:val="none"/>
        </w:rPr>
        <w:t>学校将对应聘人员进行资格初审，符合招聘条件的，方可获得考试资格。报名材料不全或提供材料与报考资格条件不符者，不能通过资格初审。初审通过名单将在</w:t>
      </w:r>
      <w:r>
        <w:rPr>
          <w:rFonts w:hint="eastAsia" w:ascii="仿宋" w:hAnsi="仿宋" w:eastAsia="仿宋" w:cs="仿宋"/>
          <w:b/>
          <w:color w:val="auto"/>
          <w:sz w:val="28"/>
          <w:szCs w:val="28"/>
          <w:u w:val="none"/>
        </w:rPr>
        <w:t>5月</w:t>
      </w:r>
      <w:r>
        <w:rPr>
          <w:rFonts w:hint="eastAsia" w:ascii="仿宋" w:hAnsi="仿宋" w:eastAsia="仿宋" w:cs="仿宋"/>
          <w:b/>
          <w:color w:val="auto"/>
          <w:sz w:val="28"/>
          <w:szCs w:val="28"/>
          <w:u w:val="none"/>
          <w:lang w:val="en-US" w:eastAsia="zh-CN"/>
        </w:rPr>
        <w:t>27</w:t>
      </w:r>
      <w:r>
        <w:rPr>
          <w:rFonts w:hint="eastAsia" w:ascii="仿宋" w:hAnsi="仿宋" w:eastAsia="仿宋" w:cs="仿宋"/>
          <w:b/>
          <w:color w:val="auto"/>
          <w:sz w:val="28"/>
          <w:szCs w:val="28"/>
          <w:u w:val="none"/>
        </w:rPr>
        <w:t>日</w:t>
      </w:r>
      <w:r>
        <w:rPr>
          <w:rFonts w:hint="eastAsia" w:ascii="仿宋" w:hAnsi="仿宋" w:eastAsia="仿宋" w:cs="仿宋"/>
          <w:b/>
          <w:color w:val="auto"/>
          <w:sz w:val="28"/>
          <w:szCs w:val="28"/>
          <w:u w:val="none"/>
          <w:lang w:val="en-US" w:eastAsia="zh-CN"/>
        </w:rPr>
        <w:t>下午</w:t>
      </w:r>
      <w:r>
        <w:rPr>
          <w:rFonts w:hint="eastAsia" w:ascii="仿宋" w:hAnsi="仿宋" w:eastAsia="仿宋" w:cs="仿宋"/>
          <w:b/>
          <w:color w:val="auto"/>
          <w:sz w:val="28"/>
          <w:szCs w:val="28"/>
          <w:u w:val="none"/>
        </w:rPr>
        <w:t>公布在</w:t>
      </w:r>
      <w:r>
        <w:rPr>
          <w:rFonts w:hint="eastAsia" w:ascii="仿宋" w:hAnsi="仿宋" w:eastAsia="仿宋"/>
          <w:b/>
          <w:color w:val="auto"/>
          <w:sz w:val="28"/>
          <w:szCs w:val="28"/>
          <w:u w:val="none"/>
        </w:rPr>
        <w:t>舟山市普陀区职业技术教育中心</w:t>
      </w:r>
      <w:r>
        <w:rPr>
          <w:rFonts w:hint="eastAsia" w:ascii="仿宋" w:hAnsi="仿宋" w:eastAsia="仿宋" w:cs="仿宋"/>
          <w:b/>
          <w:color w:val="auto"/>
          <w:sz w:val="28"/>
          <w:szCs w:val="28"/>
          <w:u w:val="none"/>
        </w:rPr>
        <w:t>网站</w:t>
      </w:r>
      <w:r>
        <w:rPr>
          <w:rFonts w:hint="eastAsia" w:ascii="仿宋" w:hAnsi="仿宋" w:eastAsia="仿宋" w:cs="仿宋"/>
          <w:b/>
          <w:color w:val="auto"/>
          <w:sz w:val="28"/>
          <w:szCs w:val="28"/>
          <w:u w:val="none"/>
          <w:lang w:eastAsia="zh-CN"/>
        </w:rPr>
        <w:t>（www.ptzjzx.cn）</w:t>
      </w:r>
      <w:r>
        <w:rPr>
          <w:rFonts w:hint="eastAsia" w:ascii="仿宋" w:hAnsi="仿宋" w:eastAsia="仿宋" w:cs="仿宋"/>
          <w:b/>
          <w:color w:val="auto"/>
          <w:sz w:val="28"/>
          <w:szCs w:val="28"/>
          <w:u w:val="none"/>
        </w:rPr>
        <w:t>上。</w:t>
      </w:r>
    </w:p>
    <w:p>
      <w:pPr>
        <w:adjustRightInd w:val="0"/>
        <w:snapToGrid w:val="0"/>
        <w:ind w:firstLine="560" w:firstLineChars="200"/>
        <w:rPr>
          <w:rFonts w:hint="eastAsia" w:ascii="仿宋" w:hAnsi="仿宋" w:eastAsia="仿宋" w:cs="仿宋"/>
          <w:b/>
          <w:color w:val="auto"/>
          <w:sz w:val="28"/>
          <w:szCs w:val="28"/>
          <w:u w:val="none"/>
        </w:rPr>
      </w:pPr>
      <w:r>
        <w:rPr>
          <w:rFonts w:hint="eastAsia" w:ascii="仿宋" w:hAnsi="仿宋" w:eastAsia="仿宋"/>
          <w:color w:val="auto"/>
          <w:sz w:val="28"/>
          <w:szCs w:val="28"/>
          <w:u w:val="none"/>
        </w:rPr>
        <w:t>每位报考人员只能报考一个招聘岗位。</w:t>
      </w:r>
      <w:r>
        <w:rPr>
          <w:rFonts w:hint="eastAsia" w:ascii="仿宋" w:hAnsi="仿宋" w:eastAsia="仿宋"/>
          <w:color w:val="auto"/>
          <w:sz w:val="28"/>
          <w:szCs w:val="28"/>
          <w:highlight w:val="none"/>
          <w:u w:val="none"/>
        </w:rPr>
        <w:t>合格报考人数应达到招聘岗位计划数的3倍，未达到比例的，</w:t>
      </w:r>
      <w:r>
        <w:rPr>
          <w:rFonts w:hint="eastAsia" w:ascii="仿宋" w:hAnsi="仿宋" w:eastAsia="仿宋" w:cs="仿宋"/>
          <w:color w:val="auto"/>
          <w:sz w:val="28"/>
          <w:szCs w:val="28"/>
          <w:highlight w:val="none"/>
          <w:u w:val="none"/>
          <w:lang w:val="en-US" w:eastAsia="zh-CN"/>
        </w:rPr>
        <w:t>取消招聘计划。</w:t>
      </w:r>
      <w:r>
        <w:rPr>
          <w:rFonts w:hint="eastAsia" w:ascii="仿宋" w:hAnsi="仿宋" w:eastAsia="仿宋" w:cs="仿宋"/>
          <w:color w:val="auto"/>
          <w:sz w:val="28"/>
          <w:szCs w:val="28"/>
          <w:u w:val="none"/>
        </w:rPr>
        <w:t>对报考人员在报名、资格审查、考试、考察、公示、聘用等过程中，发现提供虚假材料或不符合报考条件的，取消招聘或聘用资格。</w:t>
      </w:r>
    </w:p>
    <w:p>
      <w:pPr>
        <w:adjustRightInd w:val="0"/>
        <w:snapToGrid w:val="0"/>
        <w:ind w:firstLine="526" w:firstLineChars="187"/>
        <w:rPr>
          <w:rFonts w:hint="eastAsia" w:ascii="仿宋" w:hAnsi="仿宋" w:eastAsia="仿宋" w:cs="仿宋"/>
          <w:b/>
          <w:color w:val="auto"/>
          <w:sz w:val="28"/>
          <w:szCs w:val="28"/>
          <w:u w:val="none"/>
        </w:rPr>
      </w:pPr>
      <w:r>
        <w:rPr>
          <w:rFonts w:hint="eastAsia" w:ascii="仿宋" w:hAnsi="仿宋" w:eastAsia="仿宋"/>
          <w:b/>
          <w:color w:val="auto"/>
          <w:sz w:val="28"/>
          <w:szCs w:val="28"/>
          <w:u w:val="none"/>
        </w:rPr>
        <w:t>（四）资格复审</w:t>
      </w:r>
      <w:r>
        <w:rPr>
          <w:rFonts w:hint="eastAsia" w:ascii="仿宋" w:hAnsi="仿宋" w:eastAsia="仿宋"/>
          <w:b/>
          <w:color w:val="auto"/>
          <w:sz w:val="28"/>
          <w:szCs w:val="28"/>
          <w:u w:val="none"/>
          <w:lang w:eastAsia="zh-CN"/>
        </w:rPr>
        <w:t>：</w:t>
      </w:r>
    </w:p>
    <w:p>
      <w:pPr>
        <w:adjustRightInd w:val="0"/>
        <w:snapToGrid w:val="0"/>
        <w:ind w:firstLine="546" w:firstLineChars="195"/>
        <w:jc w:val="left"/>
        <w:rPr>
          <w:rFonts w:ascii="仿宋" w:hAnsi="仿宋" w:eastAsia="仿宋"/>
          <w:color w:val="auto"/>
          <w:sz w:val="28"/>
          <w:szCs w:val="28"/>
          <w:u w:val="none"/>
        </w:rPr>
      </w:pPr>
      <w:r>
        <w:rPr>
          <w:rFonts w:hint="eastAsia" w:ascii="仿宋" w:hAnsi="仿宋" w:eastAsia="仿宋"/>
          <w:color w:val="auto"/>
          <w:sz w:val="28"/>
          <w:szCs w:val="28"/>
          <w:u w:val="none"/>
        </w:rPr>
        <w:t>在专业技能测试和</w:t>
      </w:r>
      <w:r>
        <w:rPr>
          <w:rFonts w:hint="eastAsia" w:ascii="仿宋" w:hAnsi="仿宋" w:eastAsia="仿宋"/>
          <w:color w:val="auto"/>
          <w:sz w:val="28"/>
          <w:szCs w:val="28"/>
          <w:u w:val="none"/>
          <w:lang w:val="en-US" w:eastAsia="zh-CN"/>
        </w:rPr>
        <w:t>面试</w:t>
      </w:r>
      <w:r>
        <w:rPr>
          <w:rFonts w:hint="eastAsia" w:ascii="仿宋" w:hAnsi="仿宋" w:eastAsia="仿宋"/>
          <w:color w:val="auto"/>
          <w:sz w:val="28"/>
          <w:szCs w:val="28"/>
          <w:u w:val="none"/>
        </w:rPr>
        <w:t>前需现场资格复审，</w:t>
      </w:r>
      <w:r>
        <w:rPr>
          <w:rFonts w:hint="eastAsia" w:ascii="仿宋" w:hAnsi="仿宋" w:eastAsia="仿宋"/>
          <w:b/>
          <w:color w:val="auto"/>
          <w:sz w:val="28"/>
          <w:szCs w:val="28"/>
          <w:u w:val="none"/>
        </w:rPr>
        <w:t>复审时考生需提供所有证件证书的原件和复印件</w:t>
      </w:r>
      <w:r>
        <w:rPr>
          <w:rFonts w:hint="eastAsia" w:ascii="仿宋" w:hAnsi="仿宋" w:eastAsia="仿宋"/>
          <w:b/>
          <w:color w:val="auto"/>
          <w:sz w:val="28"/>
          <w:szCs w:val="28"/>
          <w:u w:val="none"/>
          <w:lang w:eastAsia="zh-CN"/>
        </w:rPr>
        <w:t>。</w:t>
      </w:r>
      <w:r>
        <w:rPr>
          <w:rFonts w:hint="eastAsia" w:ascii="仿宋" w:hAnsi="仿宋" w:eastAsia="仿宋"/>
          <w:b w:val="0"/>
          <w:bCs/>
          <w:color w:val="auto"/>
          <w:sz w:val="28"/>
          <w:szCs w:val="28"/>
          <w:u w:val="none"/>
        </w:rPr>
        <w:t>证件不全或所提供的证件与报考资格条件不符的，不得参加考试。未按规定时间、地点参加资格复审的，视作放弃考试。</w:t>
      </w:r>
      <w:r>
        <w:rPr>
          <w:rFonts w:hint="eastAsia" w:ascii="仿宋" w:hAnsi="仿宋" w:eastAsia="仿宋"/>
          <w:color w:val="auto"/>
          <w:sz w:val="28"/>
          <w:szCs w:val="28"/>
          <w:u w:val="none"/>
          <w:lang w:val="en-US" w:eastAsia="zh-CN"/>
        </w:rPr>
        <w:t>资格复审</w:t>
      </w:r>
      <w:r>
        <w:rPr>
          <w:rFonts w:hint="eastAsia" w:ascii="仿宋" w:hAnsi="仿宋" w:eastAsia="仿宋"/>
          <w:color w:val="auto"/>
          <w:sz w:val="28"/>
          <w:szCs w:val="28"/>
          <w:u w:val="none"/>
        </w:rPr>
        <w:t>由舟山市普陀区职业技术教育中心</w:t>
      </w:r>
      <w:r>
        <w:rPr>
          <w:rFonts w:hint="eastAsia" w:ascii="仿宋" w:hAnsi="仿宋" w:eastAsia="仿宋"/>
          <w:color w:val="auto"/>
          <w:sz w:val="28"/>
          <w:szCs w:val="28"/>
          <w:highlight w:val="none"/>
          <w:u w:val="none"/>
          <w:lang w:val="en-US" w:eastAsia="zh-CN"/>
        </w:rPr>
        <w:t>负责组织实施，</w:t>
      </w:r>
      <w:r>
        <w:rPr>
          <w:rFonts w:hint="eastAsia" w:ascii="仿宋" w:hAnsi="仿宋" w:eastAsia="仿宋"/>
          <w:color w:val="auto"/>
          <w:sz w:val="28"/>
          <w:szCs w:val="28"/>
          <w:u w:val="none"/>
          <w:lang w:val="en-US" w:eastAsia="zh-CN"/>
        </w:rPr>
        <w:t>具体时间、地点另行通知。</w:t>
      </w:r>
    </w:p>
    <w:p>
      <w:pPr>
        <w:adjustRightInd w:val="0"/>
        <w:snapToGrid w:val="0"/>
        <w:ind w:firstLine="562" w:firstLineChars="200"/>
        <w:rPr>
          <w:rFonts w:ascii="仿宋" w:hAnsi="仿宋" w:eastAsia="仿宋" w:cs="仿宋"/>
          <w:b/>
          <w:bCs/>
          <w:color w:val="auto"/>
          <w:sz w:val="28"/>
          <w:szCs w:val="28"/>
          <w:u w:val="none"/>
        </w:rPr>
      </w:pPr>
      <w:r>
        <w:rPr>
          <w:rFonts w:hint="eastAsia" w:ascii="仿宋" w:hAnsi="仿宋" w:eastAsia="仿宋" w:cs="仿宋"/>
          <w:b/>
          <w:bCs/>
          <w:color w:val="auto"/>
          <w:sz w:val="28"/>
          <w:szCs w:val="28"/>
          <w:u w:val="none"/>
          <w:lang w:val="en-US" w:eastAsia="zh-CN"/>
        </w:rPr>
        <w:t>五</w:t>
      </w:r>
      <w:r>
        <w:rPr>
          <w:rFonts w:hint="eastAsia" w:ascii="仿宋" w:hAnsi="仿宋" w:eastAsia="仿宋" w:cs="仿宋"/>
          <w:b/>
          <w:bCs/>
          <w:color w:val="auto"/>
          <w:sz w:val="28"/>
          <w:szCs w:val="28"/>
          <w:u w:val="none"/>
        </w:rPr>
        <w:t>、考试</w:t>
      </w:r>
    </w:p>
    <w:p>
      <w:pPr>
        <w:adjustRightInd w:val="0"/>
        <w:snapToGrid w:val="0"/>
        <w:ind w:firstLine="560" w:firstLineChars="200"/>
        <w:rPr>
          <w:rFonts w:ascii="仿宋" w:hAnsi="仿宋" w:eastAsia="仿宋" w:cs="仿宋"/>
          <w:color w:val="auto"/>
          <w:sz w:val="28"/>
          <w:szCs w:val="28"/>
          <w:u w:val="none"/>
        </w:rPr>
      </w:pPr>
      <w:r>
        <w:rPr>
          <w:rFonts w:hint="eastAsia" w:ascii="仿宋" w:hAnsi="仿宋" w:eastAsia="仿宋" w:cs="仿宋"/>
          <w:color w:val="auto"/>
          <w:sz w:val="28"/>
          <w:szCs w:val="28"/>
          <w:u w:val="none"/>
        </w:rPr>
        <w:t>考试形式为“笔试+专业技能测试+面试”。</w:t>
      </w:r>
    </w:p>
    <w:p>
      <w:pPr>
        <w:adjustRightInd w:val="0"/>
        <w:snapToGrid w:val="0"/>
        <w:ind w:firstLine="560" w:firstLineChars="200"/>
        <w:rPr>
          <w:rFonts w:ascii="仿宋" w:hAnsi="仿宋" w:eastAsia="仿宋" w:cs="仿宋"/>
          <w:color w:val="auto"/>
          <w:sz w:val="28"/>
          <w:szCs w:val="28"/>
          <w:u w:val="none"/>
        </w:rPr>
      </w:pPr>
      <w:r>
        <w:rPr>
          <w:rFonts w:hint="eastAsia" w:ascii="仿宋" w:hAnsi="仿宋" w:eastAsia="仿宋" w:cs="仿宋"/>
          <w:color w:val="auto"/>
          <w:sz w:val="28"/>
          <w:szCs w:val="28"/>
          <w:u w:val="none"/>
        </w:rPr>
        <w:t>笔试主要测评与报考岗位相关的学科专业知识，满分为100分。笔试结束后，根据笔试成绩按招聘计划数1：5的比例从高分到低分确定专业技能测试</w:t>
      </w:r>
      <w:r>
        <w:rPr>
          <w:rFonts w:hint="eastAsia" w:ascii="仿宋" w:hAnsi="仿宋" w:eastAsia="仿宋" w:cs="仿宋"/>
          <w:color w:val="auto"/>
          <w:sz w:val="28"/>
          <w:szCs w:val="28"/>
          <w:u w:val="none"/>
          <w:lang w:val="en-US" w:eastAsia="zh-CN"/>
        </w:rPr>
        <w:t>和</w:t>
      </w:r>
      <w:r>
        <w:rPr>
          <w:rFonts w:hint="eastAsia" w:ascii="仿宋" w:hAnsi="仿宋" w:eastAsia="仿宋" w:cs="仿宋"/>
          <w:color w:val="auto"/>
          <w:sz w:val="28"/>
          <w:szCs w:val="28"/>
          <w:u w:val="none"/>
        </w:rPr>
        <w:t>面试对象，专业技能测试</w:t>
      </w:r>
      <w:r>
        <w:rPr>
          <w:rFonts w:hint="eastAsia" w:ascii="仿宋" w:hAnsi="仿宋" w:eastAsia="仿宋" w:cs="仿宋"/>
          <w:color w:val="auto"/>
          <w:sz w:val="28"/>
          <w:szCs w:val="28"/>
          <w:u w:val="none"/>
          <w:lang w:val="en-US" w:eastAsia="zh-CN"/>
        </w:rPr>
        <w:t>和</w:t>
      </w:r>
      <w:r>
        <w:rPr>
          <w:rFonts w:hint="eastAsia" w:ascii="仿宋" w:hAnsi="仿宋" w:eastAsia="仿宋" w:cs="仿宋"/>
          <w:color w:val="auto"/>
          <w:sz w:val="28"/>
          <w:szCs w:val="28"/>
          <w:u w:val="none"/>
        </w:rPr>
        <w:t>面试对象人数若出现不足规定比例的，按实际人数确定。参加专业技能测试和面试人员名单在学校网站公布。</w:t>
      </w:r>
    </w:p>
    <w:p>
      <w:pPr>
        <w:adjustRightInd w:val="0"/>
        <w:snapToGrid w:val="0"/>
        <w:ind w:firstLine="560" w:firstLineChars="200"/>
        <w:rPr>
          <w:rFonts w:ascii="仿宋" w:hAnsi="仿宋" w:eastAsia="仿宋" w:cs="仿宋"/>
          <w:color w:val="auto"/>
          <w:sz w:val="28"/>
          <w:szCs w:val="28"/>
          <w:u w:val="none"/>
        </w:rPr>
      </w:pPr>
      <w:r>
        <w:rPr>
          <w:rFonts w:hint="eastAsia" w:ascii="仿宋" w:hAnsi="仿宋" w:eastAsia="仿宋" w:cs="仿宋"/>
          <w:color w:val="auto"/>
          <w:sz w:val="28"/>
          <w:szCs w:val="28"/>
          <w:u w:val="none"/>
        </w:rPr>
        <w:t>专业技能测试满分为100分，合格分为60分，低于60分的，不进入下一环节。</w:t>
      </w:r>
    </w:p>
    <w:p>
      <w:pPr>
        <w:adjustRightInd w:val="0"/>
        <w:snapToGrid w:val="0"/>
        <w:ind w:firstLine="560" w:firstLineChars="200"/>
        <w:rPr>
          <w:rFonts w:ascii="仿宋" w:hAnsi="仿宋" w:eastAsia="仿宋" w:cs="仿宋"/>
          <w:color w:val="auto"/>
          <w:sz w:val="28"/>
          <w:szCs w:val="28"/>
          <w:u w:val="none"/>
        </w:rPr>
      </w:pPr>
      <w:r>
        <w:rPr>
          <w:rFonts w:hint="eastAsia" w:ascii="仿宋" w:hAnsi="仿宋" w:eastAsia="仿宋" w:cs="仿宋"/>
          <w:color w:val="auto"/>
          <w:sz w:val="28"/>
          <w:szCs w:val="28"/>
          <w:u w:val="none"/>
        </w:rPr>
        <w:t>面试主要测评相应岗位所要求的专业能力、课堂教学能力、语言表达能力、逻辑思维反应能力及适岗性等基本素质。面试形式一般为说课</w:t>
      </w:r>
      <w:r>
        <w:rPr>
          <w:rFonts w:hint="eastAsia" w:ascii="仿宋" w:hAnsi="仿宋" w:eastAsia="仿宋" w:cs="仿宋"/>
          <w:color w:val="auto"/>
          <w:sz w:val="28"/>
          <w:szCs w:val="28"/>
          <w:u w:val="none"/>
          <w:lang w:val="en-US" w:eastAsia="zh-CN"/>
        </w:rPr>
        <w:t>和</w:t>
      </w:r>
      <w:r>
        <w:rPr>
          <w:rFonts w:hint="eastAsia" w:ascii="仿宋" w:hAnsi="仿宋" w:eastAsia="仿宋" w:cs="仿宋"/>
          <w:color w:val="auto"/>
          <w:sz w:val="28"/>
          <w:szCs w:val="28"/>
          <w:u w:val="none"/>
        </w:rPr>
        <w:t>结构化面试，说课环节每位考生安排备课45分钟，说课和结构化面试时间总共15分钟，满分为100分，合格分为60分，低于60分的，不进入下一环节。</w:t>
      </w:r>
    </w:p>
    <w:p>
      <w:pPr>
        <w:adjustRightInd w:val="0"/>
        <w:snapToGrid w:val="0"/>
        <w:ind w:firstLine="560" w:firstLineChars="200"/>
        <w:rPr>
          <w:rFonts w:ascii="仿宋" w:hAnsi="仿宋" w:eastAsia="仿宋" w:cs="仿宋"/>
          <w:color w:val="auto"/>
          <w:sz w:val="28"/>
          <w:szCs w:val="28"/>
          <w:u w:val="none"/>
        </w:rPr>
      </w:pPr>
      <w:r>
        <w:rPr>
          <w:rFonts w:hint="eastAsia" w:ascii="仿宋" w:hAnsi="仿宋" w:eastAsia="仿宋" w:cs="仿宋"/>
          <w:color w:val="auto"/>
          <w:sz w:val="28"/>
          <w:szCs w:val="28"/>
          <w:u w:val="none"/>
        </w:rPr>
        <w:t>考试结束后，按笔试成绩20%，面试成绩40%，专业技能测试成绩40%合成为总成绩。</w:t>
      </w:r>
      <w:r>
        <w:rPr>
          <w:rFonts w:hint="eastAsia" w:ascii="仿宋" w:hAnsi="仿宋" w:eastAsia="仿宋" w:cs="仿宋"/>
          <w:color w:val="auto"/>
          <w:sz w:val="28"/>
          <w:szCs w:val="28"/>
          <w:highlight w:val="none"/>
          <w:u w:val="none"/>
        </w:rPr>
        <w:t>根据总成绩高低，按招聘计划数1:1的比例确定体检和考察对象。若总成绩相同，以</w:t>
      </w:r>
      <w:r>
        <w:rPr>
          <w:rFonts w:hint="eastAsia" w:ascii="仿宋" w:hAnsi="仿宋" w:eastAsia="仿宋" w:cs="仿宋"/>
          <w:color w:val="auto"/>
          <w:sz w:val="28"/>
          <w:szCs w:val="28"/>
          <w:highlight w:val="none"/>
          <w:u w:val="none"/>
          <w:lang w:val="en-US" w:eastAsia="zh-CN"/>
        </w:rPr>
        <w:t>专业技能测试</w:t>
      </w:r>
      <w:r>
        <w:rPr>
          <w:rFonts w:hint="eastAsia" w:ascii="仿宋" w:hAnsi="仿宋" w:eastAsia="仿宋" w:cs="仿宋"/>
          <w:color w:val="auto"/>
          <w:sz w:val="28"/>
          <w:szCs w:val="28"/>
          <w:highlight w:val="none"/>
          <w:u w:val="none"/>
        </w:rPr>
        <w:t>成绩高的排名在前；若</w:t>
      </w:r>
      <w:r>
        <w:rPr>
          <w:rFonts w:hint="eastAsia" w:ascii="仿宋" w:hAnsi="仿宋" w:eastAsia="仿宋" w:cs="仿宋"/>
          <w:color w:val="auto"/>
          <w:sz w:val="28"/>
          <w:szCs w:val="28"/>
          <w:highlight w:val="none"/>
          <w:u w:val="none"/>
          <w:lang w:val="en-US" w:eastAsia="zh-CN"/>
        </w:rPr>
        <w:t>专业技能测试</w:t>
      </w:r>
      <w:r>
        <w:rPr>
          <w:rFonts w:hint="eastAsia" w:ascii="仿宋" w:hAnsi="仿宋" w:eastAsia="仿宋" w:cs="仿宋"/>
          <w:color w:val="auto"/>
          <w:sz w:val="28"/>
          <w:szCs w:val="28"/>
          <w:highlight w:val="none"/>
          <w:u w:val="none"/>
        </w:rPr>
        <w:t>成绩还相同，以</w:t>
      </w:r>
      <w:r>
        <w:rPr>
          <w:rFonts w:hint="eastAsia" w:ascii="仿宋" w:hAnsi="仿宋" w:eastAsia="仿宋" w:cs="仿宋"/>
          <w:color w:val="auto"/>
          <w:sz w:val="28"/>
          <w:szCs w:val="28"/>
          <w:highlight w:val="none"/>
          <w:u w:val="none"/>
          <w:lang w:val="en-US" w:eastAsia="zh-CN"/>
        </w:rPr>
        <w:t>面试</w:t>
      </w:r>
      <w:r>
        <w:rPr>
          <w:rFonts w:hint="eastAsia" w:ascii="仿宋" w:hAnsi="仿宋" w:eastAsia="仿宋" w:cs="仿宋"/>
          <w:color w:val="auto"/>
          <w:sz w:val="28"/>
          <w:szCs w:val="28"/>
          <w:highlight w:val="none"/>
          <w:u w:val="none"/>
        </w:rPr>
        <w:t>成绩高的排名在前；若成绩还相同的，则进行加试。考试的时间、地点另行通知。</w:t>
      </w:r>
    </w:p>
    <w:p>
      <w:pPr>
        <w:adjustRightInd w:val="0"/>
        <w:snapToGrid w:val="0"/>
        <w:ind w:firstLine="562" w:firstLineChars="200"/>
        <w:rPr>
          <w:rFonts w:ascii="仿宋" w:hAnsi="仿宋" w:eastAsia="仿宋"/>
          <w:b/>
          <w:color w:val="auto"/>
          <w:sz w:val="28"/>
          <w:szCs w:val="28"/>
          <w:u w:val="none"/>
        </w:rPr>
      </w:pPr>
      <w:r>
        <w:rPr>
          <w:rFonts w:hint="eastAsia" w:ascii="仿宋" w:hAnsi="仿宋" w:eastAsia="仿宋"/>
          <w:b/>
          <w:color w:val="auto"/>
          <w:sz w:val="28"/>
          <w:szCs w:val="28"/>
          <w:u w:val="none"/>
          <w:lang w:val="en-US" w:eastAsia="zh-CN"/>
        </w:rPr>
        <w:t>六</w:t>
      </w:r>
      <w:r>
        <w:rPr>
          <w:rFonts w:hint="eastAsia" w:ascii="仿宋" w:hAnsi="仿宋" w:eastAsia="仿宋"/>
          <w:b/>
          <w:color w:val="auto"/>
          <w:sz w:val="28"/>
          <w:szCs w:val="28"/>
          <w:u w:val="none"/>
        </w:rPr>
        <w:t>、体检及考察</w:t>
      </w:r>
    </w:p>
    <w:p>
      <w:pPr>
        <w:adjustRightInd w:val="0"/>
        <w:snapToGrid w:val="0"/>
        <w:ind w:firstLine="560" w:firstLineChars="200"/>
        <w:rPr>
          <w:rFonts w:hint="eastAsia" w:ascii="仿宋" w:hAnsi="仿宋" w:eastAsia="仿宋"/>
          <w:color w:val="auto"/>
          <w:sz w:val="28"/>
          <w:szCs w:val="28"/>
        </w:rPr>
      </w:pPr>
      <w:r>
        <w:rPr>
          <w:rFonts w:hint="eastAsia" w:ascii="仿宋" w:hAnsi="仿宋" w:eastAsia="仿宋"/>
          <w:color w:val="auto"/>
          <w:sz w:val="28"/>
          <w:szCs w:val="28"/>
          <w:u w:val="none"/>
        </w:rPr>
        <w:t>体检按照人社部、国家卫计委、国家公务员局《关于修订〈公务员录用体检通用标准（试行）〉及〈公务员录用体检操作手册（试行）〉有关内容的通知》（人社部发〔2016〕140号）政策执行。报考人员不按规定时间、地点参加体检的，视作放弃体检。考察参照国家公务员局《关于做好公务员录用考察工作的通</w:t>
      </w:r>
      <w:bookmarkEnd w:id="0"/>
      <w:r>
        <w:rPr>
          <w:rFonts w:hint="eastAsia" w:ascii="仿宋" w:hAnsi="仿宋" w:eastAsia="仿宋"/>
          <w:sz w:val="28"/>
          <w:szCs w:val="28"/>
        </w:rPr>
        <w:t>知》（国公局发〔2013〕2</w:t>
      </w:r>
      <w:r>
        <w:rPr>
          <w:rFonts w:hint="eastAsia" w:ascii="仿宋" w:hAnsi="仿宋" w:eastAsia="仿宋"/>
          <w:color w:val="auto"/>
          <w:sz w:val="28"/>
          <w:szCs w:val="28"/>
        </w:rPr>
        <w:t>号）执行，考察结果作为本次是否聘用的依据，考察不合格者不得聘用。</w:t>
      </w:r>
    </w:p>
    <w:p>
      <w:pPr>
        <w:adjustRightInd w:val="0"/>
        <w:snapToGrid w:val="0"/>
        <w:ind w:firstLine="560" w:firstLineChars="200"/>
        <w:rPr>
          <w:rFonts w:ascii="仿宋" w:hAnsi="仿宋" w:eastAsia="仿宋"/>
          <w:color w:val="auto"/>
          <w:sz w:val="28"/>
          <w:szCs w:val="28"/>
        </w:rPr>
      </w:pPr>
      <w:r>
        <w:rPr>
          <w:rFonts w:hint="eastAsia" w:ascii="仿宋" w:hAnsi="仿宋" w:eastAsia="仿宋"/>
          <w:color w:val="auto"/>
          <w:sz w:val="28"/>
          <w:szCs w:val="28"/>
        </w:rPr>
        <w:t>体检和考察工作由舟山市普陀区职业技术教育中心组织实施。</w:t>
      </w:r>
    </w:p>
    <w:p>
      <w:pPr>
        <w:adjustRightInd w:val="0"/>
        <w:snapToGrid w:val="0"/>
        <w:ind w:firstLine="562" w:firstLineChars="200"/>
        <w:rPr>
          <w:rFonts w:ascii="仿宋" w:hAnsi="仿宋" w:eastAsia="仿宋"/>
          <w:b/>
          <w:color w:val="auto"/>
          <w:sz w:val="28"/>
          <w:szCs w:val="28"/>
        </w:rPr>
      </w:pPr>
      <w:r>
        <w:rPr>
          <w:rFonts w:hint="eastAsia" w:ascii="仿宋" w:hAnsi="仿宋" w:eastAsia="仿宋"/>
          <w:b/>
          <w:color w:val="auto"/>
          <w:sz w:val="28"/>
          <w:szCs w:val="28"/>
          <w:lang w:val="en-US" w:eastAsia="zh-CN"/>
        </w:rPr>
        <w:t>七</w:t>
      </w:r>
      <w:r>
        <w:rPr>
          <w:rFonts w:hint="eastAsia" w:ascii="仿宋" w:hAnsi="仿宋" w:eastAsia="仿宋"/>
          <w:b/>
          <w:color w:val="auto"/>
          <w:sz w:val="28"/>
          <w:szCs w:val="28"/>
        </w:rPr>
        <w:t>、公示及聘用</w:t>
      </w:r>
    </w:p>
    <w:p>
      <w:pPr>
        <w:adjustRightInd w:val="0"/>
        <w:snapToGrid w:val="0"/>
        <w:ind w:firstLine="560" w:firstLineChars="200"/>
        <w:rPr>
          <w:rFonts w:ascii="仿宋" w:hAnsi="仿宋" w:eastAsia="仿宋"/>
          <w:color w:val="auto"/>
          <w:sz w:val="28"/>
          <w:szCs w:val="28"/>
        </w:rPr>
      </w:pPr>
      <w:r>
        <w:rPr>
          <w:rFonts w:hint="eastAsia" w:ascii="仿宋" w:hAnsi="仿宋" w:eastAsia="仿宋"/>
          <w:color w:val="auto"/>
          <w:sz w:val="28"/>
          <w:szCs w:val="28"/>
        </w:rPr>
        <w:t>经体检、考察合格者，按岗位确定拟聘用人选，并在舟山教育网、舟山市人力资源和社会保障局网站、舟山市普陀区职业技术教育中心网站公示</w:t>
      </w:r>
      <w:r>
        <w:rPr>
          <w:rFonts w:ascii="仿宋" w:hAnsi="仿宋" w:eastAsia="仿宋"/>
          <w:color w:val="auto"/>
          <w:sz w:val="28"/>
          <w:szCs w:val="28"/>
        </w:rPr>
        <w:t>7</w:t>
      </w:r>
      <w:r>
        <w:rPr>
          <w:rFonts w:hint="eastAsia" w:ascii="仿宋" w:hAnsi="仿宋" w:eastAsia="仿宋"/>
          <w:color w:val="auto"/>
          <w:sz w:val="28"/>
          <w:szCs w:val="28"/>
        </w:rPr>
        <w:t>个工作日。公示期满后，没有反映问题或反映问题经核实不影响聘用的，在规定时间内办理录用入编手续（正式事业编制），按市教育局教师招聘相关要求与学校签订聘用合同，办理聘用手续。</w:t>
      </w:r>
    </w:p>
    <w:p>
      <w:pPr>
        <w:adjustRightInd w:val="0"/>
        <w:snapToGrid w:val="0"/>
        <w:ind w:firstLine="560" w:firstLineChars="200"/>
        <w:rPr>
          <w:rFonts w:ascii="仿宋" w:hAnsi="仿宋" w:eastAsia="仿宋"/>
          <w:color w:val="auto"/>
          <w:sz w:val="28"/>
          <w:szCs w:val="28"/>
        </w:rPr>
      </w:pPr>
      <w:r>
        <w:rPr>
          <w:rFonts w:hint="eastAsia" w:ascii="仿宋" w:hAnsi="仿宋" w:eastAsia="仿宋"/>
          <w:color w:val="auto"/>
          <w:sz w:val="28"/>
          <w:szCs w:val="28"/>
        </w:rPr>
        <w:t>拟聘用对象公示后，在规定时间里无正当理由逾期不报到的、2020年全日制普通高校应届毕业生不能在2020年</w:t>
      </w:r>
      <w:r>
        <w:rPr>
          <w:rFonts w:hint="eastAsia" w:ascii="仿宋" w:hAnsi="仿宋" w:eastAsia="仿宋"/>
          <w:color w:val="auto"/>
          <w:sz w:val="28"/>
          <w:szCs w:val="28"/>
          <w:lang w:val="en-US" w:eastAsia="zh-CN"/>
        </w:rPr>
        <w:t>10</w:t>
      </w:r>
      <w:r>
        <w:rPr>
          <w:rFonts w:hint="eastAsia" w:ascii="仿宋" w:hAnsi="仿宋" w:eastAsia="仿宋"/>
          <w:color w:val="auto"/>
          <w:sz w:val="28"/>
          <w:szCs w:val="28"/>
        </w:rPr>
        <w:t>月31日前提供报考岗位规定的学历、学位的，均取消聘用资格。</w:t>
      </w:r>
    </w:p>
    <w:p>
      <w:pPr>
        <w:adjustRightInd w:val="0"/>
        <w:snapToGrid w:val="0"/>
        <w:ind w:firstLine="562" w:firstLineChars="200"/>
        <w:rPr>
          <w:rFonts w:hint="eastAsia" w:ascii="仿宋" w:hAnsi="仿宋" w:eastAsia="仿宋"/>
          <w:b/>
          <w:color w:val="auto"/>
          <w:sz w:val="28"/>
          <w:szCs w:val="28"/>
        </w:rPr>
      </w:pPr>
      <w:r>
        <w:rPr>
          <w:rFonts w:hint="eastAsia" w:ascii="仿宋" w:hAnsi="仿宋" w:eastAsia="仿宋"/>
          <w:b/>
          <w:color w:val="auto"/>
          <w:sz w:val="28"/>
          <w:szCs w:val="28"/>
          <w:lang w:val="en-US" w:eastAsia="zh-CN"/>
        </w:rPr>
        <w:t>八</w:t>
      </w:r>
      <w:r>
        <w:rPr>
          <w:rFonts w:hint="eastAsia" w:ascii="仿宋" w:hAnsi="仿宋" w:eastAsia="仿宋"/>
          <w:b/>
          <w:color w:val="auto"/>
          <w:sz w:val="28"/>
          <w:szCs w:val="28"/>
        </w:rPr>
        <w:t>、其他事项</w:t>
      </w:r>
    </w:p>
    <w:p>
      <w:pPr>
        <w:adjustRightInd w:val="0"/>
        <w:snapToGrid w:val="0"/>
        <w:spacing w:line="240" w:lineRule="atLeast"/>
        <w:ind w:firstLine="560" w:firstLineChars="200"/>
        <w:rPr>
          <w:rFonts w:ascii="仿宋" w:hAnsi="仿宋" w:eastAsia="仿宋"/>
          <w:color w:val="auto"/>
          <w:sz w:val="28"/>
          <w:szCs w:val="32"/>
        </w:rPr>
      </w:pPr>
      <w:r>
        <w:rPr>
          <w:rFonts w:hint="eastAsia" w:ascii="仿宋" w:hAnsi="仿宋" w:eastAsia="仿宋"/>
          <w:color w:val="auto"/>
          <w:sz w:val="28"/>
          <w:szCs w:val="32"/>
        </w:rPr>
        <w:t>（一）本次招聘工作中，体检、考察不合格或放弃的，在成绩合格人员中按考试总成绩从高分到低分依次递补。一次递补后再出现放弃或不合格情况的，不再递补。</w:t>
      </w:r>
    </w:p>
    <w:p>
      <w:pPr>
        <w:adjustRightInd w:val="0"/>
        <w:snapToGrid w:val="0"/>
        <w:spacing w:line="240" w:lineRule="atLeast"/>
        <w:ind w:firstLine="560" w:firstLineChars="200"/>
        <w:rPr>
          <w:rFonts w:ascii="仿宋" w:hAnsi="仿宋" w:eastAsia="仿宋"/>
          <w:color w:val="auto"/>
          <w:sz w:val="28"/>
          <w:szCs w:val="32"/>
        </w:rPr>
      </w:pPr>
      <w:r>
        <w:rPr>
          <w:rFonts w:hint="eastAsia" w:ascii="仿宋" w:hAnsi="仿宋" w:eastAsia="仿宋"/>
          <w:color w:val="auto"/>
          <w:sz w:val="28"/>
          <w:szCs w:val="32"/>
        </w:rPr>
        <w:t>（二）报考人员对本招聘公告有异议的，可在公布之日起7日内向舟山市教育局反映。</w:t>
      </w:r>
    </w:p>
    <w:p>
      <w:pPr>
        <w:adjustRightInd w:val="0"/>
        <w:snapToGrid w:val="0"/>
        <w:spacing w:line="240" w:lineRule="atLeast"/>
        <w:ind w:firstLine="560" w:firstLineChars="200"/>
        <w:rPr>
          <w:rFonts w:ascii="仿宋" w:hAnsi="仿宋" w:eastAsia="仿宋"/>
          <w:color w:val="auto"/>
          <w:sz w:val="28"/>
          <w:szCs w:val="32"/>
        </w:rPr>
      </w:pPr>
      <w:r>
        <w:rPr>
          <w:rFonts w:hint="eastAsia" w:ascii="仿宋" w:hAnsi="仿宋" w:eastAsia="仿宋"/>
          <w:color w:val="auto"/>
          <w:sz w:val="28"/>
          <w:szCs w:val="32"/>
        </w:rPr>
        <w:t>（三）考试违纪违规行为的认定和处理，按照《事业单位公开招聘违纪违规行为处理规定》执行，监督电话：0580-2600333(舟山市纪委驻市教育局纪检组)；0580-3668011（</w:t>
      </w:r>
      <w:r>
        <w:rPr>
          <w:rFonts w:hint="eastAsia" w:ascii="仿宋" w:hAnsi="仿宋" w:eastAsia="仿宋"/>
          <w:sz w:val="28"/>
          <w:szCs w:val="28"/>
        </w:rPr>
        <w:t>舟山市普陀区职业技术教育中心</w:t>
      </w:r>
      <w:r>
        <w:rPr>
          <w:rFonts w:hint="eastAsia" w:ascii="仿宋" w:hAnsi="仿宋" w:eastAsia="仿宋"/>
          <w:color w:val="auto"/>
          <w:sz w:val="28"/>
          <w:szCs w:val="32"/>
        </w:rPr>
        <w:t>）。</w:t>
      </w:r>
    </w:p>
    <w:p>
      <w:pPr>
        <w:adjustRightInd w:val="0"/>
        <w:snapToGrid w:val="0"/>
        <w:ind w:firstLine="200"/>
        <w:rPr>
          <w:rFonts w:ascii="仿宋" w:hAnsi="仿宋" w:eastAsia="仿宋"/>
          <w:sz w:val="28"/>
          <w:szCs w:val="28"/>
        </w:rPr>
      </w:pPr>
    </w:p>
    <w:p>
      <w:pPr>
        <w:adjustRightInd w:val="0"/>
        <w:snapToGrid w:val="0"/>
        <w:ind w:firstLine="200"/>
        <w:rPr>
          <w:rFonts w:ascii="仿宋" w:hAnsi="仿宋" w:eastAsia="仿宋"/>
          <w:sz w:val="28"/>
          <w:szCs w:val="28"/>
        </w:rPr>
      </w:pPr>
    </w:p>
    <w:p>
      <w:pPr>
        <w:adjustRightInd w:val="0"/>
        <w:snapToGrid w:val="0"/>
        <w:ind w:firstLine="200"/>
        <w:jc w:val="right"/>
        <w:rPr>
          <w:rFonts w:hint="eastAsia" w:ascii="仿宋" w:hAnsi="仿宋" w:eastAsia="仿宋"/>
          <w:sz w:val="28"/>
          <w:szCs w:val="28"/>
        </w:rPr>
      </w:pPr>
      <w:r>
        <w:rPr>
          <w:rFonts w:hint="eastAsia" w:ascii="仿宋" w:hAnsi="仿宋" w:eastAsia="仿宋"/>
          <w:sz w:val="28"/>
          <w:szCs w:val="28"/>
        </w:rPr>
        <w:t>舟山市普陀区职业技术教育中心</w:t>
      </w:r>
    </w:p>
    <w:p>
      <w:pPr>
        <w:adjustRightInd w:val="0"/>
        <w:snapToGrid w:val="0"/>
        <w:ind w:firstLine="200"/>
        <w:jc w:val="right"/>
        <w:rPr>
          <w:rFonts w:hint="default" w:ascii="仿宋" w:hAnsi="仿宋" w:eastAsia="仿宋"/>
          <w:sz w:val="28"/>
          <w:szCs w:val="28"/>
          <w:lang w:val="en-US" w:eastAsia="zh-CN"/>
        </w:rPr>
      </w:pPr>
      <w:r>
        <w:rPr>
          <w:rFonts w:hint="eastAsia" w:ascii="仿宋" w:hAnsi="仿宋" w:eastAsia="仿宋"/>
          <w:sz w:val="28"/>
          <w:szCs w:val="28"/>
          <w:lang w:val="en-US" w:eastAsia="zh-CN"/>
        </w:rPr>
        <w:t>2020年4月24日</w:t>
      </w:r>
    </w:p>
    <w:p>
      <w:pPr>
        <w:jc w:val="left"/>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4C0DA"/>
    <w:multiLevelType w:val="singleLevel"/>
    <w:tmpl w:val="2BD4C0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77413"/>
    <w:rsid w:val="000160C6"/>
    <w:rsid w:val="000166A2"/>
    <w:rsid w:val="000E6B53"/>
    <w:rsid w:val="001E6E56"/>
    <w:rsid w:val="00407800"/>
    <w:rsid w:val="00420119"/>
    <w:rsid w:val="00477413"/>
    <w:rsid w:val="004A3A14"/>
    <w:rsid w:val="005D56A6"/>
    <w:rsid w:val="006D0390"/>
    <w:rsid w:val="006F4F33"/>
    <w:rsid w:val="00737800"/>
    <w:rsid w:val="00766E21"/>
    <w:rsid w:val="00855B88"/>
    <w:rsid w:val="0089717D"/>
    <w:rsid w:val="00AD51B5"/>
    <w:rsid w:val="00C60B77"/>
    <w:rsid w:val="00C9124F"/>
    <w:rsid w:val="00E54668"/>
    <w:rsid w:val="00EF3B01"/>
    <w:rsid w:val="00F00AB5"/>
    <w:rsid w:val="031E4A34"/>
    <w:rsid w:val="03C64968"/>
    <w:rsid w:val="04057A51"/>
    <w:rsid w:val="0420705E"/>
    <w:rsid w:val="04A8493E"/>
    <w:rsid w:val="05346CFF"/>
    <w:rsid w:val="095E6BAB"/>
    <w:rsid w:val="0A3569C0"/>
    <w:rsid w:val="11EB0FF2"/>
    <w:rsid w:val="15430146"/>
    <w:rsid w:val="15FF44A3"/>
    <w:rsid w:val="16885C5F"/>
    <w:rsid w:val="17F57A89"/>
    <w:rsid w:val="195B1A6A"/>
    <w:rsid w:val="1A546B04"/>
    <w:rsid w:val="1AB22F8C"/>
    <w:rsid w:val="23292300"/>
    <w:rsid w:val="268B6A35"/>
    <w:rsid w:val="2C3E3805"/>
    <w:rsid w:val="2C6E10ED"/>
    <w:rsid w:val="2C9A6D23"/>
    <w:rsid w:val="2CAA4C09"/>
    <w:rsid w:val="2FF51BD9"/>
    <w:rsid w:val="30BC2F2C"/>
    <w:rsid w:val="31E1290A"/>
    <w:rsid w:val="34103E57"/>
    <w:rsid w:val="35247258"/>
    <w:rsid w:val="385E1099"/>
    <w:rsid w:val="3D77246F"/>
    <w:rsid w:val="41163B0F"/>
    <w:rsid w:val="42816CFC"/>
    <w:rsid w:val="42D85719"/>
    <w:rsid w:val="43941C9B"/>
    <w:rsid w:val="45F123B0"/>
    <w:rsid w:val="48F32C23"/>
    <w:rsid w:val="4B81345B"/>
    <w:rsid w:val="50442556"/>
    <w:rsid w:val="505B36C9"/>
    <w:rsid w:val="535171FB"/>
    <w:rsid w:val="555257D2"/>
    <w:rsid w:val="55C61005"/>
    <w:rsid w:val="56FA07C9"/>
    <w:rsid w:val="56FA1FB4"/>
    <w:rsid w:val="58064905"/>
    <w:rsid w:val="59104C64"/>
    <w:rsid w:val="599D3F90"/>
    <w:rsid w:val="5A4B1F5F"/>
    <w:rsid w:val="5B30241A"/>
    <w:rsid w:val="5B7E2980"/>
    <w:rsid w:val="5C344089"/>
    <w:rsid w:val="5EB54080"/>
    <w:rsid w:val="60A772BD"/>
    <w:rsid w:val="68551C4E"/>
    <w:rsid w:val="68D53D68"/>
    <w:rsid w:val="690A25C9"/>
    <w:rsid w:val="6BF3762A"/>
    <w:rsid w:val="6C4A004C"/>
    <w:rsid w:val="773B5711"/>
    <w:rsid w:val="7B8D488C"/>
    <w:rsid w:val="7CB51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qFormat/>
    <w:uiPriority w:val="0"/>
    <w:rPr>
      <w:color w:val="000000"/>
      <w:u w:val="none"/>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4"/>
    <w:link w:val="3"/>
    <w:qFormat/>
    <w:uiPriority w:val="99"/>
    <w:rPr>
      <w:sz w:val="18"/>
      <w:szCs w:val="18"/>
    </w:rPr>
  </w:style>
  <w:style w:type="character" w:customStyle="1" w:styleId="9">
    <w:name w:val="页脚 Char"/>
    <w:basedOn w:val="4"/>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3</Pages>
  <Words>344</Words>
  <Characters>1962</Characters>
  <Lines>16</Lines>
  <Paragraphs>4</Paragraphs>
  <TotalTime>0</TotalTime>
  <ScaleCrop>false</ScaleCrop>
  <LinksUpToDate>false</LinksUpToDate>
  <CharactersWithSpaces>2302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2019-12-13T02:01:00Z</dcterms:created>
  <dc:creator>admin</dc:creator>
  <cp:lastModifiedBy>池恰</cp:lastModifiedBy>
  <dcterms:modified xsi:type="dcterms:W3CDTF">2020-04-24T09:34:08Z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