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8E" w:rsidRDefault="00FF768E" w:rsidP="00FF768E">
      <w:pPr>
        <w:widowControl/>
        <w:shd w:val="clear" w:color="auto" w:fill="FFFFFF"/>
        <w:wordWrap w:val="0"/>
        <w:snapToGrid w:val="0"/>
        <w:spacing w:line="450" w:lineRule="atLeast"/>
        <w:ind w:firstLine="120"/>
        <w:jc w:val="left"/>
        <w:rPr>
          <w:sz w:val="28"/>
          <w:szCs w:val="28"/>
        </w:rPr>
      </w:pPr>
      <w:r w:rsidRPr="00AE0CD7">
        <w:rPr>
          <w:rFonts w:hint="eastAsia"/>
          <w:sz w:val="28"/>
          <w:szCs w:val="28"/>
        </w:rPr>
        <w:t>附表</w:t>
      </w:r>
      <w:r w:rsidRPr="00AE0CD7">
        <w:rPr>
          <w:sz w:val="28"/>
          <w:szCs w:val="28"/>
        </w:rPr>
        <w:t>1</w:t>
      </w:r>
      <w:r w:rsidRPr="00AE0CD7">
        <w:rPr>
          <w:rFonts w:hint="eastAsia"/>
          <w:sz w:val="28"/>
          <w:szCs w:val="28"/>
        </w:rPr>
        <w:t>：招聘条件及名额</w:t>
      </w:r>
    </w:p>
    <w:p w:rsidR="00FF768E" w:rsidRDefault="00FF768E" w:rsidP="00FF768E">
      <w:pPr>
        <w:rPr>
          <w:sz w:val="28"/>
          <w:szCs w:val="28"/>
        </w:rPr>
      </w:pPr>
      <w:bookmarkStart w:id="0" w:name="_GoBack"/>
      <w:bookmarkEnd w:id="0"/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310"/>
        <w:gridCol w:w="1350"/>
        <w:gridCol w:w="5720"/>
      </w:tblGrid>
      <w:tr w:rsidR="00FF768E" w:rsidTr="00E2696C">
        <w:trPr>
          <w:trHeight w:val="1182"/>
        </w:trPr>
        <w:tc>
          <w:tcPr>
            <w:tcW w:w="8850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2020年东中教育集团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新教师招聘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计划</w:t>
            </w: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学科需求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招聘要求</w:t>
            </w: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东阳中学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高中英语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报名者要求年龄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1985年1月1日后出生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，专业对口，户籍限浙江省户籍，且符合下列条件之一：</w:t>
            </w:r>
          </w:p>
          <w:p w:rsidR="00FF768E" w:rsidRDefault="00FF768E" w:rsidP="00E2696C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1.2018届，2019届全日制本科及以上学历毕业生，在读期间曾获得学院奖学金。</w:t>
            </w:r>
          </w:p>
          <w:p w:rsidR="00FF768E" w:rsidRDefault="00FF768E" w:rsidP="00E2696C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2.2020年应届全日制本科及以上学历毕业生，综合素质排名在院系或专业前50%。</w:t>
            </w:r>
          </w:p>
          <w:p w:rsidR="00FF768E" w:rsidRDefault="00FF768E" w:rsidP="00E2696C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3.有省一级普通高中特色示范学校毕业班任教经历，且曾获地市级业务比赛一等奖及以上荣誉的老师。</w:t>
            </w:r>
          </w:p>
          <w:p w:rsidR="00FF768E" w:rsidRDefault="00FF768E" w:rsidP="00E2696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高中信息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东阳市外国语学校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高中体育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F768E" w:rsidTr="00E2696C">
        <w:trPr>
          <w:trHeight w:hRule="exact" w:val="1134"/>
        </w:trPr>
        <w:tc>
          <w:tcPr>
            <w:tcW w:w="470" w:type="dxa"/>
            <w:vMerge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高中信息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0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68E" w:rsidRDefault="00FF768E" w:rsidP="00E2696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10211" w:tblpY="-4012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108"/>
      </w:tblGrid>
      <w:tr w:rsidR="00FF768E" w:rsidTr="00E2696C">
        <w:trPr>
          <w:trHeight w:val="30"/>
        </w:trPr>
        <w:tc>
          <w:tcPr>
            <w:tcW w:w="3108" w:type="dxa"/>
          </w:tcPr>
          <w:p w:rsidR="00FF768E" w:rsidRDefault="00FF768E" w:rsidP="00E2696C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1" w:tblpY="-4027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108"/>
      </w:tblGrid>
      <w:tr w:rsidR="00FF768E" w:rsidTr="00E2696C">
        <w:trPr>
          <w:trHeight w:val="30"/>
        </w:trPr>
        <w:tc>
          <w:tcPr>
            <w:tcW w:w="3108" w:type="dxa"/>
          </w:tcPr>
          <w:p w:rsidR="00FF768E" w:rsidRDefault="00FF768E" w:rsidP="00E2696C">
            <w:pPr>
              <w:rPr>
                <w:sz w:val="28"/>
                <w:szCs w:val="28"/>
              </w:rPr>
            </w:pPr>
          </w:p>
        </w:tc>
      </w:tr>
    </w:tbl>
    <w:p w:rsidR="00FF768E" w:rsidRDefault="00FF768E" w:rsidP="00FF768E">
      <w:pPr>
        <w:rPr>
          <w:sz w:val="28"/>
          <w:szCs w:val="28"/>
        </w:rPr>
      </w:pPr>
    </w:p>
    <w:p w:rsidR="00FF768E" w:rsidRDefault="00FF768E" w:rsidP="00FF768E">
      <w:pPr>
        <w:rPr>
          <w:sz w:val="28"/>
          <w:szCs w:val="28"/>
        </w:rPr>
      </w:pPr>
    </w:p>
    <w:p w:rsidR="0097560A" w:rsidRDefault="0097560A"/>
    <w:sectPr w:rsidR="0097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8E"/>
    <w:rsid w:val="0097560A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768E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768E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P R C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2020-04-28T06:41:00Z</dcterms:created>
  <dcterms:modified xsi:type="dcterms:W3CDTF">2020-04-28T06:42:00Z</dcterms:modified>
</cp:coreProperties>
</file>