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45" w:rsidRDefault="000D1445" w:rsidP="000D1445">
      <w:pPr>
        <w:widowControl/>
        <w:spacing w:line="500" w:lineRule="exact"/>
        <w:jc w:val="left"/>
        <w:rPr>
          <w:rFonts w:ascii="楷体_GB2312" w:hAnsi="仿宋" w:cs="仿宋_GB2312"/>
          <w:b/>
          <w:bCs/>
          <w:kern w:val="0"/>
          <w:sz w:val="32"/>
          <w:szCs w:val="32"/>
        </w:rPr>
      </w:pPr>
      <w:r>
        <w:rPr>
          <w:rFonts w:ascii="楷体_GB2312" w:hAnsi="楷体_GB2312" w:cs="仿宋_GB2312"/>
          <w:b/>
          <w:bCs/>
          <w:kern w:val="0"/>
          <w:sz w:val="32"/>
          <w:szCs w:val="32"/>
        </w:rPr>
        <w:t>附件二：</w:t>
      </w:r>
    </w:p>
    <w:p w:rsidR="005C5546" w:rsidRDefault="000D1445" w:rsidP="005C5546">
      <w:pPr>
        <w:widowControl/>
        <w:spacing w:line="500" w:lineRule="exact"/>
        <w:jc w:val="left"/>
        <w:rPr>
          <w:rFonts w:ascii="仿宋_GB2312" w:eastAsia="仿宋_GB2312" w:hAnsi="仿宋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仿宋" w:hint="eastAsia"/>
          <w:b/>
          <w:bCs/>
          <w:kern w:val="0"/>
          <w:sz w:val="24"/>
          <w:szCs w:val="24"/>
        </w:rPr>
        <w:t xml:space="preserve"> </w:t>
      </w:r>
    </w:p>
    <w:p w:rsidR="000D1445" w:rsidRPr="005C5546" w:rsidRDefault="005C5546" w:rsidP="00B014A8">
      <w:pPr>
        <w:widowControl/>
        <w:spacing w:line="500" w:lineRule="exact"/>
        <w:jc w:val="center"/>
        <w:rPr>
          <w:rFonts w:ascii="方正小标宋简体" w:eastAsia="方正小标宋简体" w:hAnsi="仿宋" w:hint="eastAsia"/>
          <w:kern w:val="0"/>
          <w:sz w:val="44"/>
          <w:szCs w:val="44"/>
        </w:rPr>
      </w:pPr>
      <w:r w:rsidRPr="005C5546">
        <w:rPr>
          <w:rFonts w:ascii="方正小标宋简体" w:eastAsia="方正小标宋简体" w:hAnsi="仿宋" w:hint="eastAsia"/>
          <w:kern w:val="0"/>
          <w:sz w:val="44"/>
          <w:szCs w:val="44"/>
        </w:rPr>
        <w:t>开阳县2020年公开招聘小学、幼儿园教师招聘有关事项网站</w:t>
      </w:r>
      <w:r>
        <w:rPr>
          <w:rFonts w:ascii="方正小标宋简体" w:eastAsia="方正小标宋简体" w:hAnsi="仿宋" w:hint="eastAsia"/>
          <w:kern w:val="0"/>
          <w:sz w:val="44"/>
          <w:szCs w:val="44"/>
        </w:rPr>
        <w:t>等</w:t>
      </w:r>
      <w:r w:rsidRPr="005C5546">
        <w:rPr>
          <w:rFonts w:ascii="方正小标宋简体" w:eastAsia="方正小标宋简体" w:hAnsi="仿宋" w:hint="eastAsia"/>
          <w:kern w:val="0"/>
          <w:sz w:val="44"/>
          <w:szCs w:val="44"/>
        </w:rPr>
        <w:t>查询方式</w:t>
      </w:r>
    </w:p>
    <w:p w:rsidR="000D1445" w:rsidRDefault="000D1445" w:rsidP="000D1445">
      <w:pPr>
        <w:widowControl/>
        <w:spacing w:line="500" w:lineRule="exact"/>
        <w:ind w:firstLineChars="200" w:firstLine="640"/>
        <w:jc w:val="left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 </w:t>
      </w:r>
    </w:p>
    <w:p w:rsidR="005C5546" w:rsidRDefault="005C5546" w:rsidP="000D1445">
      <w:pPr>
        <w:widowControl/>
        <w:spacing w:line="500" w:lineRule="exact"/>
        <w:ind w:firstLineChars="200" w:firstLine="640"/>
        <w:jc w:val="left"/>
        <w:rPr>
          <w:rFonts w:ascii="黑体" w:eastAsia="黑体" w:hAnsi="宋体" w:hint="eastAsia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一、网站查询方式</w:t>
      </w:r>
    </w:p>
    <w:p w:rsidR="000D1445" w:rsidRDefault="000D1445" w:rsidP="000D1445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1.网站名称：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开阳县人民政府门户网站</w:t>
      </w:r>
    </w:p>
    <w:p w:rsidR="000D1445" w:rsidRDefault="000D1445" w:rsidP="000D1445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2.网址：</w:t>
      </w:r>
      <w:hyperlink r:id="rId4" w:history="1">
        <w:r>
          <w:rPr>
            <w:rStyle w:val="16"/>
            <w:rFonts w:ascii="仿宋_GB2312" w:eastAsia="仿宋_GB2312" w:hAnsi="宋体" w:hint="eastAsia"/>
            <w:kern w:val="0"/>
            <w:sz w:val="32"/>
            <w:szCs w:val="32"/>
          </w:rPr>
          <w:t>http://www.kaiyang.gov.cn/</w:t>
        </w:r>
      </w:hyperlink>
    </w:p>
    <w:p w:rsidR="000D1445" w:rsidRDefault="000D1445" w:rsidP="000D1445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3.查询方式：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进入网站→公共服务→教育培训→招生计划</w:t>
      </w:r>
    </w:p>
    <w:p w:rsidR="005C5546" w:rsidRDefault="005C5546" w:rsidP="000D1445">
      <w:pPr>
        <w:widowControl/>
        <w:spacing w:line="500" w:lineRule="exact"/>
        <w:ind w:firstLineChars="200" w:firstLine="640"/>
        <w:jc w:val="left"/>
        <w:rPr>
          <w:rFonts w:ascii="黑体" w:eastAsia="黑体" w:hAnsi="宋体" w:hint="eastAsia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二、电话查询方式</w:t>
      </w:r>
    </w:p>
    <w:p w:rsidR="000D1445" w:rsidRDefault="005C5546" w:rsidP="000D1445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1</w:t>
      </w:r>
      <w:r w:rsidR="000D1445">
        <w:rPr>
          <w:rFonts w:ascii="黑体" w:eastAsia="黑体" w:hAnsi="宋体" w:hint="eastAsia"/>
          <w:kern w:val="0"/>
          <w:sz w:val="32"/>
          <w:szCs w:val="32"/>
        </w:rPr>
        <w:t>.</w:t>
      </w:r>
      <w:r>
        <w:rPr>
          <w:rFonts w:ascii="黑体" w:eastAsia="黑体" w:hAnsi="宋体" w:hint="eastAsia"/>
          <w:kern w:val="0"/>
          <w:sz w:val="32"/>
          <w:szCs w:val="32"/>
        </w:rPr>
        <w:t>业务咨询</w:t>
      </w:r>
      <w:r w:rsidR="000D1445">
        <w:rPr>
          <w:rFonts w:ascii="黑体" w:eastAsia="黑体" w:hAnsi="宋体" w:hint="eastAsia"/>
          <w:kern w:val="0"/>
          <w:sz w:val="32"/>
          <w:szCs w:val="32"/>
        </w:rPr>
        <w:t>电话</w:t>
      </w:r>
      <w:r w:rsidR="000D1445">
        <w:rPr>
          <w:rFonts w:ascii="仿宋_GB2312" w:eastAsia="仿宋_GB2312" w:hAnsi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 w:rsidR="000D1445">
        <w:rPr>
          <w:rFonts w:ascii="仿宋_GB2312" w:eastAsia="仿宋_GB2312" w:hAnsi="宋体" w:hint="eastAsia"/>
          <w:kern w:val="0"/>
          <w:sz w:val="32"/>
          <w:szCs w:val="32"/>
        </w:rPr>
        <w:t>085187220021</w:t>
      </w:r>
      <w:r>
        <w:rPr>
          <w:rFonts w:ascii="仿宋_GB2312" w:eastAsia="仿宋_GB2312" w:hAnsi="宋体" w:hint="eastAsia"/>
          <w:kern w:val="0"/>
          <w:sz w:val="32"/>
          <w:szCs w:val="32"/>
        </w:rPr>
        <w:t>（开阳县招聘办）</w:t>
      </w:r>
    </w:p>
    <w:p w:rsidR="000D1445" w:rsidRDefault="005C5546" w:rsidP="000D1445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2</w:t>
      </w:r>
      <w:r w:rsidRPr="005C5546">
        <w:rPr>
          <w:rFonts w:ascii="黑体" w:eastAsia="黑体" w:hAnsi="黑体" w:hint="eastAsia"/>
          <w:kern w:val="0"/>
          <w:sz w:val="32"/>
          <w:szCs w:val="32"/>
        </w:rPr>
        <w:t>.</w:t>
      </w:r>
      <w:r w:rsidRPr="005C5546">
        <w:rPr>
          <w:rFonts w:ascii="黑体" w:eastAsia="黑体" w:hAnsi="黑体" w:hint="eastAsia"/>
          <w:sz w:val="32"/>
          <w:szCs w:val="32"/>
        </w:rPr>
        <w:t>报名系统操作技术咨询电话：</w:t>
      </w:r>
      <w:r w:rsidRPr="003C0F76">
        <w:rPr>
          <w:rFonts w:ascii="仿宋_GB2312" w:eastAsia="仿宋_GB2312" w:hAnsi="仿宋" w:hint="eastAsia"/>
          <w:sz w:val="32"/>
          <w:szCs w:val="32"/>
        </w:rPr>
        <w:t>0851-87229400</w:t>
      </w:r>
    </w:p>
    <w:p w:rsidR="000D1445" w:rsidRDefault="000D1445" w:rsidP="000D1445">
      <w:pPr>
        <w:widowControl/>
        <w:spacing w:line="500" w:lineRule="exact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</w:p>
    <w:p w:rsidR="000D1445" w:rsidRDefault="000D1445" w:rsidP="000D1445">
      <w:pPr>
        <w:widowControl/>
        <w:spacing w:line="500" w:lineRule="exact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</w:p>
    <w:p w:rsidR="00523FEC" w:rsidRDefault="00B014A8">
      <w:bookmarkStart w:id="0" w:name="_GoBack"/>
      <w:bookmarkEnd w:id="0"/>
    </w:p>
    <w:sectPr w:rsidR="00523FEC" w:rsidSect="00890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445"/>
    <w:rsid w:val="000D1445"/>
    <w:rsid w:val="00266293"/>
    <w:rsid w:val="005C5546"/>
    <w:rsid w:val="00890392"/>
    <w:rsid w:val="00B014A8"/>
    <w:rsid w:val="00E4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0D144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0D144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iyang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3</cp:revision>
  <dcterms:created xsi:type="dcterms:W3CDTF">2020-04-20T03:11:00Z</dcterms:created>
  <dcterms:modified xsi:type="dcterms:W3CDTF">2020-04-29T03:49:00Z</dcterms:modified>
</cp:coreProperties>
</file>