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15" w:rsidRPr="001C54A0" w:rsidRDefault="00194215" w:rsidP="00194215">
      <w:pPr>
        <w:spacing w:line="360" w:lineRule="auto"/>
        <w:ind w:firstLineChars="200" w:firstLine="641"/>
        <w:jc w:val="center"/>
        <w:rPr>
          <w:rFonts w:ascii="华文中宋" w:eastAsia="华文中宋" w:hAnsi="华文中宋"/>
          <w:b/>
          <w:sz w:val="32"/>
          <w:szCs w:val="32"/>
        </w:rPr>
      </w:pPr>
      <w:r w:rsidRPr="001C54A0">
        <w:rPr>
          <w:rFonts w:ascii="华文中宋" w:eastAsia="华文中宋" w:hAnsi="华文中宋" w:hint="eastAsia"/>
          <w:b/>
          <w:sz w:val="32"/>
          <w:szCs w:val="32"/>
        </w:rPr>
        <w:t>关于申请苏城码、查询疫情风险等级的说明</w:t>
      </w:r>
    </w:p>
    <w:p w:rsidR="00194215" w:rsidRDefault="00194215" w:rsidP="00194215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:rsidR="00194215" w:rsidRPr="00F33979" w:rsidRDefault="00194215" w:rsidP="00194215">
      <w:pPr>
        <w:spacing w:line="360" w:lineRule="auto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F33979">
        <w:rPr>
          <w:rFonts w:ascii="仿宋_GB2312" w:eastAsia="仿宋_GB2312" w:hint="eastAsia"/>
          <w:b/>
          <w:sz w:val="28"/>
          <w:szCs w:val="28"/>
        </w:rPr>
        <w:t>一、手机如何申请“苏城码”</w:t>
      </w:r>
    </w:p>
    <w:p w:rsidR="00194215" w:rsidRPr="005418D1" w:rsidRDefault="00194215" w:rsidP="00194215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inline distT="0" distB="0" distL="0" distR="0" wp14:anchorId="3E5A220A" wp14:editId="22D8ADA1">
            <wp:extent cx="3029112" cy="4252912"/>
            <wp:effectExtent l="0" t="0" r="0" b="0"/>
            <wp:docPr id="1" name="图片 0" descr="微信图片_20200512203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5122031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4808" cy="426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215" w:rsidRDefault="00194215" w:rsidP="00194215">
      <w:pPr>
        <w:adjustRightInd w:val="0"/>
        <w:snapToGrid w:val="0"/>
        <w:spacing w:line="360" w:lineRule="auto"/>
        <w:ind w:firstLine="641"/>
        <w:rPr>
          <w:rFonts w:ascii="仿宋_GB2312" w:eastAsia="仿宋_GB2312"/>
          <w:b/>
          <w:sz w:val="28"/>
          <w:szCs w:val="28"/>
        </w:rPr>
      </w:pPr>
    </w:p>
    <w:p w:rsidR="00194215" w:rsidRPr="00F33979" w:rsidRDefault="00194215" w:rsidP="00194215">
      <w:pPr>
        <w:adjustRightInd w:val="0"/>
        <w:snapToGrid w:val="0"/>
        <w:spacing w:line="360" w:lineRule="auto"/>
        <w:ind w:firstLine="641"/>
        <w:rPr>
          <w:rFonts w:ascii="仿宋_GB2312" w:eastAsia="仿宋_GB2312"/>
          <w:b/>
          <w:sz w:val="28"/>
          <w:szCs w:val="28"/>
        </w:rPr>
      </w:pPr>
      <w:r w:rsidRPr="00F33979">
        <w:rPr>
          <w:rFonts w:ascii="仿宋_GB2312" w:eastAsia="仿宋_GB2312"/>
          <w:b/>
          <w:sz w:val="28"/>
          <w:szCs w:val="28"/>
        </w:rPr>
        <w:t>二、如何查询所在地区的疫情风险等级</w:t>
      </w:r>
    </w:p>
    <w:p w:rsidR="00194215" w:rsidRPr="005418D1" w:rsidRDefault="00194215" w:rsidP="00194215">
      <w:pPr>
        <w:adjustRightInd w:val="0"/>
        <w:snapToGrid w:val="0"/>
        <w:spacing w:line="360" w:lineRule="auto"/>
        <w:ind w:firstLine="641"/>
        <w:rPr>
          <w:rFonts w:ascii="仿宋_GB2312" w:eastAsia="仿宋_GB2312"/>
          <w:sz w:val="28"/>
          <w:szCs w:val="28"/>
        </w:rPr>
      </w:pPr>
      <w:r w:rsidRPr="005418D1">
        <w:rPr>
          <w:rFonts w:ascii="仿宋_GB2312" w:eastAsia="仿宋_GB2312"/>
          <w:sz w:val="28"/>
          <w:szCs w:val="28"/>
        </w:rPr>
        <w:t>国家政务服务平台联合国家卫生健康委推出</w:t>
      </w:r>
      <w:r w:rsidRPr="005418D1">
        <w:rPr>
          <w:rFonts w:ascii="仿宋_GB2312" w:eastAsia="仿宋_GB2312"/>
          <w:sz w:val="28"/>
          <w:szCs w:val="28"/>
        </w:rPr>
        <w:t>“</w:t>
      </w:r>
      <w:r w:rsidRPr="005418D1">
        <w:rPr>
          <w:rFonts w:ascii="仿宋_GB2312" w:eastAsia="仿宋_GB2312"/>
          <w:sz w:val="28"/>
          <w:szCs w:val="28"/>
        </w:rPr>
        <w:t>疫情风险等级查询</w:t>
      </w:r>
      <w:r w:rsidRPr="005418D1">
        <w:rPr>
          <w:rFonts w:ascii="仿宋_GB2312" w:eastAsia="仿宋_GB2312"/>
          <w:sz w:val="28"/>
          <w:szCs w:val="28"/>
        </w:rPr>
        <w:t>”</w:t>
      </w:r>
      <w:r w:rsidRPr="005418D1">
        <w:rPr>
          <w:rFonts w:ascii="仿宋_GB2312" w:eastAsia="仿宋_GB2312"/>
          <w:sz w:val="28"/>
          <w:szCs w:val="28"/>
        </w:rPr>
        <w:t>服务，考生只需输入需查询的目的地，就能一键查询该地疫情风险情况，并能够具体查询到各地区、县一级的风险等级。具体可在国家政务服务平台微信小程序中点击</w:t>
      </w:r>
      <w:r w:rsidRPr="005418D1">
        <w:rPr>
          <w:rFonts w:ascii="仿宋_GB2312" w:eastAsia="仿宋_GB2312"/>
          <w:sz w:val="28"/>
          <w:szCs w:val="28"/>
        </w:rPr>
        <w:t>“</w:t>
      </w:r>
      <w:r w:rsidRPr="005418D1">
        <w:rPr>
          <w:rFonts w:ascii="仿宋_GB2312" w:eastAsia="仿宋_GB2312"/>
          <w:sz w:val="28"/>
          <w:szCs w:val="28"/>
        </w:rPr>
        <w:t>查疫情等级</w:t>
      </w:r>
      <w:r w:rsidRPr="005418D1">
        <w:rPr>
          <w:rFonts w:ascii="仿宋_GB2312" w:eastAsia="仿宋_GB2312"/>
          <w:sz w:val="28"/>
          <w:szCs w:val="28"/>
        </w:rPr>
        <w:t>”</w:t>
      </w:r>
      <w:r w:rsidRPr="005418D1">
        <w:rPr>
          <w:rFonts w:ascii="仿宋_GB2312" w:eastAsia="仿宋_GB2312"/>
          <w:sz w:val="28"/>
          <w:szCs w:val="28"/>
        </w:rPr>
        <w:t>，或在微信小程序中搜索</w:t>
      </w:r>
      <w:r w:rsidRPr="005418D1">
        <w:rPr>
          <w:rFonts w:ascii="仿宋_GB2312" w:eastAsia="仿宋_GB2312"/>
          <w:sz w:val="28"/>
          <w:szCs w:val="28"/>
        </w:rPr>
        <w:t>“</w:t>
      </w:r>
      <w:r w:rsidRPr="005418D1">
        <w:rPr>
          <w:rFonts w:ascii="仿宋_GB2312" w:eastAsia="仿宋_GB2312"/>
          <w:sz w:val="28"/>
          <w:szCs w:val="28"/>
        </w:rPr>
        <w:t>疫情风险等级查询</w:t>
      </w:r>
      <w:r w:rsidRPr="005418D1">
        <w:rPr>
          <w:rFonts w:ascii="仿宋_GB2312" w:eastAsia="仿宋_GB2312"/>
          <w:sz w:val="28"/>
          <w:szCs w:val="28"/>
        </w:rPr>
        <w:t>”</w:t>
      </w:r>
      <w:r w:rsidRPr="005418D1">
        <w:rPr>
          <w:rFonts w:ascii="仿宋_GB2312" w:eastAsia="仿宋_GB2312"/>
          <w:sz w:val="28"/>
          <w:szCs w:val="28"/>
        </w:rPr>
        <w:t>，或登陆网址</w:t>
      </w:r>
      <w:hyperlink r:id="rId7">
        <w:r w:rsidRPr="005418D1">
          <w:rPr>
            <w:rFonts w:ascii="仿宋_GB2312" w:eastAsia="仿宋_GB2312"/>
            <w:sz w:val="28"/>
            <w:szCs w:val="28"/>
          </w:rPr>
          <w:t>http://bmfw.www.gov.cn/yqfxdjcx/index.html</w:t>
        </w:r>
      </w:hyperlink>
      <w:r w:rsidRPr="005418D1">
        <w:rPr>
          <w:rFonts w:ascii="仿宋_GB2312" w:eastAsia="仿宋_GB2312"/>
          <w:sz w:val="28"/>
          <w:szCs w:val="28"/>
        </w:rPr>
        <w:t>选择查询地区即可了解该地的疫情风险等级。</w:t>
      </w:r>
    </w:p>
    <w:p w:rsidR="00B31048" w:rsidRPr="00194215" w:rsidRDefault="00B31048">
      <w:bookmarkStart w:id="0" w:name="_GoBack"/>
      <w:bookmarkEnd w:id="0"/>
    </w:p>
    <w:sectPr w:rsidR="00B31048" w:rsidRPr="00194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222" w:rsidRDefault="008C4222" w:rsidP="00194215">
      <w:r>
        <w:separator/>
      </w:r>
    </w:p>
  </w:endnote>
  <w:endnote w:type="continuationSeparator" w:id="0">
    <w:p w:rsidR="008C4222" w:rsidRDefault="008C4222" w:rsidP="0019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222" w:rsidRDefault="008C4222" w:rsidP="00194215">
      <w:r>
        <w:separator/>
      </w:r>
    </w:p>
  </w:footnote>
  <w:footnote w:type="continuationSeparator" w:id="0">
    <w:p w:rsidR="008C4222" w:rsidRDefault="008C4222" w:rsidP="0019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4B"/>
    <w:rsid w:val="00194215"/>
    <w:rsid w:val="0088594B"/>
    <w:rsid w:val="008C4222"/>
    <w:rsid w:val="00B3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208DAE-E9E6-4F04-9163-A2057465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2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2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2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2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mfw.www.gov.cn/yqfxdjcx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教育局-戴刚</dc:creator>
  <cp:keywords/>
  <dc:description/>
  <cp:lastModifiedBy>教育局-戴刚</cp:lastModifiedBy>
  <cp:revision>2</cp:revision>
  <dcterms:created xsi:type="dcterms:W3CDTF">2020-05-13T01:59:00Z</dcterms:created>
  <dcterms:modified xsi:type="dcterms:W3CDTF">2020-05-13T01:59:00Z</dcterms:modified>
</cp:coreProperties>
</file>