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82E" w:rsidRDefault="00932557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</w:t>
      </w:r>
    </w:p>
    <w:p w:rsidR="00AB082E" w:rsidRDefault="00932557">
      <w:pPr>
        <w:ind w:firstLineChars="200" w:firstLine="720"/>
        <w:jc w:val="center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color w:val="000000"/>
          <w:sz w:val="36"/>
          <w:szCs w:val="36"/>
        </w:rPr>
        <w:t>现场</w:t>
      </w:r>
      <w:r>
        <w:rPr>
          <w:rFonts w:ascii="方正黑体_GBK" w:eastAsia="方正黑体_GBK" w:hAnsi="方正黑体_GBK" w:cs="方正黑体_GBK" w:hint="eastAsia"/>
          <w:color w:val="000000"/>
          <w:sz w:val="36"/>
          <w:szCs w:val="36"/>
        </w:rPr>
        <w:t>资格复审所需材料</w:t>
      </w:r>
    </w:p>
    <w:p w:rsidR="00AB082E" w:rsidRDefault="00AB082E">
      <w:pPr>
        <w:spacing w:line="54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AB082E" w:rsidRDefault="005500BE" w:rsidP="005500BE">
      <w:pPr>
        <w:widowControl/>
        <w:spacing w:line="408" w:lineRule="atLeast"/>
        <w:ind w:left="340" w:right="340"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本人身份证、毕业证（毕业生就业推荐表）、教师资格证、普通话证原件及复印件；</w:t>
      </w:r>
    </w:p>
    <w:p w:rsidR="00AB082E" w:rsidRDefault="005500BE" w:rsidP="005500BE">
      <w:pPr>
        <w:widowControl/>
        <w:spacing w:line="408" w:lineRule="atLeast"/>
        <w:ind w:left="340" w:right="340"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《巴南区面向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年应届巴南区籍免费师范毕业生考核招聘教育事业单位工作人员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报名表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》（附件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）（张贴照片）；</w:t>
      </w:r>
    </w:p>
    <w:p w:rsidR="00AB082E" w:rsidRDefault="005500BE" w:rsidP="005500BE">
      <w:pPr>
        <w:widowControl/>
        <w:spacing w:line="408" w:lineRule="atLeast"/>
        <w:ind w:left="340" w:right="340"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 w:rsidR="0093255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免费师范生协议。    </w:t>
      </w:r>
    </w:p>
    <w:p w:rsidR="00AB082E" w:rsidRDefault="00AB082E">
      <w:pPr>
        <w:spacing w:line="54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AB082E" w:rsidRDefault="00AB082E">
      <w:pPr>
        <w:spacing w:line="54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AB082E" w:rsidRDefault="00AB082E">
      <w:pPr>
        <w:rPr>
          <w:rFonts w:ascii="Times New Roman" w:eastAsia="方正仿宋_GBK" w:hAnsi="Times New Roman"/>
          <w:sz w:val="32"/>
          <w:szCs w:val="32"/>
        </w:rPr>
      </w:pPr>
    </w:p>
    <w:sectPr w:rsidR="00AB082E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557" w:rsidRDefault="00932557" w:rsidP="008006D2">
      <w:r>
        <w:separator/>
      </w:r>
    </w:p>
  </w:endnote>
  <w:endnote w:type="continuationSeparator" w:id="0">
    <w:p w:rsidR="00932557" w:rsidRDefault="00932557" w:rsidP="008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557" w:rsidRDefault="00932557" w:rsidP="008006D2">
      <w:r>
        <w:separator/>
      </w:r>
    </w:p>
  </w:footnote>
  <w:footnote w:type="continuationSeparator" w:id="0">
    <w:p w:rsidR="00932557" w:rsidRDefault="00932557" w:rsidP="0080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82E"/>
    <w:rsid w:val="005500BE"/>
    <w:rsid w:val="008006D2"/>
    <w:rsid w:val="00932557"/>
    <w:rsid w:val="00AB082E"/>
    <w:rsid w:val="03695571"/>
    <w:rsid w:val="10122E44"/>
    <w:rsid w:val="13AC696E"/>
    <w:rsid w:val="1F7F5D68"/>
    <w:rsid w:val="35FF0B23"/>
    <w:rsid w:val="37ED766C"/>
    <w:rsid w:val="39AD3CE9"/>
    <w:rsid w:val="426B5272"/>
    <w:rsid w:val="464D68AB"/>
    <w:rsid w:val="4D8F727F"/>
    <w:rsid w:val="56332871"/>
    <w:rsid w:val="599347B1"/>
    <w:rsid w:val="5AD73EFA"/>
    <w:rsid w:val="6398404C"/>
    <w:rsid w:val="663C766B"/>
    <w:rsid w:val="6B540F2E"/>
    <w:rsid w:val="6D294201"/>
    <w:rsid w:val="6E4B6893"/>
    <w:rsid w:val="7CE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9836F"/>
  <w15:docId w15:val="{C00EB39A-22EE-4F74-B581-046C336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80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006D2"/>
    <w:rPr>
      <w:kern w:val="2"/>
      <w:sz w:val="18"/>
      <w:szCs w:val="18"/>
    </w:rPr>
  </w:style>
  <w:style w:type="paragraph" w:styleId="a6">
    <w:name w:val="footer"/>
    <w:basedOn w:val="a"/>
    <w:link w:val="a7"/>
    <w:rsid w:val="0080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006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许光伦</cp:lastModifiedBy>
  <cp:revision>3</cp:revision>
  <cp:lastPrinted>2020-04-10T08:41:00Z</cp:lastPrinted>
  <dcterms:created xsi:type="dcterms:W3CDTF">2014-10-29T12:08:00Z</dcterms:created>
  <dcterms:modified xsi:type="dcterms:W3CDTF">2020-05-13T03:55:00Z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