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659" w:rsidRDefault="00C76659">
      <w:pPr>
        <w:pStyle w:val="a7"/>
        <w:spacing w:before="0" w:beforeAutospacing="0" w:after="0" w:afterAutospacing="0" w:line="600" w:lineRule="exact"/>
        <w:jc w:val="center"/>
        <w:rPr>
          <w:rFonts w:ascii="方正小标宋简体" w:eastAsia="方正小标宋简体"/>
          <w:sz w:val="44"/>
          <w:szCs w:val="44"/>
        </w:rPr>
      </w:pPr>
      <w:r>
        <w:rPr>
          <w:rFonts w:ascii="方正小标宋简体" w:eastAsia="方正小标宋简体" w:hint="eastAsia"/>
          <w:sz w:val="44"/>
          <w:szCs w:val="44"/>
        </w:rPr>
        <w:t>路桥区教育局</w:t>
      </w:r>
    </w:p>
    <w:p w:rsidR="00DD36F4" w:rsidRDefault="00C76659">
      <w:pPr>
        <w:pStyle w:val="a7"/>
        <w:spacing w:before="0" w:beforeAutospacing="0" w:after="0" w:afterAutospacing="0" w:line="600" w:lineRule="exact"/>
        <w:jc w:val="center"/>
        <w:rPr>
          <w:rFonts w:ascii="方正小标宋简体" w:eastAsia="方正小标宋简体"/>
          <w:sz w:val="44"/>
          <w:szCs w:val="44"/>
        </w:rPr>
      </w:pPr>
      <w:r w:rsidRPr="00B96AE0">
        <w:rPr>
          <w:rFonts w:ascii="方正小标宋简体" w:eastAsia="方正小标宋简体" w:hint="eastAsia"/>
          <w:sz w:val="44"/>
          <w:szCs w:val="44"/>
        </w:rPr>
        <w:t>2020年公开招聘</w:t>
      </w:r>
      <w:r w:rsidR="00DD36F4">
        <w:rPr>
          <w:rFonts w:ascii="方正小标宋简体" w:eastAsia="方正小标宋简体" w:hint="eastAsia"/>
          <w:sz w:val="44"/>
          <w:szCs w:val="44"/>
        </w:rPr>
        <w:t>公办事业单位幼儿园</w:t>
      </w:r>
    </w:p>
    <w:p w:rsidR="00C76659" w:rsidRPr="00B96AE0" w:rsidRDefault="00DD36F4">
      <w:pPr>
        <w:pStyle w:val="a7"/>
        <w:spacing w:before="0" w:beforeAutospacing="0" w:after="0" w:afterAutospacing="0" w:line="600" w:lineRule="exact"/>
        <w:jc w:val="center"/>
        <w:rPr>
          <w:rFonts w:ascii="方正小标宋简体" w:eastAsia="方正小标宋简体"/>
          <w:sz w:val="44"/>
          <w:szCs w:val="44"/>
        </w:rPr>
      </w:pPr>
      <w:r>
        <w:rPr>
          <w:rFonts w:ascii="方正小标宋简体" w:eastAsia="方正小标宋简体" w:hint="eastAsia"/>
          <w:sz w:val="44"/>
          <w:szCs w:val="44"/>
        </w:rPr>
        <w:t>报备员额编制</w:t>
      </w:r>
      <w:r w:rsidR="00C76659" w:rsidRPr="00B96AE0">
        <w:rPr>
          <w:rFonts w:ascii="方正小标宋简体" w:eastAsia="方正小标宋简体" w:hint="eastAsia"/>
          <w:sz w:val="44"/>
          <w:szCs w:val="44"/>
        </w:rPr>
        <w:t>教师通告</w:t>
      </w:r>
    </w:p>
    <w:p w:rsidR="00E264BE" w:rsidRDefault="00E264BE">
      <w:pPr>
        <w:pStyle w:val="a7"/>
        <w:spacing w:before="0" w:beforeAutospacing="0" w:after="0" w:afterAutospacing="0" w:line="540" w:lineRule="exact"/>
        <w:ind w:firstLine="645"/>
        <w:jc w:val="both"/>
        <w:rPr>
          <w:rFonts w:ascii="仿宋_GB2312" w:eastAsia="仿宋_GB2312" w:hAnsi="仿宋"/>
          <w:sz w:val="32"/>
          <w:szCs w:val="32"/>
        </w:rPr>
      </w:pPr>
    </w:p>
    <w:p w:rsidR="00C76659" w:rsidRDefault="00C76659" w:rsidP="001011DF">
      <w:pPr>
        <w:pStyle w:val="a7"/>
        <w:spacing w:before="0" w:beforeAutospacing="0" w:after="0" w:afterAutospacing="0"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根据国家、省、市事业单位公开招聘工作人员有关规定</w:t>
      </w:r>
      <w:r w:rsidR="00B21332">
        <w:rPr>
          <w:rFonts w:ascii="仿宋_GB2312" w:eastAsia="仿宋_GB2312" w:hAnsi="仿宋" w:hint="eastAsia"/>
          <w:sz w:val="32"/>
          <w:szCs w:val="32"/>
        </w:rPr>
        <w:t>及《关于在公办幼儿园试行事业编制报备员额管理的通知》（台编办发〔2019〕8号）</w:t>
      </w:r>
      <w:r w:rsidR="002126DA">
        <w:rPr>
          <w:rFonts w:ascii="仿宋_GB2312" w:eastAsia="仿宋_GB2312" w:hAnsi="仿宋" w:hint="eastAsia"/>
          <w:sz w:val="32"/>
          <w:szCs w:val="32"/>
        </w:rPr>
        <w:t>、</w:t>
      </w:r>
      <w:r w:rsidR="004470F2">
        <w:rPr>
          <w:rFonts w:ascii="仿宋_GB2312" w:eastAsia="仿宋_GB2312" w:hAnsi="仿宋" w:hint="eastAsia"/>
          <w:sz w:val="32"/>
          <w:szCs w:val="32"/>
        </w:rPr>
        <w:t>《</w:t>
      </w:r>
      <w:r w:rsidR="00B337FF" w:rsidRPr="00B337FF">
        <w:rPr>
          <w:rFonts w:ascii="仿宋_GB2312" w:eastAsia="仿宋_GB2312" w:hAnsi="仿宋" w:hint="eastAsia"/>
          <w:sz w:val="32"/>
          <w:szCs w:val="32"/>
        </w:rPr>
        <w:t>关于路桥区</w:t>
      </w:r>
      <w:r w:rsidR="00B337FF" w:rsidRPr="00B337FF">
        <w:rPr>
          <w:rFonts w:ascii="仿宋_GB2312" w:eastAsia="仿宋_GB2312" w:hAnsi="仿宋"/>
          <w:sz w:val="32"/>
          <w:szCs w:val="32"/>
        </w:rPr>
        <w:t>公办</w:t>
      </w:r>
      <w:r w:rsidR="00B337FF" w:rsidRPr="00B337FF">
        <w:rPr>
          <w:rFonts w:ascii="仿宋_GB2312" w:eastAsia="仿宋_GB2312" w:hAnsi="仿宋" w:hint="eastAsia"/>
          <w:sz w:val="32"/>
          <w:szCs w:val="32"/>
        </w:rPr>
        <w:t>事业单位</w:t>
      </w:r>
      <w:r w:rsidR="00B337FF" w:rsidRPr="00B337FF">
        <w:rPr>
          <w:rFonts w:ascii="仿宋_GB2312" w:eastAsia="仿宋_GB2312" w:hAnsi="仿宋"/>
          <w:sz w:val="32"/>
          <w:szCs w:val="32"/>
        </w:rPr>
        <w:t>幼儿</w:t>
      </w:r>
      <w:r w:rsidR="00B337FF" w:rsidRPr="00B337FF">
        <w:rPr>
          <w:rFonts w:ascii="仿宋_GB2312" w:eastAsia="仿宋_GB2312" w:hAnsi="仿宋" w:hint="eastAsia"/>
          <w:sz w:val="32"/>
          <w:szCs w:val="32"/>
        </w:rPr>
        <w:t>园实行</w:t>
      </w:r>
      <w:r w:rsidR="00B337FF" w:rsidRPr="00B337FF">
        <w:rPr>
          <w:rFonts w:ascii="仿宋_GB2312" w:eastAsia="仿宋_GB2312" w:hAnsi="仿宋"/>
          <w:sz w:val="32"/>
          <w:szCs w:val="32"/>
        </w:rPr>
        <w:t>事业编制报备员额管理有关事项的</w:t>
      </w:r>
      <w:r w:rsidR="00B337FF" w:rsidRPr="00B337FF">
        <w:rPr>
          <w:rFonts w:ascii="仿宋_GB2312" w:eastAsia="仿宋_GB2312" w:hAnsi="仿宋" w:hint="eastAsia"/>
          <w:sz w:val="32"/>
          <w:szCs w:val="32"/>
        </w:rPr>
        <w:t>意见</w:t>
      </w:r>
      <w:r w:rsidR="004470F2">
        <w:rPr>
          <w:rFonts w:ascii="仿宋_GB2312" w:eastAsia="仿宋_GB2312" w:hAnsi="仿宋" w:hint="eastAsia"/>
          <w:sz w:val="32"/>
          <w:szCs w:val="32"/>
        </w:rPr>
        <w:t>》（路教人〔2020〕</w:t>
      </w:r>
      <w:r w:rsidR="00B337FF">
        <w:rPr>
          <w:rFonts w:ascii="仿宋_GB2312" w:eastAsia="仿宋_GB2312" w:hAnsi="仿宋" w:hint="eastAsia"/>
          <w:sz w:val="32"/>
          <w:szCs w:val="32"/>
        </w:rPr>
        <w:t>7</w:t>
      </w:r>
      <w:r w:rsidR="004470F2">
        <w:rPr>
          <w:rFonts w:ascii="仿宋_GB2312" w:eastAsia="仿宋_GB2312" w:hAnsi="仿宋" w:hint="eastAsia"/>
          <w:sz w:val="32"/>
          <w:szCs w:val="32"/>
        </w:rPr>
        <w:t>号）精神</w:t>
      </w:r>
      <w:r w:rsidR="00B21332">
        <w:rPr>
          <w:rFonts w:ascii="仿宋_GB2312" w:eastAsia="仿宋_GB2312" w:hAnsi="仿宋" w:hint="eastAsia"/>
          <w:sz w:val="32"/>
          <w:szCs w:val="32"/>
        </w:rPr>
        <w:t>，经研究</w:t>
      </w:r>
      <w:r>
        <w:rPr>
          <w:rFonts w:ascii="仿宋_GB2312" w:eastAsia="仿宋_GB2312" w:hAnsi="仿宋" w:hint="eastAsia"/>
          <w:sz w:val="32"/>
          <w:szCs w:val="32"/>
        </w:rPr>
        <w:t>决定公开招聘</w:t>
      </w:r>
      <w:r w:rsidR="00DD36F4" w:rsidRPr="00DD36F4">
        <w:rPr>
          <w:rFonts w:ascii="仿宋_GB2312" w:eastAsia="仿宋_GB2312" w:hAnsi="仿宋" w:hint="eastAsia"/>
          <w:sz w:val="32"/>
          <w:szCs w:val="32"/>
        </w:rPr>
        <w:t>公办事业单位幼儿园报备员额编制教师</w:t>
      </w:r>
      <w:r w:rsidRPr="00DD36F4">
        <w:rPr>
          <w:rFonts w:ascii="仿宋_GB2312" w:eastAsia="仿宋_GB2312" w:hAnsi="仿宋" w:hint="eastAsia"/>
          <w:sz w:val="32"/>
          <w:szCs w:val="32"/>
        </w:rPr>
        <w:t>。现将有关事项通告</w:t>
      </w:r>
      <w:r>
        <w:rPr>
          <w:rFonts w:ascii="仿宋_GB2312" w:eastAsia="仿宋_GB2312" w:hAnsi="仿宋" w:hint="eastAsia"/>
          <w:sz w:val="32"/>
          <w:szCs w:val="32"/>
        </w:rPr>
        <w:t>如下：</w:t>
      </w:r>
    </w:p>
    <w:p w:rsidR="00C76659" w:rsidRDefault="00C76659">
      <w:pPr>
        <w:pStyle w:val="a7"/>
        <w:spacing w:beforeAutospacing="0" w:after="0" w:afterAutospacing="0" w:line="420" w:lineRule="atLeast"/>
        <w:ind w:firstLine="640"/>
        <w:jc w:val="both"/>
        <w:rPr>
          <w:rStyle w:val="a4"/>
          <w:rFonts w:ascii="楷体" w:eastAsia="楷体" w:hAnsi="楷体"/>
          <w:b w:val="0"/>
          <w:sz w:val="32"/>
          <w:szCs w:val="32"/>
        </w:rPr>
      </w:pPr>
      <w:r>
        <w:rPr>
          <w:rFonts w:ascii="黑体" w:eastAsia="黑体" w:cs="黑体"/>
          <w:color w:val="333333"/>
          <w:sz w:val="32"/>
          <w:szCs w:val="32"/>
          <w:shd w:val="clear" w:color="auto" w:fill="FFFFFF"/>
        </w:rPr>
        <w:t>一、招聘计划</w:t>
      </w:r>
    </w:p>
    <w:p w:rsidR="00B96AE0" w:rsidRDefault="00B96AE0" w:rsidP="00E4173E">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1．</w:t>
      </w:r>
      <w:r w:rsidR="00C76659">
        <w:rPr>
          <w:rFonts w:ascii="仿宋_GB2312" w:eastAsia="仿宋_GB2312" w:hAnsi="仿宋" w:hint="eastAsia"/>
          <w:sz w:val="32"/>
          <w:szCs w:val="32"/>
        </w:rPr>
        <w:t>本次公开招聘</w:t>
      </w:r>
      <w:r w:rsidR="001011DF" w:rsidRPr="00DD36F4">
        <w:rPr>
          <w:rFonts w:ascii="仿宋_GB2312" w:eastAsia="仿宋_GB2312" w:hAnsi="仿宋" w:hint="eastAsia"/>
          <w:sz w:val="32"/>
          <w:szCs w:val="32"/>
        </w:rPr>
        <w:t>公办事业单位幼儿园报备员额编制教师</w:t>
      </w:r>
      <w:r w:rsidR="00C76659">
        <w:rPr>
          <w:rFonts w:ascii="仿宋_GB2312" w:eastAsia="仿宋_GB2312" w:hAnsi="仿宋" w:hint="eastAsia"/>
          <w:sz w:val="32"/>
          <w:szCs w:val="32"/>
        </w:rPr>
        <w:t>16名，具体招聘岗位、</w:t>
      </w:r>
      <w:r w:rsidR="009A2EC2">
        <w:rPr>
          <w:rFonts w:ascii="仿宋_GB2312" w:eastAsia="仿宋_GB2312" w:cs="仿宋_GB2312"/>
          <w:sz w:val="32"/>
          <w:szCs w:val="32"/>
        </w:rPr>
        <w:t>资格条件</w:t>
      </w:r>
      <w:r w:rsidR="00C76659">
        <w:rPr>
          <w:rFonts w:ascii="仿宋_GB2312" w:eastAsia="仿宋_GB2312" w:hAnsi="仿宋" w:hint="eastAsia"/>
          <w:sz w:val="32"/>
          <w:szCs w:val="32"/>
        </w:rPr>
        <w:t>详见附件1。</w:t>
      </w:r>
    </w:p>
    <w:p w:rsidR="00E4173E" w:rsidRDefault="00B96AE0" w:rsidP="00E4173E">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2．</w:t>
      </w:r>
      <w:r w:rsidR="00C76659">
        <w:rPr>
          <w:rFonts w:ascii="仿宋_GB2312" w:eastAsia="仿宋_GB2312" w:hAnsi="仿宋" w:hint="eastAsia"/>
          <w:sz w:val="32"/>
          <w:szCs w:val="32"/>
        </w:rPr>
        <w:t>岗位数与报名数（报名数以通过现场资格审核且完成缴费的人数为准）须达到1：3的比例，达到的予以开考，达不到的则相应减少岗位数或不予开考。如遇学前教育A岗、B岗报名人数不足，核减的岗位数补充到C岗。</w:t>
      </w:r>
    </w:p>
    <w:p w:rsidR="00E4173E" w:rsidRDefault="00B96AE0" w:rsidP="00E4173E">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3．</w:t>
      </w:r>
      <w:r w:rsidR="00E4173E">
        <w:rPr>
          <w:rFonts w:ascii="仿宋_GB2312" w:eastAsia="仿宋_GB2312" w:hAnsi="仿宋" w:hint="eastAsia"/>
          <w:sz w:val="32"/>
          <w:szCs w:val="32"/>
        </w:rPr>
        <w:t>路桥区人民政府网-政务公开-区教育局-工作动态-通知公告栏为本次招聘相关信息指定发布平台（网址：</w:t>
      </w:r>
      <w:r w:rsidR="00E4173E">
        <w:rPr>
          <w:rFonts w:ascii="仿宋_GB2312" w:eastAsia="仿宋_GB2312" w:hAnsi="仿宋"/>
          <w:sz w:val="32"/>
          <w:szCs w:val="32"/>
        </w:rPr>
        <w:t>http://www.luqiao.gov.cn/col/col1685525/index.html</w:t>
      </w:r>
      <w:r w:rsidR="00E4173E">
        <w:rPr>
          <w:rFonts w:ascii="仿宋_GB2312" w:eastAsia="仿宋_GB2312" w:hAnsi="仿宋" w:hint="eastAsia"/>
          <w:sz w:val="32"/>
          <w:szCs w:val="32"/>
        </w:rPr>
        <w:t>）。</w:t>
      </w:r>
    </w:p>
    <w:p w:rsidR="00C76659" w:rsidRDefault="00C76659">
      <w:pPr>
        <w:pStyle w:val="a7"/>
        <w:tabs>
          <w:tab w:val="left" w:pos="600"/>
          <w:tab w:val="left" w:pos="730"/>
        </w:tabs>
        <w:spacing w:before="0" w:beforeAutospacing="0" w:after="0" w:afterAutospacing="0" w:line="540" w:lineRule="exact"/>
        <w:ind w:firstLineChars="200" w:firstLine="640"/>
        <w:jc w:val="both"/>
        <w:rPr>
          <w:rFonts w:ascii="楷体" w:eastAsia="楷体" w:hAnsi="楷体"/>
          <w:b/>
          <w:bCs/>
          <w:sz w:val="32"/>
          <w:szCs w:val="32"/>
        </w:rPr>
      </w:pPr>
      <w:r>
        <w:rPr>
          <w:rStyle w:val="a4"/>
          <w:rFonts w:ascii="黑体" w:eastAsia="黑体" w:hAnsi="黑体" w:hint="eastAsia"/>
          <w:b w:val="0"/>
          <w:sz w:val="32"/>
          <w:szCs w:val="32"/>
        </w:rPr>
        <w:t>二、招聘条件</w:t>
      </w:r>
    </w:p>
    <w:p w:rsidR="00C76659" w:rsidRDefault="00C76659">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t>1.遵守中华人民共和国宪法、法律、法规。</w:t>
      </w:r>
    </w:p>
    <w:p w:rsidR="00C76659" w:rsidRDefault="00C76659">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t>2.具备与招聘岗位相适应的职业道德素养、业务知识水平、教育教学能力和身体心理素质。</w:t>
      </w:r>
    </w:p>
    <w:p w:rsidR="00C76659" w:rsidRDefault="00C76659">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lastRenderedPageBreak/>
        <w:t>3.具备招聘岗位所需要的专业、学历、户籍等其他条件，详见附件1。</w:t>
      </w:r>
    </w:p>
    <w:p w:rsidR="00C76659" w:rsidRDefault="00E4173E">
      <w:pPr>
        <w:pStyle w:val="a7"/>
        <w:spacing w:before="0" w:beforeAutospacing="0" w:after="0" w:afterAutospacing="0" w:line="540" w:lineRule="exact"/>
        <w:ind w:firstLine="645"/>
        <w:jc w:val="both"/>
        <w:rPr>
          <w:rStyle w:val="a4"/>
          <w:rFonts w:ascii="黑体" w:eastAsia="黑体" w:hAnsi="黑体"/>
          <w:b w:val="0"/>
          <w:sz w:val="32"/>
          <w:szCs w:val="32"/>
        </w:rPr>
      </w:pPr>
      <w:r>
        <w:rPr>
          <w:rStyle w:val="a4"/>
          <w:rFonts w:ascii="黑体" w:eastAsia="黑体" w:hAnsi="黑体" w:hint="eastAsia"/>
          <w:b w:val="0"/>
          <w:sz w:val="32"/>
          <w:szCs w:val="32"/>
        </w:rPr>
        <w:t>三</w:t>
      </w:r>
      <w:r w:rsidR="00C76659">
        <w:rPr>
          <w:rStyle w:val="a4"/>
          <w:rFonts w:ascii="黑体" w:eastAsia="黑体" w:hAnsi="黑体" w:hint="eastAsia"/>
          <w:b w:val="0"/>
          <w:sz w:val="32"/>
          <w:szCs w:val="32"/>
        </w:rPr>
        <w:t>、报名时间和办法</w:t>
      </w:r>
    </w:p>
    <w:p w:rsidR="00C76659" w:rsidRDefault="00C76659">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本次报名采用网上报名加现场资格审核的方式进行。</w:t>
      </w:r>
    </w:p>
    <w:p w:rsidR="00C76659" w:rsidRDefault="00C76659">
      <w:pPr>
        <w:pStyle w:val="a7"/>
        <w:spacing w:before="0" w:beforeAutospacing="0" w:after="0" w:afterAutospacing="0" w:line="540" w:lineRule="exact"/>
        <w:ind w:firstLineChars="200" w:firstLine="640"/>
        <w:jc w:val="both"/>
        <w:rPr>
          <w:rStyle w:val="a4"/>
          <w:rFonts w:ascii="黑体" w:eastAsia="黑体" w:hAnsi="黑体"/>
          <w:b w:val="0"/>
          <w:sz w:val="32"/>
          <w:szCs w:val="32"/>
        </w:rPr>
      </w:pPr>
      <w:r>
        <w:rPr>
          <w:rStyle w:val="a4"/>
          <w:rFonts w:ascii="黑体" w:eastAsia="黑体" w:hAnsi="黑体" w:hint="eastAsia"/>
          <w:b w:val="0"/>
          <w:sz w:val="32"/>
          <w:szCs w:val="32"/>
        </w:rPr>
        <w:t>(一）网上报名</w:t>
      </w:r>
    </w:p>
    <w:p w:rsidR="00C76659" w:rsidRDefault="00C76659">
      <w:pPr>
        <w:pStyle w:val="a7"/>
        <w:spacing w:before="0" w:beforeAutospacing="0" w:after="0" w:afterAutospacing="0" w:line="540" w:lineRule="exact"/>
        <w:ind w:firstLine="646"/>
        <w:jc w:val="both"/>
        <w:rPr>
          <w:rFonts w:ascii="仿宋_GB2312" w:eastAsia="仿宋_GB2312" w:hAnsi="仿宋"/>
          <w:sz w:val="32"/>
          <w:szCs w:val="32"/>
        </w:rPr>
      </w:pPr>
      <w:r>
        <w:rPr>
          <w:rFonts w:ascii="仿宋_GB2312" w:eastAsia="仿宋_GB2312" w:hAnsi="仿宋" w:hint="eastAsia"/>
          <w:sz w:val="32"/>
          <w:szCs w:val="32"/>
        </w:rPr>
        <w:t>1.网报地址：</w:t>
      </w:r>
      <w:hyperlink r:id="rId8" w:history="1">
        <w:r>
          <w:rPr>
            <w:rFonts w:ascii="仿宋_GB2312" w:eastAsia="仿宋_GB2312" w:hAnsi="仿宋"/>
            <w:sz w:val="32"/>
            <w:szCs w:val="32"/>
          </w:rPr>
          <w:t>http://lqjsbm.ebanji.com/</w:t>
        </w:r>
      </w:hyperlink>
      <w:r>
        <w:rPr>
          <w:rFonts w:ascii="仿宋_GB2312" w:eastAsia="仿宋_GB2312" w:hAnsi="仿宋" w:hint="eastAsia"/>
          <w:sz w:val="32"/>
          <w:szCs w:val="32"/>
        </w:rPr>
        <w:t>。</w:t>
      </w:r>
    </w:p>
    <w:p w:rsidR="00C76659" w:rsidRDefault="00C76659">
      <w:pPr>
        <w:pStyle w:val="a7"/>
        <w:spacing w:before="0" w:beforeAutospacing="0" w:after="0" w:afterAutospacing="0" w:line="540" w:lineRule="exact"/>
        <w:ind w:firstLine="646"/>
        <w:jc w:val="both"/>
        <w:rPr>
          <w:rFonts w:ascii="仿宋_GB2312" w:eastAsia="仿宋_GB2312" w:hAnsi="仿宋"/>
          <w:color w:val="FF0000"/>
          <w:sz w:val="32"/>
          <w:szCs w:val="32"/>
        </w:rPr>
      </w:pPr>
      <w:r>
        <w:rPr>
          <w:rFonts w:ascii="仿宋_GB2312" w:eastAsia="仿宋_GB2312" w:hAnsi="仿宋" w:hint="eastAsia"/>
          <w:sz w:val="32"/>
          <w:szCs w:val="32"/>
        </w:rPr>
        <w:t>2.网报时间：2020年</w:t>
      </w:r>
      <w:r w:rsidR="008D3417">
        <w:rPr>
          <w:rFonts w:ascii="仿宋_GB2312" w:eastAsia="仿宋_GB2312" w:hAnsi="仿宋" w:hint="eastAsia"/>
          <w:sz w:val="32"/>
          <w:szCs w:val="32"/>
        </w:rPr>
        <w:t>6</w:t>
      </w:r>
      <w:r>
        <w:rPr>
          <w:rFonts w:ascii="仿宋_GB2312" w:eastAsia="仿宋_GB2312" w:hAnsi="仿宋" w:hint="eastAsia"/>
          <w:sz w:val="32"/>
          <w:szCs w:val="32"/>
        </w:rPr>
        <w:t>月</w:t>
      </w:r>
      <w:r w:rsidR="00B62EA0">
        <w:rPr>
          <w:rFonts w:ascii="仿宋_GB2312" w:eastAsia="仿宋_GB2312" w:hAnsi="仿宋" w:hint="eastAsia"/>
          <w:sz w:val="32"/>
          <w:szCs w:val="32"/>
        </w:rPr>
        <w:t>1</w:t>
      </w:r>
      <w:r w:rsidR="00B20B73">
        <w:rPr>
          <w:rFonts w:ascii="仿宋_GB2312" w:eastAsia="仿宋_GB2312" w:hAnsi="仿宋" w:hint="eastAsia"/>
          <w:sz w:val="32"/>
          <w:szCs w:val="32"/>
        </w:rPr>
        <w:t>3</w:t>
      </w:r>
      <w:r>
        <w:rPr>
          <w:rFonts w:ascii="仿宋_GB2312" w:eastAsia="仿宋_GB2312" w:hAnsi="仿宋" w:hint="eastAsia"/>
          <w:sz w:val="32"/>
          <w:szCs w:val="32"/>
        </w:rPr>
        <w:t>日</w:t>
      </w:r>
      <w:r w:rsidR="00B20B73">
        <w:rPr>
          <w:rFonts w:ascii="仿宋_GB2312" w:eastAsia="仿宋_GB2312" w:hAnsi="仿宋" w:hint="eastAsia"/>
          <w:sz w:val="32"/>
          <w:szCs w:val="32"/>
        </w:rPr>
        <w:t>10</w:t>
      </w:r>
      <w:r>
        <w:rPr>
          <w:rFonts w:ascii="仿宋_GB2312" w:eastAsia="仿宋_GB2312" w:hAnsi="仿宋" w:hint="eastAsia"/>
          <w:sz w:val="32"/>
          <w:szCs w:val="32"/>
        </w:rPr>
        <w:t>:00— 6月</w:t>
      </w:r>
      <w:r w:rsidR="008D3417">
        <w:rPr>
          <w:rFonts w:ascii="仿宋_GB2312" w:eastAsia="仿宋_GB2312" w:hAnsi="仿宋" w:hint="eastAsia"/>
          <w:sz w:val="32"/>
          <w:szCs w:val="32"/>
        </w:rPr>
        <w:t>1</w:t>
      </w:r>
      <w:r w:rsidR="002126DA">
        <w:rPr>
          <w:rFonts w:ascii="仿宋_GB2312" w:eastAsia="仿宋_GB2312" w:hAnsi="仿宋" w:hint="eastAsia"/>
          <w:sz w:val="32"/>
          <w:szCs w:val="32"/>
        </w:rPr>
        <w:t>6</w:t>
      </w:r>
      <w:r>
        <w:rPr>
          <w:rFonts w:ascii="仿宋_GB2312" w:eastAsia="仿宋_GB2312" w:hAnsi="仿宋" w:hint="eastAsia"/>
          <w:sz w:val="32"/>
          <w:szCs w:val="32"/>
        </w:rPr>
        <w:t>日17:00。</w:t>
      </w:r>
    </w:p>
    <w:p w:rsidR="00C76659" w:rsidRDefault="00C76659">
      <w:pPr>
        <w:pStyle w:val="a7"/>
        <w:spacing w:before="0" w:beforeAutospacing="0" w:after="0" w:afterAutospacing="0"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3.网报流程：登录网报平台-阅读报名须知-注册-填写报名信息-提交附件资料-打印报名表。</w:t>
      </w:r>
    </w:p>
    <w:p w:rsidR="00C76659" w:rsidRDefault="00C76659">
      <w:pPr>
        <w:pStyle w:val="a7"/>
        <w:spacing w:before="0" w:beforeAutospacing="0" w:after="0" w:afterAutospacing="0" w:line="540" w:lineRule="exact"/>
        <w:ind w:firstLine="620"/>
        <w:rPr>
          <w:rFonts w:ascii="仿宋_GB2312" w:eastAsia="仿宋_GB2312" w:hAnsi="仿宋"/>
          <w:sz w:val="32"/>
          <w:szCs w:val="32"/>
        </w:rPr>
      </w:pPr>
      <w:r>
        <w:rPr>
          <w:rFonts w:ascii="仿宋_GB2312" w:eastAsia="仿宋_GB2312" w:hAnsi="仿宋" w:hint="eastAsia"/>
          <w:sz w:val="32"/>
          <w:szCs w:val="32"/>
        </w:rPr>
        <w:t>4.报名要求：考生须在规定的时间内完成注册和报名，逾期不予受理。每人限报一个岗位，网报时间内考生可修改个人报名信息及更改报考岗位。仅注册不填写报考岗位等有效报名信息的，视作报名无效。</w:t>
      </w:r>
    </w:p>
    <w:p w:rsidR="00C76659" w:rsidRDefault="00C76659">
      <w:pPr>
        <w:pStyle w:val="a7"/>
        <w:spacing w:before="0" w:beforeAutospacing="0" w:after="0" w:afterAutospacing="0" w:line="540" w:lineRule="exact"/>
        <w:ind w:firstLine="620"/>
        <w:rPr>
          <w:rStyle w:val="a4"/>
          <w:rFonts w:ascii="黑体" w:eastAsia="黑体" w:hAnsi="黑体"/>
          <w:b w:val="0"/>
          <w:sz w:val="32"/>
          <w:szCs w:val="32"/>
        </w:rPr>
      </w:pPr>
      <w:r>
        <w:rPr>
          <w:rStyle w:val="a4"/>
          <w:rFonts w:ascii="黑体" w:eastAsia="黑体" w:hAnsi="黑体" w:hint="eastAsia"/>
          <w:b w:val="0"/>
          <w:sz w:val="32"/>
          <w:szCs w:val="32"/>
        </w:rPr>
        <w:t>(二)现场资格审核</w:t>
      </w:r>
    </w:p>
    <w:p w:rsidR="00370511" w:rsidRDefault="00C76659" w:rsidP="00370511">
      <w:pPr>
        <w:pStyle w:val="a7"/>
        <w:spacing w:before="0" w:beforeAutospacing="0" w:after="0" w:afterAutospacing="0" w:line="540" w:lineRule="exact"/>
        <w:ind w:firstLine="646"/>
        <w:jc w:val="both"/>
        <w:rPr>
          <w:rFonts w:ascii="仿宋_GB2312" w:eastAsia="仿宋_GB2312" w:hAnsi="仿宋"/>
          <w:sz w:val="32"/>
          <w:szCs w:val="32"/>
        </w:rPr>
      </w:pPr>
      <w:r>
        <w:rPr>
          <w:rFonts w:ascii="仿宋_GB2312" w:eastAsia="仿宋_GB2312" w:hAnsi="仿宋" w:hint="eastAsia"/>
          <w:sz w:val="32"/>
          <w:szCs w:val="32"/>
        </w:rPr>
        <w:t>考生须在规定的时间内携带报名资料到指定的地点接受现场资格审核。现场资格审核不接受网上未报名人员，未参加现场资格审核的，视作自动放弃，报名无效。网报结束后，除因报考人数不足取消岗位的考生可改报到其他符合要求的岗位外，其他考生一律不得更改报考岗位。</w:t>
      </w:r>
    </w:p>
    <w:p w:rsidR="00370511" w:rsidRDefault="00370511" w:rsidP="00370511">
      <w:pPr>
        <w:pStyle w:val="a7"/>
        <w:numPr>
          <w:ilvl w:val="0"/>
          <w:numId w:val="3"/>
        </w:numPr>
        <w:spacing w:before="0" w:beforeAutospacing="0" w:after="0" w:afterAutospacing="0" w:line="540" w:lineRule="exact"/>
        <w:jc w:val="both"/>
        <w:rPr>
          <w:rFonts w:ascii="仿宋_GB2312" w:eastAsia="仿宋_GB2312" w:hAnsi="仿宋"/>
          <w:sz w:val="32"/>
          <w:szCs w:val="32"/>
        </w:rPr>
      </w:pPr>
      <w:r>
        <w:rPr>
          <w:rFonts w:ascii="仿宋_GB2312" w:eastAsia="仿宋_GB2312" w:hAnsi="仿宋" w:hint="eastAsia"/>
          <w:sz w:val="32"/>
          <w:szCs w:val="32"/>
        </w:rPr>
        <w:t>审核时间</w:t>
      </w:r>
    </w:p>
    <w:p w:rsidR="00C76659" w:rsidRPr="00C83E2E" w:rsidRDefault="00370511" w:rsidP="00370511">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2020年</w:t>
      </w:r>
      <w:r w:rsidR="00C76659" w:rsidRPr="00C83E2E">
        <w:rPr>
          <w:rFonts w:ascii="仿宋_GB2312" w:eastAsia="仿宋_GB2312" w:hAnsi="仿宋" w:hint="eastAsia"/>
          <w:sz w:val="32"/>
          <w:szCs w:val="32"/>
        </w:rPr>
        <w:t>6月</w:t>
      </w:r>
      <w:r>
        <w:rPr>
          <w:rFonts w:ascii="仿宋_GB2312" w:eastAsia="仿宋_GB2312" w:hAnsi="仿宋" w:hint="eastAsia"/>
          <w:sz w:val="32"/>
          <w:szCs w:val="32"/>
        </w:rPr>
        <w:t>17</w:t>
      </w:r>
      <w:r w:rsidR="00C76659" w:rsidRPr="00C83E2E">
        <w:rPr>
          <w:rFonts w:ascii="仿宋_GB2312" w:eastAsia="仿宋_GB2312" w:hAnsi="仿宋" w:hint="eastAsia"/>
          <w:sz w:val="32"/>
          <w:szCs w:val="32"/>
        </w:rPr>
        <w:t>日，上午8:30—11:00，下午14:30—</w:t>
      </w:r>
      <w:r>
        <w:rPr>
          <w:rFonts w:ascii="仿宋_GB2312" w:eastAsia="仿宋_GB2312" w:hAnsi="仿宋" w:hint="eastAsia"/>
          <w:sz w:val="32"/>
          <w:szCs w:val="32"/>
        </w:rPr>
        <w:t>17</w:t>
      </w:r>
      <w:r w:rsidR="00C76659" w:rsidRPr="00C83E2E">
        <w:rPr>
          <w:rFonts w:ascii="仿宋_GB2312" w:eastAsia="仿宋_GB2312" w:hAnsi="仿宋" w:hint="eastAsia"/>
          <w:sz w:val="32"/>
          <w:szCs w:val="32"/>
        </w:rPr>
        <w:t>:</w:t>
      </w:r>
      <w:r>
        <w:rPr>
          <w:rFonts w:ascii="仿宋_GB2312" w:eastAsia="仿宋_GB2312" w:hAnsi="仿宋" w:hint="eastAsia"/>
          <w:sz w:val="32"/>
          <w:szCs w:val="32"/>
        </w:rPr>
        <w:t>0</w:t>
      </w:r>
      <w:r w:rsidR="00C76659" w:rsidRPr="00C83E2E">
        <w:rPr>
          <w:rFonts w:ascii="仿宋_GB2312" w:eastAsia="仿宋_GB2312" w:hAnsi="仿宋" w:hint="eastAsia"/>
          <w:sz w:val="32"/>
          <w:szCs w:val="32"/>
        </w:rPr>
        <w:t>0，逾期不再办理。</w:t>
      </w:r>
    </w:p>
    <w:p w:rsidR="00370511" w:rsidRDefault="00C76659" w:rsidP="00370511">
      <w:pPr>
        <w:pStyle w:val="a7"/>
        <w:numPr>
          <w:ilvl w:val="0"/>
          <w:numId w:val="3"/>
        </w:numPr>
        <w:spacing w:before="0" w:beforeAutospacing="0" w:after="0" w:afterAutospacing="0" w:line="540" w:lineRule="exact"/>
        <w:jc w:val="both"/>
        <w:rPr>
          <w:rFonts w:ascii="仿宋_GB2312" w:eastAsia="仿宋_GB2312" w:hAnsi="仿宋"/>
          <w:sz w:val="32"/>
          <w:szCs w:val="32"/>
        </w:rPr>
      </w:pPr>
      <w:r>
        <w:rPr>
          <w:rFonts w:ascii="仿宋_GB2312" w:eastAsia="仿宋_GB2312" w:hAnsi="仿宋" w:hint="eastAsia"/>
          <w:sz w:val="32"/>
          <w:szCs w:val="32"/>
        </w:rPr>
        <w:t>审核地点</w:t>
      </w:r>
    </w:p>
    <w:p w:rsidR="00C76659" w:rsidRPr="00370511" w:rsidRDefault="00C76659" w:rsidP="00370511">
      <w:pPr>
        <w:pStyle w:val="a7"/>
        <w:spacing w:before="0" w:beforeAutospacing="0" w:after="0" w:afterAutospacing="0" w:line="540" w:lineRule="exact"/>
        <w:ind w:firstLineChars="200" w:firstLine="640"/>
        <w:jc w:val="both"/>
        <w:rPr>
          <w:rFonts w:ascii="仿宋_GB2312" w:eastAsia="仿宋_GB2312" w:hAnsi="仿宋"/>
          <w:sz w:val="32"/>
          <w:szCs w:val="32"/>
        </w:rPr>
      </w:pPr>
      <w:r w:rsidRPr="00370511">
        <w:rPr>
          <w:rFonts w:ascii="仿宋_GB2312" w:eastAsia="仿宋_GB2312" w:hAnsi="仿宋" w:hint="eastAsia"/>
          <w:sz w:val="32"/>
          <w:szCs w:val="32"/>
        </w:rPr>
        <w:t>路桥区教师进修学校（区第二中学东面），腾达路997号。因疫情防控工作要求，考生需全程佩戴口罩，经健康码查验及测</w:t>
      </w:r>
      <w:r w:rsidRPr="00370511">
        <w:rPr>
          <w:rFonts w:ascii="仿宋_GB2312" w:eastAsia="仿宋_GB2312" w:hAnsi="仿宋" w:hint="eastAsia"/>
          <w:sz w:val="32"/>
          <w:szCs w:val="32"/>
        </w:rPr>
        <w:lastRenderedPageBreak/>
        <w:t>温正常后方能进入。现场审核当天近十四天有境外，湖北省，黑龙江省哈尔滨市、绥芬河市，内蒙古自治区满洲里市，广东省广州市、深圳市、揭阳市，吉林省吉林市等疫情重点地区旅居史，既往感染者（含无症状感染者），确诊或疑似病人接触史，境外人员接触史以及其他非台州健康码“绿码”的人员需提供7天内核酸检测及血清检测结果证明。疫情重点地区及防控要求以市、区疫情防控指挥部要求为准。</w:t>
      </w:r>
    </w:p>
    <w:p w:rsidR="00C76659" w:rsidRDefault="00C76659">
      <w:pPr>
        <w:pStyle w:val="a7"/>
        <w:spacing w:before="0" w:beforeAutospacing="0" w:after="0" w:afterAutospacing="0" w:line="540" w:lineRule="exact"/>
        <w:ind w:firstLine="646"/>
        <w:jc w:val="both"/>
        <w:rPr>
          <w:rFonts w:ascii="仿宋_GB2312" w:eastAsia="仿宋_GB2312" w:hAnsi="仿宋"/>
          <w:sz w:val="32"/>
          <w:szCs w:val="32"/>
        </w:rPr>
      </w:pPr>
      <w:r>
        <w:rPr>
          <w:rFonts w:ascii="仿宋_GB2312" w:eastAsia="仿宋_GB2312" w:hAnsi="仿宋" w:hint="eastAsia"/>
          <w:sz w:val="32"/>
          <w:szCs w:val="32"/>
        </w:rPr>
        <w:t>3.所需材料</w:t>
      </w:r>
    </w:p>
    <w:p w:rsidR="00C76659" w:rsidRDefault="00C76659">
      <w:pPr>
        <w:pStyle w:val="a7"/>
        <w:spacing w:before="0" w:beforeAutospacing="0" w:after="0" w:afterAutospacing="0" w:line="540" w:lineRule="exact"/>
        <w:ind w:firstLine="646"/>
        <w:jc w:val="both"/>
        <w:rPr>
          <w:rFonts w:ascii="仿宋_GB2312" w:eastAsia="仿宋_GB2312" w:hAnsi="仿宋"/>
          <w:sz w:val="32"/>
          <w:szCs w:val="32"/>
        </w:rPr>
      </w:pPr>
      <w:r>
        <w:rPr>
          <w:rFonts w:ascii="仿宋_GB2312" w:eastAsia="仿宋_GB2312" w:hAnsi="仿宋" w:hint="eastAsia"/>
          <w:sz w:val="32"/>
          <w:szCs w:val="32"/>
        </w:rPr>
        <w:t xml:space="preserve"> (1)2020届全日制普通高校毕业生所需材料：</w:t>
      </w:r>
      <w:r w:rsidR="009C0095">
        <w:rPr>
          <w:rFonts w:ascii="仿宋_GB2312" w:eastAsia="仿宋_GB2312" w:hAnsi="仿宋" w:hint="eastAsia"/>
          <w:sz w:val="32"/>
          <w:szCs w:val="32"/>
        </w:rPr>
        <w:t>《路桥区教育局招聘公办事业单位</w:t>
      </w:r>
      <w:r w:rsidR="003D3605">
        <w:rPr>
          <w:rFonts w:ascii="仿宋_GB2312" w:eastAsia="仿宋_GB2312" w:hAnsi="仿宋" w:hint="eastAsia"/>
          <w:sz w:val="32"/>
          <w:szCs w:val="32"/>
        </w:rPr>
        <w:t>幼儿园</w:t>
      </w:r>
      <w:r w:rsidR="009C0095">
        <w:rPr>
          <w:rFonts w:ascii="仿宋_GB2312" w:eastAsia="仿宋_GB2312" w:hAnsi="仿宋" w:hint="eastAsia"/>
          <w:sz w:val="32"/>
          <w:szCs w:val="32"/>
        </w:rPr>
        <w:t>报备员额编制教师报名表》</w:t>
      </w:r>
      <w:r>
        <w:rPr>
          <w:rFonts w:ascii="仿宋_GB2312" w:eastAsia="仿宋_GB2312" w:hAnsi="仿宋" w:hint="eastAsia"/>
          <w:sz w:val="32"/>
          <w:szCs w:val="32"/>
        </w:rPr>
        <w:t>原件（网报系统打印，考生本人签名），户口簿（或户籍证明，户口簿需复印户主页及本人页）、身份证、就业协议书、学科成绩单（须加盖学校公章）等材料的原件及复印件；</w:t>
      </w:r>
    </w:p>
    <w:p w:rsidR="00C76659" w:rsidRDefault="00C76659">
      <w:pPr>
        <w:pStyle w:val="a7"/>
        <w:spacing w:before="0" w:beforeAutospacing="0" w:after="0" w:afterAutospacing="0" w:line="540" w:lineRule="exact"/>
        <w:ind w:firstLine="646"/>
        <w:jc w:val="both"/>
        <w:rPr>
          <w:rFonts w:ascii="仿宋_GB2312" w:eastAsia="仿宋_GB2312" w:hAnsi="仿宋"/>
          <w:sz w:val="32"/>
          <w:szCs w:val="32"/>
        </w:rPr>
      </w:pPr>
      <w:r>
        <w:rPr>
          <w:rFonts w:ascii="仿宋_GB2312" w:eastAsia="仿宋_GB2312" w:hAnsi="仿宋" w:hint="eastAsia"/>
          <w:sz w:val="32"/>
          <w:szCs w:val="32"/>
        </w:rPr>
        <w:t>(2)其他毕业生所需材料：</w:t>
      </w:r>
      <w:r w:rsidR="003D3605">
        <w:rPr>
          <w:rFonts w:ascii="仿宋_GB2312" w:eastAsia="仿宋_GB2312" w:hAnsi="仿宋" w:hint="eastAsia"/>
          <w:sz w:val="32"/>
          <w:szCs w:val="32"/>
        </w:rPr>
        <w:t>《路桥区教育局招聘公办事业单位幼儿园报备员额编制教师报名表》</w:t>
      </w:r>
      <w:r>
        <w:rPr>
          <w:rFonts w:ascii="仿宋_GB2312" w:eastAsia="仿宋_GB2312" w:hAnsi="仿宋" w:hint="eastAsia"/>
          <w:sz w:val="32"/>
          <w:szCs w:val="32"/>
        </w:rPr>
        <w:t>原件（网报系统打印，考生本人签名），户口簿（或户籍证明，户口簿需复印户主页及本人页）、身份证、毕业证书（境外留学人员还需提供教育部留学服务中心境外学历、学位有关证明材料）、《教育部学历证书电子注册备案表》（http://www.chsi.com.cn/）、教师资格证书（或国考合格证明+普通话证书）等材料的原件和复印件。按放宽条件报考的考生须提供相应的证书或材料（详见附件1），其中区内非编教师年龄放宽的，还须提供《非编教师任教情况承诺书》及相应的劳动合同、养老保险缴纳清单和工资清单（附件2）。</w:t>
      </w:r>
    </w:p>
    <w:p w:rsidR="00C76659" w:rsidRDefault="00C76659">
      <w:pPr>
        <w:pStyle w:val="a7"/>
        <w:spacing w:before="0" w:beforeAutospacing="0" w:after="0" w:afterAutospacing="0" w:line="540" w:lineRule="exact"/>
        <w:ind w:firstLine="646"/>
        <w:jc w:val="both"/>
        <w:rPr>
          <w:rFonts w:ascii="仿宋_GB2312" w:eastAsia="仿宋_GB2312" w:hAnsi="仿宋"/>
          <w:sz w:val="32"/>
          <w:szCs w:val="32"/>
        </w:rPr>
      </w:pPr>
      <w:r>
        <w:rPr>
          <w:rFonts w:ascii="仿宋_GB2312" w:eastAsia="仿宋_GB2312" w:hAnsi="仿宋" w:hint="eastAsia"/>
          <w:sz w:val="32"/>
          <w:szCs w:val="32"/>
        </w:rPr>
        <w:t>4.报考费用</w:t>
      </w:r>
    </w:p>
    <w:p w:rsidR="00C76659" w:rsidRDefault="00C76659">
      <w:pPr>
        <w:pStyle w:val="a7"/>
        <w:spacing w:before="0" w:beforeAutospacing="0" w:after="0" w:afterAutospacing="0" w:line="540" w:lineRule="exact"/>
        <w:ind w:firstLine="646"/>
        <w:jc w:val="both"/>
        <w:rPr>
          <w:rFonts w:ascii="仿宋_GB2312" w:eastAsia="仿宋_GB2312" w:hAnsi="仿宋"/>
          <w:sz w:val="32"/>
          <w:szCs w:val="32"/>
        </w:rPr>
      </w:pPr>
      <w:r>
        <w:rPr>
          <w:rFonts w:ascii="仿宋_GB2312" w:eastAsia="仿宋_GB2312" w:hAnsi="仿宋" w:hint="eastAsia"/>
          <w:sz w:val="32"/>
          <w:szCs w:val="32"/>
        </w:rPr>
        <w:lastRenderedPageBreak/>
        <w:t>现场资格审核通过的考生须缴纳考务费，考务费每人100元，未缴费确认的，视为放弃报考资格。</w:t>
      </w:r>
    </w:p>
    <w:p w:rsidR="00C76659" w:rsidRDefault="00C76659">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5.打印准考证</w:t>
      </w:r>
    </w:p>
    <w:p w:rsidR="00C76659" w:rsidRDefault="00C76659">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2020年6月29日9：00—7月3日20:00，通过现场资格审核且已缴费的</w:t>
      </w:r>
      <w:r>
        <w:rPr>
          <w:rFonts w:ascii="仿宋_GB2312" w:eastAsia="仿宋_GB2312" w:hAnsi="仿宋"/>
          <w:sz w:val="32"/>
          <w:szCs w:val="32"/>
        </w:rPr>
        <w:t>考生登陆</w:t>
      </w:r>
      <w:r>
        <w:rPr>
          <w:rFonts w:ascii="仿宋_GB2312" w:eastAsia="仿宋_GB2312" w:hAnsi="仿宋" w:hint="eastAsia"/>
          <w:sz w:val="32"/>
          <w:szCs w:val="32"/>
        </w:rPr>
        <w:t>路桥区教师招聘网报平台</w:t>
      </w:r>
      <w:hyperlink r:id="rId9" w:history="1">
        <w:r>
          <w:rPr>
            <w:rFonts w:ascii="仿宋_GB2312" w:eastAsia="仿宋_GB2312" w:hAnsi="仿宋"/>
            <w:sz w:val="32"/>
            <w:szCs w:val="32"/>
          </w:rPr>
          <w:t>http://lqjsbm.ebanji.com/</w:t>
        </w:r>
      </w:hyperlink>
      <w:r>
        <w:rPr>
          <w:rFonts w:ascii="仿宋_GB2312" w:eastAsia="仿宋_GB2312" w:hAnsi="仿宋"/>
          <w:sz w:val="32"/>
          <w:szCs w:val="32"/>
        </w:rPr>
        <w:t>，</w:t>
      </w:r>
      <w:r>
        <w:rPr>
          <w:rFonts w:ascii="仿宋_GB2312" w:eastAsia="仿宋_GB2312" w:hAnsi="仿宋" w:hint="eastAsia"/>
          <w:sz w:val="32"/>
          <w:szCs w:val="32"/>
        </w:rPr>
        <w:t>自行打印准考证</w:t>
      </w:r>
      <w:r>
        <w:rPr>
          <w:rFonts w:ascii="仿宋_GB2312" w:eastAsia="仿宋_GB2312" w:hAnsi="仿宋"/>
          <w:sz w:val="32"/>
          <w:szCs w:val="32"/>
        </w:rPr>
        <w:t>。凭打印的准考证和本人身份证</w:t>
      </w:r>
      <w:r>
        <w:rPr>
          <w:rFonts w:ascii="仿宋_GB2312" w:eastAsia="仿宋_GB2312" w:hAnsi="仿宋" w:hint="eastAsia"/>
          <w:sz w:val="32"/>
          <w:szCs w:val="32"/>
        </w:rPr>
        <w:t>按要求</w:t>
      </w:r>
      <w:r>
        <w:rPr>
          <w:rFonts w:ascii="仿宋_GB2312" w:eastAsia="仿宋_GB2312" w:hAnsi="仿宋"/>
          <w:sz w:val="32"/>
          <w:szCs w:val="32"/>
        </w:rPr>
        <w:t>参加笔试。</w:t>
      </w:r>
    </w:p>
    <w:p w:rsidR="00C76659" w:rsidRDefault="00C76659">
      <w:pPr>
        <w:pStyle w:val="a7"/>
        <w:spacing w:before="0" w:beforeAutospacing="0" w:after="0" w:afterAutospacing="0" w:line="540" w:lineRule="exact"/>
        <w:ind w:left="645"/>
        <w:rPr>
          <w:rFonts w:ascii="仿宋_GB2312" w:eastAsia="仿宋_GB2312" w:hAnsi="仿宋"/>
          <w:sz w:val="32"/>
          <w:szCs w:val="32"/>
        </w:rPr>
      </w:pPr>
      <w:r>
        <w:rPr>
          <w:rFonts w:ascii="仿宋_GB2312" w:eastAsia="仿宋_GB2312" w:hAnsi="仿宋" w:hint="eastAsia"/>
          <w:sz w:val="32"/>
          <w:szCs w:val="32"/>
        </w:rPr>
        <w:t>6.咨询电话</w:t>
      </w:r>
    </w:p>
    <w:p w:rsidR="00C76659" w:rsidRDefault="00C76659">
      <w:pPr>
        <w:pStyle w:val="a7"/>
        <w:spacing w:before="0" w:beforeAutospacing="0" w:after="0" w:afterAutospacing="0" w:line="540" w:lineRule="exact"/>
        <w:ind w:firstLineChars="200" w:firstLine="640"/>
        <w:rPr>
          <w:rFonts w:ascii="仿宋_GB2312" w:eastAsia="仿宋_GB2312" w:hAnsi="仿宋"/>
        </w:rPr>
      </w:pPr>
      <w:r>
        <w:rPr>
          <w:rFonts w:ascii="仿宋_GB2312" w:eastAsia="仿宋_GB2312" w:hAnsi="仿宋" w:hint="eastAsia"/>
          <w:sz w:val="32"/>
          <w:szCs w:val="32"/>
        </w:rPr>
        <w:t>区教育局组织人事科：0576-89210976，</w:t>
      </w:r>
      <w:r w:rsidR="002B3AB1">
        <w:rPr>
          <w:rFonts w:ascii="仿宋_GB2312" w:eastAsia="仿宋_GB2312" w:hAnsi="仿宋" w:hint="eastAsia"/>
          <w:sz w:val="32"/>
          <w:szCs w:val="32"/>
        </w:rPr>
        <w:t>6月9日—6月</w:t>
      </w:r>
      <w:r w:rsidR="00E53B69">
        <w:rPr>
          <w:rFonts w:ascii="仿宋_GB2312" w:eastAsia="仿宋_GB2312" w:hAnsi="仿宋" w:hint="eastAsia"/>
          <w:sz w:val="32"/>
          <w:szCs w:val="32"/>
        </w:rPr>
        <w:t>11</w:t>
      </w:r>
      <w:r w:rsidR="002B3AB1">
        <w:rPr>
          <w:rFonts w:ascii="仿宋_GB2312" w:eastAsia="仿宋_GB2312" w:hAnsi="仿宋" w:hint="eastAsia"/>
          <w:sz w:val="32"/>
          <w:szCs w:val="32"/>
        </w:rPr>
        <w:t>日</w:t>
      </w:r>
      <w:r w:rsidR="00BD3E6E">
        <w:rPr>
          <w:rFonts w:ascii="仿宋_GB2312" w:eastAsia="仿宋_GB2312" w:hAnsi="仿宋" w:hint="eastAsia"/>
          <w:sz w:val="32"/>
          <w:szCs w:val="32"/>
        </w:rPr>
        <w:t>及6月17日</w:t>
      </w:r>
      <w:r>
        <w:rPr>
          <w:rFonts w:ascii="仿宋_GB2312" w:eastAsia="仿宋_GB2312" w:hAnsi="仿宋" w:hint="eastAsia"/>
          <w:sz w:val="32"/>
          <w:szCs w:val="32"/>
        </w:rPr>
        <w:t>请咨询0576-82903160（区教师进修学校）。</w:t>
      </w:r>
    </w:p>
    <w:p w:rsidR="00C76659" w:rsidRDefault="00E4173E">
      <w:pPr>
        <w:pStyle w:val="a7"/>
        <w:spacing w:before="0" w:beforeAutospacing="0" w:after="0" w:afterAutospacing="0" w:line="540" w:lineRule="exact"/>
        <w:ind w:firstLine="645"/>
        <w:rPr>
          <w:rFonts w:ascii="仿宋_GB2312" w:eastAsia="仿宋_GB2312" w:hAnsi="仿宋"/>
        </w:rPr>
      </w:pPr>
      <w:r>
        <w:rPr>
          <w:rStyle w:val="a4"/>
          <w:rFonts w:ascii="仿宋_GB2312" w:eastAsia="仿宋_GB2312" w:hAnsi="仿宋" w:hint="eastAsia"/>
          <w:sz w:val="32"/>
          <w:szCs w:val="32"/>
        </w:rPr>
        <w:t>四</w:t>
      </w:r>
      <w:r w:rsidR="00C76659">
        <w:rPr>
          <w:rStyle w:val="a4"/>
          <w:rFonts w:ascii="仿宋_GB2312" w:eastAsia="仿宋_GB2312" w:hAnsi="仿宋" w:hint="eastAsia"/>
          <w:sz w:val="32"/>
          <w:szCs w:val="32"/>
        </w:rPr>
        <w:t>、考试时间和形式</w:t>
      </w:r>
    </w:p>
    <w:p w:rsidR="00C76659" w:rsidRDefault="00C76659">
      <w:pPr>
        <w:pStyle w:val="a7"/>
        <w:spacing w:before="0" w:beforeAutospacing="0" w:after="0" w:afterAutospacing="0" w:line="540" w:lineRule="exact"/>
        <w:ind w:firstLine="645"/>
        <w:rPr>
          <w:rStyle w:val="a4"/>
          <w:rFonts w:ascii="仿宋_GB2312" w:eastAsia="仿宋_GB2312" w:hAnsi="仿宋"/>
          <w:sz w:val="32"/>
          <w:szCs w:val="32"/>
        </w:rPr>
      </w:pPr>
      <w:r>
        <w:rPr>
          <w:rStyle w:val="a4"/>
          <w:rFonts w:ascii="仿宋_GB2312" w:eastAsia="仿宋_GB2312" w:hAnsi="仿宋" w:hint="eastAsia"/>
          <w:sz w:val="32"/>
          <w:szCs w:val="32"/>
        </w:rPr>
        <w:t>（一）笔试</w:t>
      </w:r>
    </w:p>
    <w:p w:rsidR="00C76659" w:rsidRDefault="00C76659">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1.笔试时间：2020年7月5日（以准考证为准）</w:t>
      </w:r>
    </w:p>
    <w:p w:rsidR="00C76659" w:rsidRDefault="00C76659">
      <w:pPr>
        <w:pStyle w:val="a7"/>
        <w:spacing w:before="0" w:beforeAutospacing="0" w:after="0" w:afterAutospacing="0" w:line="540" w:lineRule="exact"/>
        <w:ind w:firstLine="645"/>
        <w:rPr>
          <w:rFonts w:ascii="仿宋_GB2312" w:eastAsia="仿宋_GB2312" w:hAnsi="仿宋"/>
          <w:sz w:val="32"/>
          <w:szCs w:val="32"/>
        </w:rPr>
      </w:pPr>
      <w:r>
        <w:rPr>
          <w:rFonts w:ascii="仿宋_GB2312" w:eastAsia="仿宋_GB2312" w:hAnsi="仿宋" w:hint="eastAsia"/>
          <w:sz w:val="32"/>
          <w:szCs w:val="32"/>
        </w:rPr>
        <w:t>根据疫情防控情况，如有延期或取消的另行通知。笔试相关工作公告考试前一周公布在路桥区人民政府网-区教育局-通知公告栏。</w:t>
      </w:r>
    </w:p>
    <w:p w:rsidR="00C76659" w:rsidRDefault="00C76659">
      <w:pPr>
        <w:pStyle w:val="a7"/>
        <w:spacing w:before="0" w:beforeAutospacing="0" w:after="0" w:afterAutospacing="0" w:line="540" w:lineRule="exact"/>
        <w:ind w:firstLine="645"/>
        <w:rPr>
          <w:rFonts w:ascii="仿宋_GB2312" w:eastAsia="仿宋_GB2312" w:hAnsi="仿宋"/>
        </w:rPr>
      </w:pPr>
      <w:r>
        <w:rPr>
          <w:rFonts w:ascii="仿宋_GB2312" w:eastAsia="仿宋_GB2312" w:hAnsi="仿宋" w:hint="eastAsia"/>
          <w:sz w:val="32"/>
          <w:szCs w:val="32"/>
        </w:rPr>
        <w:t>2.笔试地点：路桥中等职业技术学校（以准考证为准）</w:t>
      </w:r>
    </w:p>
    <w:p w:rsidR="00C76659" w:rsidRDefault="00C76659">
      <w:pPr>
        <w:widowControl/>
        <w:spacing w:line="540" w:lineRule="exact"/>
        <w:ind w:firstLine="645"/>
        <w:rPr>
          <w:rFonts w:ascii="仿宋_GB2312" w:eastAsia="仿宋_GB2312" w:hAnsi="仿宋"/>
          <w:sz w:val="32"/>
          <w:szCs w:val="32"/>
        </w:rPr>
      </w:pPr>
      <w:r>
        <w:rPr>
          <w:rFonts w:ascii="仿宋_GB2312" w:eastAsia="仿宋_GB2312" w:hAnsi="仿宋" w:hint="eastAsia"/>
          <w:sz w:val="32"/>
          <w:szCs w:val="32"/>
        </w:rPr>
        <w:t>3.笔试科目：</w:t>
      </w:r>
      <w:r w:rsidR="00B96AE0">
        <w:rPr>
          <w:rFonts w:ascii="仿宋_GB2312" w:eastAsia="仿宋_GB2312" w:hAnsi="仿宋" w:hint="eastAsia"/>
          <w:sz w:val="32"/>
          <w:szCs w:val="32"/>
        </w:rPr>
        <w:t>①教育基础知识：</w:t>
      </w:r>
      <w:r>
        <w:rPr>
          <w:rFonts w:ascii="仿宋_GB2312" w:eastAsia="仿宋_GB2312" w:hAnsi="仿宋" w:cs="宋体" w:hint="eastAsia"/>
          <w:kern w:val="0"/>
          <w:sz w:val="32"/>
          <w:szCs w:val="32"/>
        </w:rPr>
        <w:t>《</w:t>
      </w:r>
      <w:r w:rsidR="00B96AE0">
        <w:rPr>
          <w:rFonts w:ascii="仿宋_GB2312" w:eastAsia="仿宋_GB2312" w:hAnsi="仿宋" w:cs="宋体" w:hint="eastAsia"/>
          <w:kern w:val="0"/>
          <w:sz w:val="32"/>
          <w:szCs w:val="32"/>
        </w:rPr>
        <w:t>学前教育</w:t>
      </w:r>
      <w:r>
        <w:rPr>
          <w:rFonts w:ascii="仿宋_GB2312" w:eastAsia="仿宋_GB2312" w:hAnsi="仿宋" w:cs="宋体" w:hint="eastAsia"/>
          <w:kern w:val="0"/>
          <w:sz w:val="32"/>
          <w:szCs w:val="32"/>
        </w:rPr>
        <w:t>教育基础知识》</w:t>
      </w:r>
      <w:r w:rsidR="009A3EFB">
        <w:rPr>
          <w:rFonts w:ascii="仿宋_GB2312" w:eastAsia="仿宋_GB2312" w:hAnsi="仿宋" w:cs="宋体" w:hint="eastAsia"/>
          <w:kern w:val="0"/>
          <w:sz w:val="32"/>
          <w:szCs w:val="32"/>
        </w:rPr>
        <w:t>；</w:t>
      </w:r>
      <w:r w:rsidR="00B96AE0">
        <w:rPr>
          <w:rFonts w:ascii="仿宋_GB2312" w:eastAsia="仿宋_GB2312" w:hAnsi="仿宋" w:hint="eastAsia"/>
          <w:sz w:val="32"/>
          <w:szCs w:val="32"/>
        </w:rPr>
        <w:t>②学科专业知识：</w:t>
      </w:r>
      <w:r>
        <w:rPr>
          <w:rFonts w:ascii="仿宋_GB2312" w:eastAsia="仿宋_GB2312" w:hAnsi="仿宋" w:cs="宋体" w:hint="eastAsia"/>
          <w:kern w:val="0"/>
          <w:sz w:val="32"/>
          <w:szCs w:val="32"/>
        </w:rPr>
        <w:t>《</w:t>
      </w:r>
      <w:r w:rsidR="00B96AE0">
        <w:rPr>
          <w:rFonts w:ascii="仿宋_GB2312" w:eastAsia="仿宋_GB2312" w:hAnsi="仿宋" w:cs="宋体" w:hint="eastAsia"/>
          <w:kern w:val="0"/>
          <w:sz w:val="32"/>
          <w:szCs w:val="32"/>
        </w:rPr>
        <w:t>学前教育</w:t>
      </w:r>
      <w:r>
        <w:rPr>
          <w:rFonts w:ascii="仿宋_GB2312" w:eastAsia="仿宋_GB2312" w:hAnsi="仿宋" w:cs="宋体" w:hint="eastAsia"/>
          <w:kern w:val="0"/>
          <w:sz w:val="32"/>
          <w:szCs w:val="32"/>
        </w:rPr>
        <w:t>》</w:t>
      </w:r>
      <w:r w:rsidR="00B96AE0">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笔试不指</w:t>
      </w:r>
      <w:r>
        <w:rPr>
          <w:rFonts w:ascii="仿宋_GB2312" w:eastAsia="仿宋_GB2312" w:hAnsi="仿宋" w:hint="eastAsia"/>
          <w:sz w:val="32"/>
          <w:szCs w:val="32"/>
        </w:rPr>
        <w:t>定考试大纲和参考用书。</w:t>
      </w:r>
    </w:p>
    <w:p w:rsidR="00C76659" w:rsidRDefault="00C76659">
      <w:pPr>
        <w:pStyle w:val="a7"/>
        <w:spacing w:before="0" w:beforeAutospacing="0" w:after="0" w:afterAutospacing="0" w:line="540" w:lineRule="exact"/>
        <w:ind w:firstLine="645"/>
        <w:rPr>
          <w:rFonts w:ascii="仿宋_GB2312" w:eastAsia="仿宋_GB2312" w:hAnsi="仿宋"/>
          <w:sz w:val="32"/>
          <w:szCs w:val="32"/>
        </w:rPr>
      </w:pPr>
      <w:r>
        <w:rPr>
          <w:rFonts w:ascii="仿宋_GB2312" w:eastAsia="仿宋_GB2312" w:hAnsi="仿宋" w:hint="eastAsia"/>
          <w:sz w:val="32"/>
          <w:szCs w:val="32"/>
        </w:rPr>
        <w:t>4.笔试成绩：满分100分(教育基础知识占30%，学科专业知识占70%）。</w:t>
      </w:r>
    </w:p>
    <w:p w:rsidR="00C76659" w:rsidRDefault="00C76659">
      <w:pPr>
        <w:pStyle w:val="a7"/>
        <w:spacing w:before="0" w:beforeAutospacing="0" w:after="0" w:afterAutospacing="0" w:line="540" w:lineRule="exact"/>
        <w:ind w:firstLine="645"/>
        <w:rPr>
          <w:rStyle w:val="a4"/>
          <w:rFonts w:ascii="仿宋_GB2312" w:eastAsia="仿宋_GB2312" w:hAnsi="仿宋"/>
          <w:sz w:val="32"/>
          <w:szCs w:val="32"/>
        </w:rPr>
      </w:pPr>
      <w:r>
        <w:rPr>
          <w:rStyle w:val="a4"/>
          <w:rFonts w:ascii="仿宋_GB2312" w:eastAsia="仿宋_GB2312" w:hAnsi="仿宋" w:hint="eastAsia"/>
          <w:sz w:val="32"/>
          <w:szCs w:val="32"/>
        </w:rPr>
        <w:t>(二)面试</w:t>
      </w:r>
    </w:p>
    <w:p w:rsidR="00C76659" w:rsidRDefault="00C76659">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lastRenderedPageBreak/>
        <w:t>1.时间、地点：另行通知，面试通知7月23日前在路桥区人民政府网-区教育局-通知公告栏（网址：</w:t>
      </w:r>
      <w:r>
        <w:rPr>
          <w:rFonts w:ascii="仿宋_GB2312" w:eastAsia="仿宋_GB2312" w:hAnsi="仿宋"/>
          <w:sz w:val="32"/>
          <w:szCs w:val="32"/>
        </w:rPr>
        <w:t>http://www.luqiao.gov.cn/col/col1685525/index.html</w:t>
      </w:r>
      <w:r>
        <w:rPr>
          <w:rFonts w:ascii="仿宋_GB2312" w:eastAsia="仿宋_GB2312" w:hAnsi="仿宋" w:hint="eastAsia"/>
          <w:sz w:val="32"/>
          <w:szCs w:val="32"/>
        </w:rPr>
        <w:t>）公布。</w:t>
      </w:r>
    </w:p>
    <w:p w:rsidR="00C76659" w:rsidRDefault="00C76659">
      <w:pPr>
        <w:pStyle w:val="a7"/>
        <w:spacing w:before="0" w:beforeAutospacing="0" w:after="0" w:afterAutospacing="0" w:line="540" w:lineRule="exact"/>
        <w:ind w:firstLine="645"/>
        <w:rPr>
          <w:rFonts w:ascii="仿宋_GB2312" w:eastAsia="仿宋_GB2312" w:hAnsi="仿宋"/>
        </w:rPr>
      </w:pPr>
      <w:r>
        <w:rPr>
          <w:rFonts w:ascii="仿宋_GB2312" w:eastAsia="仿宋_GB2312" w:hAnsi="仿宋" w:hint="eastAsia"/>
          <w:sz w:val="32"/>
          <w:szCs w:val="32"/>
        </w:rPr>
        <w:t>2.面试内容：①备课；②试讲；③答辩；④技能测试</w:t>
      </w:r>
      <w:r w:rsidR="000E080E">
        <w:rPr>
          <w:rFonts w:ascii="仿宋_GB2312" w:eastAsia="仿宋_GB2312" w:hAnsi="仿宋" w:hint="eastAsia"/>
          <w:sz w:val="32"/>
          <w:szCs w:val="32"/>
        </w:rPr>
        <w:t>。</w:t>
      </w:r>
    </w:p>
    <w:p w:rsidR="00C76659" w:rsidRDefault="00C76659">
      <w:pPr>
        <w:widowControl/>
        <w:spacing w:line="540" w:lineRule="exact"/>
        <w:ind w:firstLine="645"/>
        <w:rPr>
          <w:rFonts w:ascii="仿宋_GB2312" w:eastAsia="仿宋_GB2312" w:hAnsi="仿宋" w:cs="宋体"/>
          <w:kern w:val="0"/>
          <w:sz w:val="32"/>
          <w:szCs w:val="32"/>
        </w:rPr>
      </w:pPr>
      <w:r>
        <w:rPr>
          <w:rFonts w:ascii="仿宋_GB2312" w:eastAsia="仿宋_GB2312" w:hAnsi="仿宋" w:cs="宋体" w:hint="eastAsia"/>
          <w:kern w:val="0"/>
          <w:sz w:val="32"/>
          <w:szCs w:val="32"/>
        </w:rPr>
        <w:t>3.面试成绩：满分100分（按照</w:t>
      </w:r>
      <w:r>
        <w:rPr>
          <w:rFonts w:ascii="仿宋_GB2312" w:eastAsia="仿宋_GB2312" w:hAnsi="仿宋" w:hint="eastAsia"/>
          <w:sz w:val="32"/>
          <w:szCs w:val="32"/>
        </w:rPr>
        <w:t>备课10%、试讲30%、答辩10%、专业技能50%计算），</w:t>
      </w:r>
      <w:r>
        <w:rPr>
          <w:rFonts w:ascii="仿宋_GB2312" w:eastAsia="仿宋_GB2312" w:hAnsi="仿宋" w:cs="宋体" w:hint="eastAsia"/>
          <w:kern w:val="0"/>
          <w:sz w:val="32"/>
          <w:szCs w:val="32"/>
        </w:rPr>
        <w:t>面试成绩低于60分的不予进入体检。</w:t>
      </w:r>
    </w:p>
    <w:p w:rsidR="00C76659" w:rsidRPr="00897C9F" w:rsidRDefault="00C76659">
      <w:pPr>
        <w:pStyle w:val="a7"/>
        <w:spacing w:before="0" w:beforeAutospacing="0" w:after="0" w:afterAutospacing="0" w:line="540" w:lineRule="exact"/>
        <w:ind w:firstLineChars="200" w:firstLine="640"/>
        <w:jc w:val="both"/>
        <w:rPr>
          <w:rFonts w:ascii="仿宋_GB2312" w:eastAsia="仿宋_GB2312" w:hAnsi="仿宋"/>
          <w:color w:val="000000" w:themeColor="text1"/>
          <w:sz w:val="32"/>
          <w:szCs w:val="32"/>
        </w:rPr>
      </w:pPr>
      <w:r w:rsidRPr="00897C9F">
        <w:rPr>
          <w:rFonts w:ascii="仿宋_GB2312" w:eastAsia="仿宋_GB2312" w:hAnsi="仿宋" w:hint="eastAsia"/>
          <w:color w:val="000000" w:themeColor="text1"/>
          <w:sz w:val="32"/>
          <w:szCs w:val="32"/>
        </w:rPr>
        <w:t>4.进入面试办法：</w:t>
      </w:r>
    </w:p>
    <w:p w:rsidR="00C76659" w:rsidRPr="00897C9F" w:rsidRDefault="00C76659">
      <w:pPr>
        <w:pStyle w:val="a7"/>
        <w:spacing w:before="0" w:beforeAutospacing="0" w:after="0" w:afterAutospacing="0" w:line="540" w:lineRule="exact"/>
        <w:ind w:firstLineChars="200" w:firstLine="640"/>
        <w:jc w:val="both"/>
        <w:rPr>
          <w:rFonts w:ascii="仿宋_GB2312" w:eastAsia="仿宋_GB2312" w:hAnsi="仿宋"/>
          <w:color w:val="000000" w:themeColor="text1"/>
          <w:sz w:val="32"/>
          <w:szCs w:val="32"/>
        </w:rPr>
      </w:pPr>
      <w:r w:rsidRPr="00897C9F">
        <w:rPr>
          <w:rFonts w:ascii="仿宋_GB2312" w:eastAsia="仿宋_GB2312" w:hAnsi="仿宋" w:hint="eastAsia"/>
          <w:color w:val="000000" w:themeColor="text1"/>
          <w:sz w:val="32"/>
          <w:szCs w:val="32"/>
        </w:rPr>
        <w:t>根据笔试成绩从高到低，岗位数（岗位数有调整的，以调整后的岗位数为准，下同）</w:t>
      </w:r>
      <w:r w:rsidR="00692D7F" w:rsidRPr="00897C9F">
        <w:rPr>
          <w:rFonts w:ascii="仿宋_GB2312" w:eastAsia="仿宋_GB2312" w:hAnsi="仿宋" w:hint="eastAsia"/>
          <w:color w:val="000000" w:themeColor="text1"/>
          <w:sz w:val="32"/>
          <w:szCs w:val="32"/>
        </w:rPr>
        <w:t>1-6</w:t>
      </w:r>
      <w:r w:rsidRPr="00897C9F">
        <w:rPr>
          <w:rFonts w:ascii="仿宋_GB2312" w:eastAsia="仿宋_GB2312" w:hAnsi="仿宋" w:hint="eastAsia"/>
          <w:color w:val="000000" w:themeColor="text1"/>
          <w:sz w:val="32"/>
          <w:szCs w:val="32"/>
        </w:rPr>
        <w:t>人的按照1:3的比例确定面试对象、岗位数</w:t>
      </w:r>
      <w:r w:rsidR="00281807" w:rsidRPr="00897C9F">
        <w:rPr>
          <w:rFonts w:ascii="仿宋_GB2312" w:eastAsia="仿宋_GB2312" w:hAnsi="仿宋" w:hint="eastAsia"/>
          <w:color w:val="000000" w:themeColor="text1"/>
          <w:sz w:val="32"/>
          <w:szCs w:val="32"/>
        </w:rPr>
        <w:t>6人</w:t>
      </w:r>
      <w:r w:rsidR="000E080E" w:rsidRPr="00897C9F">
        <w:rPr>
          <w:rFonts w:ascii="仿宋_GB2312" w:eastAsia="仿宋_GB2312" w:hAnsi="仿宋" w:hint="eastAsia"/>
          <w:color w:val="000000" w:themeColor="text1"/>
          <w:sz w:val="32"/>
          <w:szCs w:val="32"/>
        </w:rPr>
        <w:t>以上</w:t>
      </w:r>
      <w:r w:rsidRPr="00897C9F">
        <w:rPr>
          <w:rFonts w:ascii="仿宋_GB2312" w:eastAsia="仿宋_GB2312" w:hAnsi="仿宋" w:hint="eastAsia"/>
          <w:color w:val="000000" w:themeColor="text1"/>
          <w:sz w:val="32"/>
          <w:szCs w:val="32"/>
        </w:rPr>
        <w:t>的按照1:2.5</w:t>
      </w:r>
      <w:r w:rsidR="009A2EC2" w:rsidRPr="00897C9F">
        <w:rPr>
          <w:rFonts w:ascii="仿宋_GB2312" w:eastAsia="仿宋_GB2312" w:hAnsi="仿宋" w:hint="eastAsia"/>
          <w:color w:val="000000" w:themeColor="text1"/>
          <w:sz w:val="32"/>
          <w:szCs w:val="32"/>
        </w:rPr>
        <w:t>的比例</w:t>
      </w:r>
      <w:r w:rsidR="00BD0DBE" w:rsidRPr="00897C9F">
        <w:rPr>
          <w:rFonts w:ascii="仿宋_GB2312" w:eastAsia="仿宋_GB2312" w:hAnsi="仿宋" w:hint="eastAsia"/>
          <w:color w:val="000000" w:themeColor="text1"/>
          <w:sz w:val="32"/>
          <w:szCs w:val="32"/>
        </w:rPr>
        <w:t>（四舍五入）</w:t>
      </w:r>
      <w:r w:rsidR="009A2EC2" w:rsidRPr="00897C9F">
        <w:rPr>
          <w:rFonts w:ascii="仿宋_GB2312" w:eastAsia="仿宋_GB2312" w:hAnsi="仿宋" w:hint="eastAsia"/>
          <w:color w:val="000000" w:themeColor="text1"/>
          <w:sz w:val="32"/>
          <w:szCs w:val="32"/>
        </w:rPr>
        <w:t>确定</w:t>
      </w:r>
      <w:r w:rsidR="00BD0DBE" w:rsidRPr="00897C9F">
        <w:rPr>
          <w:rFonts w:ascii="仿宋_GB2312" w:eastAsia="仿宋_GB2312" w:hAnsi="仿宋" w:hint="eastAsia"/>
          <w:color w:val="000000" w:themeColor="text1"/>
          <w:sz w:val="32"/>
          <w:szCs w:val="32"/>
        </w:rPr>
        <w:t>面试对象，</w:t>
      </w:r>
      <w:r w:rsidRPr="00897C9F">
        <w:rPr>
          <w:rFonts w:ascii="仿宋_GB2312" w:eastAsia="仿宋_GB2312" w:hAnsi="仿宋" w:hint="eastAsia"/>
          <w:color w:val="000000" w:themeColor="text1"/>
          <w:sz w:val="32"/>
          <w:szCs w:val="32"/>
        </w:rPr>
        <w:t>如遇最低取分相同则一并进入。</w:t>
      </w:r>
    </w:p>
    <w:p w:rsidR="00C76659" w:rsidRDefault="00E4173E">
      <w:pPr>
        <w:pStyle w:val="a7"/>
        <w:spacing w:before="0" w:beforeAutospacing="0" w:after="0" w:afterAutospacing="0" w:line="540" w:lineRule="exact"/>
        <w:ind w:firstLine="645"/>
        <w:rPr>
          <w:rStyle w:val="a4"/>
          <w:rFonts w:ascii="仿宋_GB2312" w:eastAsia="仿宋_GB2312" w:hAnsi="仿宋"/>
          <w:b w:val="0"/>
          <w:bCs w:val="0"/>
          <w:sz w:val="32"/>
          <w:szCs w:val="32"/>
        </w:rPr>
      </w:pPr>
      <w:r>
        <w:rPr>
          <w:rStyle w:val="a4"/>
          <w:rFonts w:ascii="黑体" w:eastAsia="黑体" w:hAnsi="黑体" w:hint="eastAsia"/>
          <w:b w:val="0"/>
          <w:sz w:val="32"/>
          <w:szCs w:val="32"/>
        </w:rPr>
        <w:t>五</w:t>
      </w:r>
      <w:r w:rsidR="00897C9F">
        <w:rPr>
          <w:rStyle w:val="a4"/>
          <w:rFonts w:ascii="黑体" w:eastAsia="黑体" w:hAnsi="黑体" w:hint="eastAsia"/>
          <w:b w:val="0"/>
          <w:sz w:val="32"/>
          <w:szCs w:val="32"/>
        </w:rPr>
        <w:t>、体检与</w:t>
      </w:r>
      <w:r w:rsidR="00817BAC">
        <w:rPr>
          <w:rStyle w:val="a4"/>
          <w:rFonts w:ascii="黑体" w:eastAsia="黑体" w:hAnsi="黑体" w:hint="eastAsia"/>
          <w:b w:val="0"/>
          <w:sz w:val="32"/>
          <w:szCs w:val="32"/>
        </w:rPr>
        <w:t>择岗</w:t>
      </w:r>
    </w:p>
    <w:p w:rsidR="00C76659" w:rsidRPr="00817BAC" w:rsidRDefault="00C76659">
      <w:pPr>
        <w:pStyle w:val="a7"/>
        <w:spacing w:before="0" w:beforeAutospacing="0" w:after="0" w:afterAutospacing="0" w:line="540" w:lineRule="exact"/>
        <w:ind w:firstLine="645"/>
        <w:jc w:val="both"/>
        <w:rPr>
          <w:rFonts w:ascii="仿宋_GB2312" w:eastAsia="仿宋_GB2312" w:hAnsi="仿宋"/>
          <w:sz w:val="32"/>
          <w:szCs w:val="32"/>
        </w:rPr>
      </w:pPr>
      <w:r w:rsidRPr="00817BAC">
        <w:rPr>
          <w:rFonts w:ascii="仿宋_GB2312" w:eastAsia="仿宋_GB2312" w:hAnsi="仿宋" w:hint="eastAsia"/>
          <w:sz w:val="32"/>
          <w:szCs w:val="32"/>
        </w:rPr>
        <w:t>（一）进入体检办法</w:t>
      </w:r>
    </w:p>
    <w:p w:rsidR="00C76659" w:rsidRDefault="00C76659">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t>1.根据综合成绩从高到低，按招聘岗位数与体检人数1：1的比例确定体检对象。综合成绩满分为100分（按照笔试成绩40%，面试成绩60%计算），低于60分的不予进入体检，不予聘用。</w:t>
      </w:r>
    </w:p>
    <w:p w:rsidR="00C76659" w:rsidRDefault="00C76659">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t>2.最后一岗如遇综合成绩（保留两位小数）相同，则按照面试分数从高到低确定体检对象，如遇面试成绩也相同，则按学科专业知识成绩从高到低确定体检对象。如仍无法确定，则通过加试面试的方式确定。</w:t>
      </w:r>
    </w:p>
    <w:p w:rsidR="00C76659" w:rsidRPr="00817BAC" w:rsidRDefault="00C76659">
      <w:pPr>
        <w:pStyle w:val="a7"/>
        <w:spacing w:before="0" w:beforeAutospacing="0" w:after="0" w:afterAutospacing="0" w:line="540" w:lineRule="exact"/>
        <w:ind w:firstLine="645"/>
        <w:jc w:val="both"/>
        <w:rPr>
          <w:rFonts w:ascii="仿宋_GB2312" w:eastAsia="仿宋_GB2312" w:hAnsi="仿宋"/>
          <w:sz w:val="32"/>
          <w:szCs w:val="32"/>
        </w:rPr>
      </w:pPr>
      <w:r w:rsidRPr="00817BAC">
        <w:rPr>
          <w:rFonts w:ascii="仿宋_GB2312" w:eastAsia="仿宋_GB2312" w:hAnsi="仿宋" w:hint="eastAsia"/>
          <w:sz w:val="32"/>
          <w:szCs w:val="32"/>
        </w:rPr>
        <w:t>（二）体检要求</w:t>
      </w:r>
    </w:p>
    <w:p w:rsidR="00C76659" w:rsidRDefault="00C76659" w:rsidP="00817BAC">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t>1.体检标准参照《公务员录用体检通用标准（试行）》及相关修订内容（人社部发〔2016〕140号）执行。</w:t>
      </w:r>
    </w:p>
    <w:p w:rsidR="00C76659" w:rsidRDefault="00C76659">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t>2.体检不合格人员不予聘用。</w:t>
      </w:r>
    </w:p>
    <w:p w:rsidR="00817BAC" w:rsidRPr="00817BAC" w:rsidRDefault="00817BAC" w:rsidP="00817BAC">
      <w:pPr>
        <w:pStyle w:val="a7"/>
        <w:spacing w:before="0" w:beforeAutospacing="0" w:after="0" w:afterAutospacing="0" w:line="540" w:lineRule="exact"/>
        <w:ind w:firstLine="645"/>
        <w:jc w:val="both"/>
        <w:rPr>
          <w:rFonts w:ascii="仿宋_GB2312" w:eastAsia="仿宋_GB2312" w:hAnsi="仿宋"/>
          <w:sz w:val="32"/>
          <w:szCs w:val="32"/>
        </w:rPr>
      </w:pPr>
      <w:r w:rsidRPr="00817BAC">
        <w:rPr>
          <w:rFonts w:ascii="仿宋_GB2312" w:eastAsia="仿宋_GB2312" w:hAnsi="仿宋" w:hint="eastAsia"/>
          <w:sz w:val="32"/>
          <w:szCs w:val="32"/>
        </w:rPr>
        <w:t>（三）公开择岗</w:t>
      </w:r>
    </w:p>
    <w:p w:rsidR="00817BAC" w:rsidRDefault="00817BAC" w:rsidP="00817BAC">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lastRenderedPageBreak/>
        <w:t>体检合格者参加公开择岗，未按时参加择岗的视作自动放弃聘用资格。</w:t>
      </w:r>
      <w:r w:rsidR="00DC1CBB">
        <w:rPr>
          <w:rFonts w:ascii="仿宋_GB2312" w:eastAsia="仿宋_GB2312" w:hAnsi="仿宋" w:hint="eastAsia"/>
          <w:sz w:val="32"/>
          <w:szCs w:val="32"/>
        </w:rPr>
        <w:t>具体要求、时间及地点另行通知。</w:t>
      </w:r>
    </w:p>
    <w:p w:rsidR="00817BAC" w:rsidRDefault="00817BAC" w:rsidP="00817BAC">
      <w:pPr>
        <w:pStyle w:val="a7"/>
        <w:spacing w:before="0" w:beforeAutospacing="0" w:after="0" w:afterAutospacing="0" w:line="540" w:lineRule="exact"/>
        <w:ind w:firstLine="645"/>
        <w:jc w:val="both"/>
        <w:rPr>
          <w:rStyle w:val="a4"/>
          <w:rFonts w:ascii="楷体" w:eastAsia="楷体" w:hAnsi="楷体"/>
        </w:rPr>
      </w:pPr>
      <w:r>
        <w:rPr>
          <w:rStyle w:val="a4"/>
          <w:rFonts w:ascii="楷体" w:eastAsia="楷体" w:hAnsi="楷体" w:hint="eastAsia"/>
          <w:b w:val="0"/>
          <w:sz w:val="32"/>
          <w:szCs w:val="32"/>
        </w:rPr>
        <w:t>六、考察与聘用</w:t>
      </w:r>
    </w:p>
    <w:p w:rsidR="00897C9F" w:rsidRDefault="00817BAC" w:rsidP="00897C9F">
      <w:pPr>
        <w:adjustRightInd w:val="0"/>
        <w:spacing w:line="592"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sidR="00897C9F">
        <w:rPr>
          <w:rFonts w:ascii="仿宋_GB2312" w:eastAsia="仿宋_GB2312" w:hAnsi="仿宋" w:hint="eastAsia"/>
          <w:sz w:val="32"/>
          <w:szCs w:val="32"/>
        </w:rPr>
        <w:t>考察参照国家公务员局《关于做好公务员录用考察工作的通知》（国公局发〔2013〕2号）相关要求进行。考察合格者经公示后予以办理聘用手续。</w:t>
      </w:r>
    </w:p>
    <w:p w:rsidR="00817BAC" w:rsidRPr="00EA36F9" w:rsidRDefault="00817BAC" w:rsidP="00817BAC">
      <w:pPr>
        <w:pStyle w:val="a7"/>
        <w:spacing w:before="0" w:beforeAutospacing="0" w:after="0" w:afterAutospacing="0" w:line="540" w:lineRule="exact"/>
        <w:ind w:firstLine="645"/>
        <w:jc w:val="both"/>
        <w:rPr>
          <w:rFonts w:ascii="仿宋_GB2312" w:eastAsia="仿宋_GB2312" w:hAnsi="仿宋"/>
          <w:color w:val="000000" w:themeColor="text1"/>
          <w:sz w:val="32"/>
          <w:szCs w:val="32"/>
        </w:rPr>
      </w:pPr>
      <w:r>
        <w:rPr>
          <w:rFonts w:ascii="仿宋_GB2312" w:eastAsia="仿宋_GB2312" w:hAnsi="仿宋" w:hint="eastAsia"/>
          <w:sz w:val="32"/>
          <w:szCs w:val="32"/>
        </w:rPr>
        <w:t>2</w:t>
      </w:r>
      <w:r w:rsidRPr="00EA36F9">
        <w:rPr>
          <w:rFonts w:ascii="仿宋_GB2312" w:eastAsia="仿宋_GB2312" w:hAnsi="仿宋" w:hint="eastAsia"/>
          <w:color w:val="000000" w:themeColor="text1"/>
          <w:sz w:val="32"/>
          <w:szCs w:val="32"/>
        </w:rPr>
        <w:t>.拟聘用人员要在2020年8月31日前将个人档案转到路桥区教育局或路桥区人才交流中心。</w:t>
      </w:r>
    </w:p>
    <w:p w:rsidR="00924127" w:rsidRPr="00EA36F9" w:rsidRDefault="00924127">
      <w:pPr>
        <w:adjustRightInd w:val="0"/>
        <w:spacing w:line="592" w:lineRule="exact"/>
        <w:ind w:firstLineChars="200" w:firstLine="640"/>
        <w:rPr>
          <w:rFonts w:ascii="仿宋_GB2312" w:eastAsia="仿宋_GB2312" w:hAnsi="仿宋"/>
          <w:color w:val="000000" w:themeColor="text1"/>
          <w:sz w:val="32"/>
          <w:szCs w:val="32"/>
        </w:rPr>
      </w:pPr>
      <w:r w:rsidRPr="00EA36F9">
        <w:rPr>
          <w:rFonts w:ascii="仿宋_GB2312" w:eastAsia="仿宋_GB2312" w:hAnsi="仿宋" w:hint="eastAsia"/>
          <w:color w:val="000000" w:themeColor="text1"/>
          <w:sz w:val="32"/>
          <w:szCs w:val="32"/>
        </w:rPr>
        <w:t>3</w:t>
      </w:r>
      <w:r w:rsidR="00C76659" w:rsidRPr="00EA36F9">
        <w:rPr>
          <w:rFonts w:ascii="仿宋_GB2312" w:eastAsia="仿宋_GB2312" w:hAnsi="仿宋" w:hint="eastAsia"/>
          <w:color w:val="000000" w:themeColor="text1"/>
          <w:sz w:val="32"/>
          <w:szCs w:val="32"/>
        </w:rPr>
        <w:t>.</w:t>
      </w:r>
      <w:r w:rsidRPr="00EA36F9">
        <w:rPr>
          <w:rFonts w:ascii="仿宋_GB2312" w:eastAsia="仿宋_GB2312" w:hAnsi="仿宋" w:hint="eastAsia"/>
          <w:color w:val="000000" w:themeColor="text1"/>
          <w:sz w:val="32"/>
          <w:szCs w:val="32"/>
        </w:rPr>
        <w:t>本次招聘</w:t>
      </w:r>
      <w:r w:rsidR="000E080E" w:rsidRPr="00EA36F9">
        <w:rPr>
          <w:rFonts w:ascii="仿宋_GB2312" w:eastAsia="仿宋_GB2312" w:hAnsi="仿宋" w:hint="eastAsia"/>
          <w:color w:val="000000" w:themeColor="text1"/>
          <w:sz w:val="32"/>
          <w:szCs w:val="32"/>
        </w:rPr>
        <w:t>报备员额编制人员</w:t>
      </w:r>
      <w:r w:rsidR="00624FC6">
        <w:rPr>
          <w:rFonts w:ascii="仿宋_GB2312" w:eastAsia="仿宋_GB2312" w:hAnsi="仿宋" w:hint="eastAsia"/>
          <w:color w:val="000000" w:themeColor="text1"/>
          <w:sz w:val="32"/>
          <w:szCs w:val="32"/>
        </w:rPr>
        <w:t>聘用到路桥区公办事业单位</w:t>
      </w:r>
      <w:r w:rsidRPr="00EA36F9">
        <w:rPr>
          <w:rFonts w:ascii="仿宋_GB2312" w:eastAsia="仿宋_GB2312" w:hAnsi="仿宋" w:hint="eastAsia"/>
          <w:color w:val="000000" w:themeColor="text1"/>
          <w:sz w:val="32"/>
          <w:szCs w:val="32"/>
        </w:rPr>
        <w:t>幼儿园工作，人员身份、管理及待遇按照《关于路桥区</w:t>
      </w:r>
      <w:r w:rsidRPr="00EA36F9">
        <w:rPr>
          <w:rFonts w:ascii="仿宋_GB2312" w:eastAsia="仿宋_GB2312" w:hAnsi="仿宋"/>
          <w:color w:val="000000" w:themeColor="text1"/>
          <w:sz w:val="32"/>
          <w:szCs w:val="32"/>
        </w:rPr>
        <w:t>公办</w:t>
      </w:r>
      <w:r w:rsidRPr="00EA36F9">
        <w:rPr>
          <w:rFonts w:ascii="仿宋_GB2312" w:eastAsia="仿宋_GB2312" w:hAnsi="仿宋" w:hint="eastAsia"/>
          <w:color w:val="000000" w:themeColor="text1"/>
          <w:sz w:val="32"/>
          <w:szCs w:val="32"/>
        </w:rPr>
        <w:t>事业单位</w:t>
      </w:r>
      <w:r w:rsidRPr="00EA36F9">
        <w:rPr>
          <w:rFonts w:ascii="仿宋_GB2312" w:eastAsia="仿宋_GB2312" w:hAnsi="仿宋"/>
          <w:color w:val="000000" w:themeColor="text1"/>
          <w:sz w:val="32"/>
          <w:szCs w:val="32"/>
        </w:rPr>
        <w:t>幼儿</w:t>
      </w:r>
      <w:r w:rsidRPr="00EA36F9">
        <w:rPr>
          <w:rFonts w:ascii="仿宋_GB2312" w:eastAsia="仿宋_GB2312" w:hAnsi="仿宋" w:hint="eastAsia"/>
          <w:color w:val="000000" w:themeColor="text1"/>
          <w:sz w:val="32"/>
          <w:szCs w:val="32"/>
        </w:rPr>
        <w:t>园实行</w:t>
      </w:r>
      <w:r w:rsidRPr="00EA36F9">
        <w:rPr>
          <w:rFonts w:ascii="仿宋_GB2312" w:eastAsia="仿宋_GB2312" w:hAnsi="仿宋"/>
          <w:color w:val="000000" w:themeColor="text1"/>
          <w:sz w:val="32"/>
          <w:szCs w:val="32"/>
        </w:rPr>
        <w:t>事业编制报备员额管理有关事项的</w:t>
      </w:r>
      <w:r w:rsidRPr="00EA36F9">
        <w:rPr>
          <w:rFonts w:ascii="仿宋_GB2312" w:eastAsia="仿宋_GB2312" w:hAnsi="仿宋" w:hint="eastAsia"/>
          <w:color w:val="000000" w:themeColor="text1"/>
          <w:sz w:val="32"/>
          <w:szCs w:val="32"/>
        </w:rPr>
        <w:t>意见》（路教人〔2020〕7号）执行。</w:t>
      </w:r>
    </w:p>
    <w:p w:rsidR="00C76659" w:rsidRPr="00EA36F9" w:rsidRDefault="00924127">
      <w:pPr>
        <w:adjustRightInd w:val="0"/>
        <w:spacing w:line="592" w:lineRule="exact"/>
        <w:ind w:firstLineChars="200" w:firstLine="640"/>
        <w:rPr>
          <w:rFonts w:ascii="仿宋_GB2312" w:eastAsia="仿宋_GB2312" w:hAnsi="仿宋"/>
          <w:color w:val="000000" w:themeColor="text1"/>
          <w:sz w:val="32"/>
          <w:szCs w:val="32"/>
        </w:rPr>
      </w:pPr>
      <w:r w:rsidRPr="00EA36F9">
        <w:rPr>
          <w:rFonts w:ascii="仿宋_GB2312" w:eastAsia="仿宋_GB2312" w:hAnsi="仿宋" w:hint="eastAsia"/>
          <w:color w:val="000000" w:themeColor="text1"/>
          <w:sz w:val="32"/>
          <w:szCs w:val="32"/>
        </w:rPr>
        <w:t>4.新聘用报备员额编制人员按有关规定实行一年的试用期（见习期）制度</w:t>
      </w:r>
      <w:r w:rsidR="000E080E" w:rsidRPr="00EA36F9">
        <w:rPr>
          <w:rFonts w:ascii="仿宋_GB2312" w:eastAsia="仿宋_GB2312" w:hAnsi="仿宋" w:hint="eastAsia"/>
          <w:color w:val="000000" w:themeColor="text1"/>
          <w:sz w:val="32"/>
          <w:szCs w:val="32"/>
        </w:rPr>
        <w:t>，</w:t>
      </w:r>
      <w:r w:rsidR="00C76659" w:rsidRPr="00EA36F9">
        <w:rPr>
          <w:rFonts w:ascii="仿宋_GB2312" w:eastAsia="仿宋_GB2312" w:hAnsi="仿宋" w:hint="eastAsia"/>
          <w:color w:val="000000" w:themeColor="text1"/>
          <w:sz w:val="32"/>
          <w:szCs w:val="32"/>
        </w:rPr>
        <w:t>试用期满考核合格的予以正式聘用，不合格的取消聘用。教师资格证作为新聘用人员试用期考核的主要依据之一，未在规定时间内取得相应教师资格证书的予以解聘。</w:t>
      </w:r>
    </w:p>
    <w:p w:rsidR="00C76659" w:rsidRPr="00EA36F9" w:rsidRDefault="00CE59C5">
      <w:pPr>
        <w:adjustRightInd w:val="0"/>
        <w:spacing w:line="592" w:lineRule="exact"/>
        <w:ind w:firstLineChars="200" w:firstLine="640"/>
        <w:rPr>
          <w:rFonts w:ascii="仿宋_GB2312" w:eastAsia="仿宋_GB2312" w:hAnsi="仿宋"/>
          <w:color w:val="000000" w:themeColor="text1"/>
          <w:sz w:val="32"/>
          <w:szCs w:val="32"/>
        </w:rPr>
      </w:pPr>
      <w:r w:rsidRPr="00EA36F9">
        <w:rPr>
          <w:rFonts w:ascii="仿宋_GB2312" w:eastAsia="仿宋_GB2312" w:hAnsi="仿宋" w:hint="eastAsia"/>
          <w:color w:val="000000" w:themeColor="text1"/>
          <w:sz w:val="32"/>
          <w:szCs w:val="32"/>
        </w:rPr>
        <w:t>5</w:t>
      </w:r>
      <w:r w:rsidR="00C76659" w:rsidRPr="00EA36F9">
        <w:rPr>
          <w:rFonts w:ascii="仿宋_GB2312" w:eastAsia="仿宋_GB2312" w:hAnsi="仿宋" w:hint="eastAsia"/>
          <w:color w:val="000000" w:themeColor="text1"/>
          <w:sz w:val="32"/>
          <w:szCs w:val="32"/>
        </w:rPr>
        <w:t>.为维护公开招聘的严肃性，确保公开招聘工作的公平与公正，资格审查工作贯穿整个招聘工作的全过程。在报名、笔试、面试、体检、考察和聘用等环节发现弄虚作假、营私舞弊，骗取报考和聘用资格的人员，或与招聘范围、条件不相符的人员，一经查实，取消聘用资格，一切后果由应聘者本人承担。</w:t>
      </w:r>
    </w:p>
    <w:p w:rsidR="003D3605" w:rsidRPr="00EA36F9" w:rsidRDefault="003D3605">
      <w:pPr>
        <w:pStyle w:val="a7"/>
        <w:spacing w:before="0" w:beforeAutospacing="0" w:after="0" w:afterAutospacing="0" w:line="540" w:lineRule="exact"/>
        <w:ind w:firstLine="645"/>
        <w:jc w:val="both"/>
        <w:rPr>
          <w:rFonts w:ascii="仿宋_GB2312" w:eastAsia="仿宋_GB2312" w:hAnsi="仿宋"/>
          <w:b/>
          <w:sz w:val="32"/>
          <w:szCs w:val="32"/>
        </w:rPr>
      </w:pPr>
      <w:r w:rsidRPr="00EA36F9">
        <w:rPr>
          <w:rFonts w:ascii="仿宋_GB2312" w:eastAsia="仿宋_GB2312" w:hAnsi="仿宋" w:hint="eastAsia"/>
          <w:b/>
          <w:sz w:val="32"/>
          <w:szCs w:val="32"/>
        </w:rPr>
        <w:t>七</w:t>
      </w:r>
      <w:r w:rsidR="00C76659" w:rsidRPr="00EA36F9">
        <w:rPr>
          <w:rFonts w:ascii="仿宋_GB2312" w:eastAsia="仿宋_GB2312" w:hAnsi="仿宋" w:hint="eastAsia"/>
          <w:b/>
          <w:sz w:val="32"/>
          <w:szCs w:val="32"/>
        </w:rPr>
        <w:t>.</w:t>
      </w:r>
      <w:r w:rsidRPr="00EA36F9">
        <w:rPr>
          <w:rFonts w:ascii="仿宋_GB2312" w:eastAsia="仿宋_GB2312" w:hAnsi="仿宋" w:hint="eastAsia"/>
          <w:b/>
          <w:sz w:val="32"/>
          <w:szCs w:val="32"/>
        </w:rPr>
        <w:t>递补办法</w:t>
      </w:r>
    </w:p>
    <w:p w:rsidR="00C76659" w:rsidRDefault="00C76659">
      <w:pPr>
        <w:pStyle w:val="a7"/>
        <w:spacing w:before="0" w:beforeAutospacing="0" w:after="0" w:afterAutospacing="0" w:line="540" w:lineRule="exact"/>
        <w:ind w:firstLine="645"/>
        <w:jc w:val="both"/>
        <w:rPr>
          <w:rFonts w:ascii="仿宋_GB2312" w:eastAsia="仿宋_GB2312" w:hAnsi="仿宋"/>
          <w:sz w:val="32"/>
          <w:szCs w:val="32"/>
        </w:rPr>
      </w:pPr>
      <w:r>
        <w:rPr>
          <w:rFonts w:ascii="仿宋_GB2312" w:eastAsia="仿宋_GB2312" w:hAnsi="仿宋" w:hint="eastAsia"/>
          <w:sz w:val="32"/>
          <w:szCs w:val="32"/>
        </w:rPr>
        <w:t>本次招聘在体检名单公布程序之前，无论何种原因造成招聘岗位空缺的，一律不予递补；体检名单公布程序之后至考察环节</w:t>
      </w:r>
      <w:r>
        <w:rPr>
          <w:rFonts w:ascii="仿宋_GB2312" w:eastAsia="仿宋_GB2312" w:hAnsi="仿宋" w:hint="eastAsia"/>
          <w:sz w:val="32"/>
          <w:szCs w:val="32"/>
        </w:rPr>
        <w:lastRenderedPageBreak/>
        <w:t>结束，在此段时间内因考生放弃体检或体检不合格、考察结论不宜聘用的以及考生放弃聘用资格造成岗位空缺，可实行递补。递补对象范围仅限于综合成绩及面试成绩均达60分及以上人员。递补名单根据综合成绩依次从高到低确定。对递补人员的体检、考察及聘用按照前述办法进行。</w:t>
      </w:r>
    </w:p>
    <w:p w:rsidR="00CE59C5" w:rsidRDefault="00CE59C5" w:rsidP="00DC1B9B">
      <w:pPr>
        <w:pStyle w:val="a7"/>
        <w:spacing w:before="0" w:beforeAutospacing="0" w:after="0" w:afterAutospacing="0" w:line="540" w:lineRule="exact"/>
        <w:ind w:firstLineChars="200" w:firstLine="640"/>
        <w:jc w:val="both"/>
        <w:rPr>
          <w:rFonts w:ascii="仿宋_GB2312" w:eastAsia="仿宋_GB2312" w:hAnsi="仿宋"/>
          <w:sz w:val="32"/>
          <w:szCs w:val="32"/>
        </w:rPr>
      </w:pPr>
    </w:p>
    <w:p w:rsidR="00C76659" w:rsidRDefault="00C76659" w:rsidP="00DC1B9B">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附件1：2020年公开招聘</w:t>
      </w:r>
      <w:r w:rsidR="00924127">
        <w:rPr>
          <w:rFonts w:ascii="仿宋_GB2312" w:eastAsia="仿宋_GB2312" w:hAnsi="仿宋" w:hint="eastAsia"/>
          <w:sz w:val="32"/>
          <w:szCs w:val="32"/>
        </w:rPr>
        <w:t>公办事业</w:t>
      </w:r>
      <w:r w:rsidR="009C0095">
        <w:rPr>
          <w:rFonts w:ascii="仿宋_GB2312" w:eastAsia="仿宋_GB2312" w:hAnsi="仿宋" w:hint="eastAsia"/>
          <w:sz w:val="32"/>
          <w:szCs w:val="32"/>
        </w:rPr>
        <w:t>单位</w:t>
      </w:r>
      <w:r w:rsidR="00924127">
        <w:rPr>
          <w:rFonts w:ascii="仿宋_GB2312" w:eastAsia="仿宋_GB2312" w:hAnsi="仿宋" w:hint="eastAsia"/>
          <w:sz w:val="32"/>
          <w:szCs w:val="32"/>
        </w:rPr>
        <w:t>幼儿园</w:t>
      </w:r>
      <w:r>
        <w:rPr>
          <w:rFonts w:ascii="仿宋_GB2312" w:eastAsia="仿宋_GB2312" w:hAnsi="仿宋" w:hint="eastAsia"/>
          <w:sz w:val="32"/>
          <w:szCs w:val="32"/>
        </w:rPr>
        <w:t>报备员额编制教师岗位及相关要求一览表</w:t>
      </w:r>
    </w:p>
    <w:p w:rsidR="00C76659" w:rsidRDefault="00C76659">
      <w:pPr>
        <w:pStyle w:val="a7"/>
        <w:spacing w:before="0" w:beforeAutospacing="0" w:after="0" w:afterAutospacing="0" w:line="540" w:lineRule="exact"/>
        <w:ind w:firstLineChars="200" w:firstLine="640"/>
        <w:jc w:val="both"/>
        <w:rPr>
          <w:rFonts w:ascii="仿宋_GB2312" w:eastAsia="仿宋_GB2312" w:hAnsi="仿宋"/>
          <w:sz w:val="32"/>
          <w:szCs w:val="32"/>
        </w:rPr>
      </w:pPr>
      <w:r>
        <w:rPr>
          <w:rFonts w:ascii="仿宋_GB2312" w:eastAsia="仿宋_GB2312" w:hAnsi="仿宋" w:hint="eastAsia"/>
          <w:sz w:val="32"/>
          <w:szCs w:val="32"/>
        </w:rPr>
        <w:t>附件2：非编教师任教情况承诺书</w:t>
      </w:r>
    </w:p>
    <w:p w:rsidR="00C76659" w:rsidRDefault="00C76659">
      <w:pPr>
        <w:pStyle w:val="a7"/>
        <w:spacing w:before="0" w:beforeAutospacing="0" w:after="0" w:afterAutospacing="0" w:line="540" w:lineRule="exact"/>
        <w:jc w:val="both"/>
        <w:rPr>
          <w:rFonts w:ascii="仿宋_GB2312" w:eastAsia="仿宋_GB2312" w:hAnsi="仿宋"/>
          <w:sz w:val="32"/>
          <w:szCs w:val="32"/>
        </w:rPr>
      </w:pPr>
      <w:r>
        <w:rPr>
          <w:rFonts w:ascii="仿宋_GB2312" w:eastAsia="仿宋_GB2312" w:hAnsi="仿宋" w:hint="eastAsia"/>
          <w:sz w:val="32"/>
          <w:szCs w:val="32"/>
        </w:rPr>
        <w:t xml:space="preserve"> </w:t>
      </w:r>
    </w:p>
    <w:p w:rsidR="00992CDE" w:rsidRDefault="00992CDE">
      <w:pPr>
        <w:pStyle w:val="a7"/>
        <w:spacing w:before="0" w:beforeAutospacing="0" w:after="0" w:afterAutospacing="0" w:line="540" w:lineRule="exact"/>
        <w:ind w:right="640" w:firstLineChars="1600" w:firstLine="5120"/>
        <w:jc w:val="both"/>
        <w:rPr>
          <w:rFonts w:ascii="仿宋_GB2312" w:eastAsia="仿宋_GB2312" w:hAnsi="仿宋"/>
          <w:sz w:val="32"/>
          <w:szCs w:val="32"/>
        </w:rPr>
      </w:pPr>
    </w:p>
    <w:p w:rsidR="00C76659" w:rsidRDefault="00C76659">
      <w:pPr>
        <w:pStyle w:val="a7"/>
        <w:spacing w:before="0" w:beforeAutospacing="0" w:after="0" w:afterAutospacing="0" w:line="540" w:lineRule="exact"/>
        <w:ind w:right="640" w:firstLineChars="1600" w:firstLine="5120"/>
        <w:jc w:val="both"/>
        <w:rPr>
          <w:rFonts w:ascii="仿宋_GB2312" w:eastAsia="仿宋_GB2312" w:hAnsi="仿宋"/>
          <w:sz w:val="32"/>
          <w:szCs w:val="32"/>
        </w:rPr>
      </w:pPr>
      <w:r>
        <w:rPr>
          <w:rFonts w:ascii="仿宋_GB2312" w:eastAsia="仿宋_GB2312" w:hAnsi="仿宋" w:hint="eastAsia"/>
          <w:sz w:val="32"/>
          <w:szCs w:val="32"/>
        </w:rPr>
        <w:t>台州市路桥区教育局</w:t>
      </w:r>
    </w:p>
    <w:p w:rsidR="00C76659" w:rsidRDefault="00C76659">
      <w:pPr>
        <w:pStyle w:val="a7"/>
        <w:spacing w:before="0" w:beforeAutospacing="0" w:after="0" w:afterAutospacing="0" w:line="540" w:lineRule="exact"/>
        <w:ind w:right="480" w:firstLineChars="1700" w:firstLine="5440"/>
        <w:jc w:val="both"/>
        <w:rPr>
          <w:rFonts w:ascii="仿宋_GB2312" w:eastAsia="仿宋_GB2312" w:hAnsi="仿宋"/>
          <w:sz w:val="32"/>
          <w:szCs w:val="32"/>
        </w:rPr>
      </w:pPr>
      <w:r>
        <w:rPr>
          <w:rFonts w:ascii="仿宋_GB2312" w:eastAsia="仿宋_GB2312" w:hAnsi="仿宋" w:hint="eastAsia"/>
          <w:sz w:val="32"/>
          <w:szCs w:val="32"/>
        </w:rPr>
        <w:t>2020年</w:t>
      </w:r>
      <w:r w:rsidR="00370511">
        <w:rPr>
          <w:rFonts w:ascii="仿宋_GB2312" w:eastAsia="仿宋_GB2312" w:hAnsi="仿宋" w:hint="eastAsia"/>
          <w:sz w:val="32"/>
          <w:szCs w:val="32"/>
        </w:rPr>
        <w:t>6</w:t>
      </w:r>
      <w:r>
        <w:rPr>
          <w:rFonts w:ascii="仿宋_GB2312" w:eastAsia="仿宋_GB2312" w:hAnsi="仿宋" w:hint="eastAsia"/>
          <w:sz w:val="32"/>
          <w:szCs w:val="32"/>
        </w:rPr>
        <w:t>月</w:t>
      </w:r>
      <w:r w:rsidR="007F56EC">
        <w:rPr>
          <w:rFonts w:ascii="仿宋_GB2312" w:eastAsia="仿宋_GB2312" w:hAnsi="仿宋" w:hint="eastAsia"/>
          <w:sz w:val="32"/>
          <w:szCs w:val="32"/>
        </w:rPr>
        <w:t>5</w:t>
      </w:r>
      <w:r>
        <w:rPr>
          <w:rFonts w:ascii="仿宋_GB2312" w:eastAsia="仿宋_GB2312" w:hAnsi="仿宋" w:hint="eastAsia"/>
          <w:sz w:val="32"/>
          <w:szCs w:val="32"/>
        </w:rPr>
        <w:t>日</w:t>
      </w:r>
    </w:p>
    <w:p w:rsidR="00C76659" w:rsidRDefault="00C76659">
      <w:pPr>
        <w:rPr>
          <w:rFonts w:ascii="方正小标宋简体" w:eastAsia="方正小标宋简体"/>
          <w:sz w:val="30"/>
          <w:szCs w:val="30"/>
        </w:rPr>
      </w:pPr>
    </w:p>
    <w:p w:rsidR="00C76659" w:rsidRDefault="00C76659">
      <w:pPr>
        <w:rPr>
          <w:rFonts w:ascii="方正小标宋简体" w:eastAsia="方正小标宋简体"/>
          <w:sz w:val="30"/>
          <w:szCs w:val="30"/>
        </w:rPr>
      </w:pPr>
    </w:p>
    <w:p w:rsidR="00C76659" w:rsidRDefault="00C76659">
      <w:pPr>
        <w:rPr>
          <w:rFonts w:ascii="方正小标宋简体" w:eastAsia="方正小标宋简体"/>
          <w:sz w:val="30"/>
          <w:szCs w:val="30"/>
        </w:rPr>
      </w:pPr>
    </w:p>
    <w:p w:rsidR="00C76659" w:rsidRDefault="00C76659">
      <w:pPr>
        <w:rPr>
          <w:rFonts w:ascii="方正小标宋简体" w:eastAsia="方正小标宋简体"/>
          <w:sz w:val="30"/>
          <w:szCs w:val="30"/>
        </w:rPr>
      </w:pPr>
    </w:p>
    <w:p w:rsidR="00C76659" w:rsidRDefault="00C76659">
      <w:pPr>
        <w:rPr>
          <w:rFonts w:ascii="方正小标宋简体" w:eastAsia="方正小标宋简体"/>
          <w:sz w:val="30"/>
          <w:szCs w:val="30"/>
        </w:rPr>
      </w:pPr>
    </w:p>
    <w:p w:rsidR="00C76659" w:rsidRDefault="00C76659">
      <w:pPr>
        <w:rPr>
          <w:rFonts w:ascii="方正小标宋简体" w:eastAsia="方正小标宋简体"/>
          <w:sz w:val="30"/>
          <w:szCs w:val="30"/>
        </w:rPr>
      </w:pPr>
    </w:p>
    <w:p w:rsidR="00C76659" w:rsidRDefault="00C76659">
      <w:pPr>
        <w:rPr>
          <w:rFonts w:ascii="方正小标宋简体" w:eastAsia="方正小标宋简体"/>
          <w:sz w:val="30"/>
          <w:szCs w:val="30"/>
        </w:rPr>
      </w:pPr>
    </w:p>
    <w:p w:rsidR="00C76659" w:rsidRDefault="00C76659">
      <w:pPr>
        <w:rPr>
          <w:rFonts w:ascii="方正小标宋简体" w:eastAsia="方正小标宋简体"/>
          <w:sz w:val="30"/>
          <w:szCs w:val="30"/>
        </w:rPr>
      </w:pPr>
    </w:p>
    <w:p w:rsidR="00E4173E" w:rsidRDefault="00E4173E">
      <w:pPr>
        <w:rPr>
          <w:rFonts w:ascii="黑体" w:eastAsia="黑体" w:hAnsi="黑体" w:cs="宋体"/>
          <w:sz w:val="32"/>
        </w:rPr>
      </w:pPr>
    </w:p>
    <w:p w:rsidR="00E4173E" w:rsidRDefault="00E4173E">
      <w:pPr>
        <w:rPr>
          <w:rFonts w:ascii="黑体" w:eastAsia="黑体" w:hAnsi="黑体" w:cs="宋体"/>
          <w:sz w:val="32"/>
        </w:rPr>
      </w:pPr>
    </w:p>
    <w:p w:rsidR="000E080E" w:rsidRDefault="000E080E">
      <w:pPr>
        <w:rPr>
          <w:rFonts w:ascii="黑体" w:eastAsia="黑体" w:hAnsi="黑体" w:cs="宋体"/>
          <w:sz w:val="32"/>
        </w:rPr>
      </w:pPr>
    </w:p>
    <w:p w:rsidR="00C76659" w:rsidRDefault="00C76659">
      <w:pPr>
        <w:rPr>
          <w:rFonts w:ascii="黑体" w:eastAsia="黑体" w:hAnsi="黑体" w:cs="宋体"/>
          <w:sz w:val="32"/>
        </w:rPr>
      </w:pPr>
      <w:r>
        <w:rPr>
          <w:rFonts w:ascii="黑体" w:eastAsia="黑体" w:hAnsi="黑体" w:cs="宋体" w:hint="eastAsia"/>
          <w:sz w:val="32"/>
        </w:rPr>
        <w:lastRenderedPageBreak/>
        <w:t>附件1</w:t>
      </w:r>
    </w:p>
    <w:p w:rsidR="00B344E8" w:rsidRDefault="009B4FB5" w:rsidP="00B344E8">
      <w:pPr>
        <w:spacing w:line="520" w:lineRule="exact"/>
        <w:jc w:val="center"/>
        <w:rPr>
          <w:rFonts w:ascii="方正小标宋简体" w:eastAsia="方正小标宋简体"/>
          <w:sz w:val="36"/>
          <w:szCs w:val="36"/>
        </w:rPr>
      </w:pPr>
      <w:r w:rsidRPr="009B4FB5">
        <w:rPr>
          <w:rFonts w:ascii="方正小标宋简体" w:eastAsia="方正小标宋简体" w:hint="eastAsia"/>
          <w:sz w:val="36"/>
          <w:szCs w:val="36"/>
        </w:rPr>
        <w:t>2020年公开招聘</w:t>
      </w:r>
      <w:r w:rsidR="00B344E8">
        <w:rPr>
          <w:rFonts w:ascii="方正小标宋简体" w:eastAsia="方正小标宋简体" w:hint="eastAsia"/>
          <w:sz w:val="36"/>
          <w:szCs w:val="36"/>
        </w:rPr>
        <w:t>公办事业单位幼儿园</w:t>
      </w:r>
    </w:p>
    <w:tbl>
      <w:tblPr>
        <w:tblStyle w:val="a9"/>
        <w:tblpPr w:leftFromText="180" w:rightFromText="180" w:vertAnchor="page" w:horzAnchor="margin" w:tblpXSpec="right" w:tblpY="3361"/>
        <w:tblW w:w="8755" w:type="dxa"/>
        <w:tblLayout w:type="fixed"/>
        <w:tblLook w:val="04A0"/>
      </w:tblPr>
      <w:tblGrid>
        <w:gridCol w:w="1809"/>
        <w:gridCol w:w="993"/>
        <w:gridCol w:w="1006"/>
        <w:gridCol w:w="4947"/>
      </w:tblGrid>
      <w:tr w:rsidR="00B344E8" w:rsidRPr="001106EE" w:rsidTr="00B47729">
        <w:trPr>
          <w:trHeight w:val="711"/>
        </w:trPr>
        <w:tc>
          <w:tcPr>
            <w:tcW w:w="1809" w:type="dxa"/>
            <w:vAlign w:val="center"/>
            <w:hideMark/>
          </w:tcPr>
          <w:p w:rsidR="00B344E8" w:rsidRPr="001106EE" w:rsidRDefault="00B344E8" w:rsidP="004E4192">
            <w:pPr>
              <w:widowControl/>
              <w:autoSpaceDN w:val="0"/>
              <w:spacing w:line="260" w:lineRule="atLeast"/>
              <w:jc w:val="center"/>
              <w:rPr>
                <w:rFonts w:ascii="宋体" w:hAnsi="宋体"/>
                <w:color w:val="000000"/>
                <w:kern w:val="0"/>
                <w:szCs w:val="21"/>
              </w:rPr>
            </w:pPr>
            <w:r w:rsidRPr="001106EE">
              <w:rPr>
                <w:rFonts w:ascii="宋体" w:hAnsi="宋体" w:hint="eastAsia"/>
                <w:color w:val="000000"/>
                <w:kern w:val="0"/>
                <w:szCs w:val="21"/>
              </w:rPr>
              <w:t>招聘岗位</w:t>
            </w:r>
          </w:p>
        </w:tc>
        <w:tc>
          <w:tcPr>
            <w:tcW w:w="993" w:type="dxa"/>
            <w:vAlign w:val="center"/>
            <w:hideMark/>
          </w:tcPr>
          <w:p w:rsidR="00B344E8" w:rsidRPr="001106EE" w:rsidRDefault="00C62541" w:rsidP="004E4192">
            <w:pPr>
              <w:widowControl/>
              <w:autoSpaceDN w:val="0"/>
              <w:spacing w:line="260" w:lineRule="atLeast"/>
              <w:jc w:val="center"/>
              <w:rPr>
                <w:rFonts w:ascii="宋体" w:hAnsi="宋体"/>
                <w:color w:val="000000"/>
                <w:kern w:val="0"/>
                <w:szCs w:val="21"/>
              </w:rPr>
            </w:pPr>
            <w:r>
              <w:rPr>
                <w:rFonts w:ascii="宋体" w:hAnsi="宋体" w:hint="eastAsia"/>
                <w:color w:val="000000"/>
                <w:kern w:val="0"/>
                <w:szCs w:val="21"/>
              </w:rPr>
              <w:t>岗位数</w:t>
            </w:r>
          </w:p>
        </w:tc>
        <w:tc>
          <w:tcPr>
            <w:tcW w:w="1006" w:type="dxa"/>
            <w:vAlign w:val="center"/>
            <w:hideMark/>
          </w:tcPr>
          <w:p w:rsidR="00B344E8" w:rsidRPr="001106EE" w:rsidRDefault="00B344E8" w:rsidP="004E4192">
            <w:pPr>
              <w:widowControl/>
              <w:autoSpaceDN w:val="0"/>
              <w:spacing w:line="260" w:lineRule="atLeast"/>
              <w:jc w:val="center"/>
              <w:rPr>
                <w:rFonts w:ascii="宋体" w:hAnsi="宋体"/>
                <w:color w:val="000000"/>
                <w:kern w:val="0"/>
                <w:szCs w:val="21"/>
              </w:rPr>
            </w:pPr>
            <w:r w:rsidRPr="001106EE">
              <w:rPr>
                <w:rFonts w:ascii="宋体" w:hAnsi="宋体" w:hint="eastAsia"/>
                <w:color w:val="000000"/>
                <w:kern w:val="0"/>
                <w:szCs w:val="21"/>
              </w:rPr>
              <w:t>性别</w:t>
            </w:r>
          </w:p>
        </w:tc>
        <w:tc>
          <w:tcPr>
            <w:tcW w:w="4947" w:type="dxa"/>
            <w:vAlign w:val="center"/>
            <w:hideMark/>
          </w:tcPr>
          <w:p w:rsidR="00B344E8" w:rsidRPr="001106EE" w:rsidRDefault="00B344E8" w:rsidP="004E4192">
            <w:pPr>
              <w:widowControl/>
              <w:autoSpaceDN w:val="0"/>
              <w:spacing w:line="260" w:lineRule="atLeast"/>
              <w:jc w:val="center"/>
              <w:rPr>
                <w:rFonts w:ascii="宋体" w:hAnsi="宋体"/>
                <w:color w:val="000000"/>
                <w:kern w:val="0"/>
                <w:szCs w:val="21"/>
              </w:rPr>
            </w:pPr>
            <w:r w:rsidRPr="001106EE">
              <w:rPr>
                <w:rFonts w:ascii="宋体" w:hAnsi="宋体" w:hint="eastAsia"/>
                <w:color w:val="000000"/>
                <w:kern w:val="0"/>
                <w:szCs w:val="21"/>
              </w:rPr>
              <w:t>岗位资格条件</w:t>
            </w:r>
          </w:p>
        </w:tc>
      </w:tr>
      <w:tr w:rsidR="00B47729" w:rsidRPr="001106EE" w:rsidTr="00B47729">
        <w:trPr>
          <w:trHeight w:val="2108"/>
        </w:trPr>
        <w:tc>
          <w:tcPr>
            <w:tcW w:w="1809" w:type="dxa"/>
            <w:tcBorders>
              <w:top w:val="single" w:sz="4" w:space="0" w:color="auto"/>
              <w:bottom w:val="single" w:sz="4" w:space="0" w:color="auto"/>
            </w:tcBorders>
            <w:vAlign w:val="center"/>
            <w:hideMark/>
          </w:tcPr>
          <w:p w:rsidR="00B47729" w:rsidRDefault="00B47729" w:rsidP="00B47729">
            <w:pPr>
              <w:widowControl/>
              <w:spacing w:line="500" w:lineRule="atLeast"/>
              <w:jc w:val="center"/>
              <w:rPr>
                <w:rFonts w:ascii="宋体" w:hAnsi="宋体"/>
                <w:color w:val="000000"/>
                <w:kern w:val="0"/>
                <w:szCs w:val="21"/>
              </w:rPr>
            </w:pPr>
            <w:r w:rsidRPr="001106EE">
              <w:rPr>
                <w:rFonts w:ascii="宋体" w:hAnsi="宋体" w:hint="eastAsia"/>
                <w:color w:val="000000"/>
                <w:kern w:val="0"/>
                <w:szCs w:val="21"/>
              </w:rPr>
              <w:t>学前教育A岗</w:t>
            </w:r>
          </w:p>
          <w:p w:rsidR="00B47729" w:rsidRPr="001106EE" w:rsidRDefault="00B47729" w:rsidP="00B47729">
            <w:pPr>
              <w:widowControl/>
              <w:spacing w:line="500" w:lineRule="atLeast"/>
              <w:jc w:val="center"/>
              <w:rPr>
                <w:rFonts w:ascii="宋体" w:hAnsi="宋体"/>
                <w:color w:val="000000"/>
                <w:kern w:val="0"/>
                <w:szCs w:val="21"/>
              </w:rPr>
            </w:pPr>
            <w:r>
              <w:rPr>
                <w:rFonts w:ascii="宋体" w:hAnsi="宋体" w:hint="eastAsia"/>
                <w:color w:val="000000"/>
                <w:kern w:val="0"/>
                <w:szCs w:val="21"/>
              </w:rPr>
              <w:t>（报备员额编制）</w:t>
            </w:r>
          </w:p>
        </w:tc>
        <w:tc>
          <w:tcPr>
            <w:tcW w:w="993" w:type="dxa"/>
            <w:vAlign w:val="center"/>
            <w:hideMark/>
          </w:tcPr>
          <w:p w:rsidR="00B47729" w:rsidRPr="001106EE" w:rsidRDefault="00B47729" w:rsidP="004E4192">
            <w:pPr>
              <w:widowControl/>
              <w:spacing w:line="500" w:lineRule="atLeast"/>
              <w:jc w:val="center"/>
              <w:rPr>
                <w:rFonts w:ascii="宋体" w:hAnsi="宋体"/>
                <w:color w:val="000000"/>
                <w:kern w:val="0"/>
                <w:szCs w:val="21"/>
              </w:rPr>
            </w:pPr>
            <w:r w:rsidRPr="001106EE">
              <w:rPr>
                <w:rFonts w:ascii="宋体" w:hAnsi="宋体" w:hint="eastAsia"/>
                <w:color w:val="000000"/>
                <w:kern w:val="0"/>
                <w:szCs w:val="21"/>
              </w:rPr>
              <w:t>6</w:t>
            </w:r>
          </w:p>
        </w:tc>
        <w:tc>
          <w:tcPr>
            <w:tcW w:w="1006" w:type="dxa"/>
            <w:vAlign w:val="center"/>
            <w:hideMark/>
          </w:tcPr>
          <w:p w:rsidR="00B47729" w:rsidRPr="001106EE" w:rsidRDefault="00B47729" w:rsidP="004E4192">
            <w:pPr>
              <w:widowControl/>
              <w:spacing w:line="500" w:lineRule="atLeast"/>
              <w:jc w:val="center"/>
              <w:rPr>
                <w:rFonts w:ascii="宋体" w:hAnsi="宋体"/>
                <w:color w:val="000000"/>
                <w:kern w:val="0"/>
                <w:szCs w:val="21"/>
              </w:rPr>
            </w:pPr>
            <w:r w:rsidRPr="001106EE">
              <w:rPr>
                <w:rFonts w:ascii="宋体" w:hAnsi="宋体" w:hint="eastAsia"/>
                <w:color w:val="000000"/>
                <w:kern w:val="0"/>
                <w:szCs w:val="21"/>
              </w:rPr>
              <w:t>男</w:t>
            </w:r>
          </w:p>
        </w:tc>
        <w:tc>
          <w:tcPr>
            <w:tcW w:w="4947" w:type="dxa"/>
            <w:vMerge w:val="restart"/>
            <w:hideMark/>
          </w:tcPr>
          <w:p w:rsidR="00B47729" w:rsidRPr="001106EE" w:rsidRDefault="000D0004" w:rsidP="004E4192">
            <w:pPr>
              <w:widowControl/>
              <w:autoSpaceDN w:val="0"/>
              <w:spacing w:line="380" w:lineRule="atLeast"/>
              <w:jc w:val="left"/>
              <w:rPr>
                <w:rFonts w:ascii="宋体" w:hAnsi="宋体"/>
                <w:color w:val="000000"/>
                <w:kern w:val="0"/>
                <w:szCs w:val="21"/>
              </w:rPr>
            </w:pPr>
            <w:r>
              <w:rPr>
                <w:rFonts w:ascii="宋体" w:hAnsi="宋体" w:hint="eastAsia"/>
                <w:color w:val="000000"/>
                <w:kern w:val="0"/>
                <w:szCs w:val="21"/>
              </w:rPr>
              <w:t>须</w:t>
            </w:r>
            <w:r w:rsidR="00B47729" w:rsidRPr="001106EE">
              <w:rPr>
                <w:rFonts w:ascii="宋体" w:hAnsi="宋体" w:hint="eastAsia"/>
                <w:color w:val="000000"/>
                <w:kern w:val="0"/>
                <w:szCs w:val="21"/>
              </w:rPr>
              <w:t>同时具备以下条件；</w:t>
            </w:r>
          </w:p>
          <w:p w:rsidR="00B47729" w:rsidRPr="001106EE" w:rsidRDefault="00B47729" w:rsidP="004E4192">
            <w:pPr>
              <w:widowControl/>
              <w:autoSpaceDN w:val="0"/>
              <w:spacing w:line="380" w:lineRule="atLeast"/>
              <w:jc w:val="left"/>
              <w:rPr>
                <w:rFonts w:ascii="宋体" w:hAnsi="宋体"/>
                <w:color w:val="000000"/>
                <w:kern w:val="0"/>
                <w:szCs w:val="21"/>
              </w:rPr>
            </w:pPr>
            <w:r w:rsidRPr="001106EE">
              <w:rPr>
                <w:rFonts w:ascii="宋体" w:hAnsi="宋体" w:hint="eastAsia"/>
                <w:color w:val="000000"/>
                <w:kern w:val="0"/>
                <w:szCs w:val="21"/>
              </w:rPr>
              <w:t>1.</w:t>
            </w:r>
            <w:r>
              <w:rPr>
                <w:rFonts w:ascii="宋体" w:hAnsi="宋体" w:hint="eastAsia"/>
                <w:color w:val="000000"/>
                <w:kern w:val="0"/>
                <w:szCs w:val="21"/>
              </w:rPr>
              <w:t>现</w:t>
            </w:r>
            <w:r w:rsidRPr="001106EE">
              <w:rPr>
                <w:rFonts w:ascii="宋体" w:hAnsi="宋体" w:hint="eastAsia"/>
                <w:color w:val="000000"/>
                <w:kern w:val="0"/>
                <w:szCs w:val="21"/>
              </w:rPr>
              <w:t>路桥户籍。</w:t>
            </w:r>
          </w:p>
          <w:p w:rsidR="00B47729" w:rsidRPr="001106EE" w:rsidRDefault="00B47729" w:rsidP="004E4192">
            <w:pPr>
              <w:widowControl/>
              <w:autoSpaceDN w:val="0"/>
              <w:spacing w:line="380" w:lineRule="atLeast"/>
              <w:jc w:val="left"/>
              <w:rPr>
                <w:rFonts w:ascii="宋体" w:hAnsi="宋体"/>
                <w:color w:val="000000"/>
                <w:kern w:val="0"/>
                <w:szCs w:val="21"/>
              </w:rPr>
            </w:pPr>
            <w:r w:rsidRPr="001106EE">
              <w:rPr>
                <w:rFonts w:ascii="宋体" w:hAnsi="宋体" w:hint="eastAsia"/>
                <w:color w:val="000000"/>
                <w:kern w:val="0"/>
                <w:szCs w:val="21"/>
              </w:rPr>
              <w:t>2.30周岁及以下，</w:t>
            </w:r>
            <w:r w:rsidRPr="001106EE">
              <w:rPr>
                <w:rFonts w:ascii="宋体" w:hAnsi="宋体" w:hint="eastAsia"/>
                <w:kern w:val="0"/>
                <w:szCs w:val="21"/>
              </w:rPr>
              <w:t>具备以下条件之一的放宽至35</w:t>
            </w:r>
            <w:r>
              <w:rPr>
                <w:rFonts w:ascii="宋体" w:hAnsi="宋体" w:hint="eastAsia"/>
                <w:kern w:val="0"/>
                <w:szCs w:val="21"/>
              </w:rPr>
              <w:t>周岁:</w:t>
            </w:r>
            <w:r w:rsidRPr="001106EE">
              <w:rPr>
                <w:rFonts w:ascii="宋体" w:hAnsi="宋体" w:hint="eastAsia"/>
                <w:kern w:val="0"/>
                <w:szCs w:val="21"/>
              </w:rPr>
              <w:t>（1</w:t>
            </w:r>
            <w:r w:rsidR="004A7CB7">
              <w:rPr>
                <w:rFonts w:ascii="宋体" w:hAnsi="宋体" w:hint="eastAsia"/>
                <w:kern w:val="0"/>
                <w:szCs w:val="21"/>
              </w:rPr>
              <w:t>）具有硕士研究生学历（学位）;</w:t>
            </w:r>
            <w:r w:rsidRPr="001106EE">
              <w:rPr>
                <w:rFonts w:ascii="宋体" w:hAnsi="宋体" w:hint="eastAsia"/>
                <w:kern w:val="0"/>
                <w:szCs w:val="21"/>
              </w:rPr>
              <w:t>（2</w:t>
            </w:r>
            <w:r>
              <w:rPr>
                <w:rFonts w:ascii="宋体" w:hAnsi="宋体" w:hint="eastAsia"/>
                <w:kern w:val="0"/>
                <w:szCs w:val="21"/>
              </w:rPr>
              <w:t>）取得一级教师专业技术职称;</w:t>
            </w:r>
            <w:r w:rsidRPr="001106EE">
              <w:rPr>
                <w:rFonts w:ascii="宋体" w:hAnsi="宋体" w:hint="eastAsia"/>
                <w:kern w:val="0"/>
                <w:szCs w:val="21"/>
              </w:rPr>
              <w:t>（3）在路桥区学校任教累计满3年（须提供相应的劳动合同、养老保险缴纳清单和工资清册）。</w:t>
            </w:r>
          </w:p>
          <w:p w:rsidR="00B47729" w:rsidRPr="001106EE" w:rsidRDefault="00B47729" w:rsidP="004E4192">
            <w:pPr>
              <w:widowControl/>
              <w:autoSpaceDN w:val="0"/>
              <w:spacing w:line="380" w:lineRule="atLeast"/>
              <w:jc w:val="left"/>
              <w:rPr>
                <w:rFonts w:ascii="宋体" w:hAnsi="宋体"/>
                <w:color w:val="000000"/>
                <w:kern w:val="0"/>
                <w:szCs w:val="21"/>
              </w:rPr>
            </w:pPr>
            <w:r w:rsidRPr="001106EE">
              <w:rPr>
                <w:rFonts w:ascii="宋体" w:hAnsi="宋体" w:hint="eastAsia"/>
                <w:color w:val="000000"/>
                <w:kern w:val="0"/>
                <w:szCs w:val="21"/>
              </w:rPr>
              <w:t>3.全日制普通高校专科及以上学历。</w:t>
            </w:r>
          </w:p>
          <w:p w:rsidR="00B47729" w:rsidRPr="001106EE" w:rsidRDefault="00B47729" w:rsidP="004E4192">
            <w:pPr>
              <w:widowControl/>
              <w:autoSpaceDN w:val="0"/>
              <w:spacing w:line="380" w:lineRule="atLeast"/>
              <w:jc w:val="left"/>
              <w:rPr>
                <w:rFonts w:ascii="宋体" w:hAnsi="宋体"/>
                <w:color w:val="000000"/>
                <w:kern w:val="0"/>
                <w:szCs w:val="21"/>
              </w:rPr>
            </w:pPr>
            <w:r w:rsidRPr="001106EE">
              <w:rPr>
                <w:rFonts w:ascii="宋体" w:hAnsi="宋体" w:hint="eastAsia"/>
                <w:color w:val="000000"/>
                <w:kern w:val="0"/>
                <w:szCs w:val="21"/>
              </w:rPr>
              <w:t>4.（1）</w:t>
            </w:r>
            <w:r w:rsidRPr="0067732C">
              <w:rPr>
                <w:rFonts w:ascii="宋体" w:hAnsi="宋体" w:hint="eastAsia"/>
                <w:color w:val="000000"/>
                <w:kern w:val="0"/>
                <w:szCs w:val="21"/>
              </w:rPr>
              <w:t>2020届、2019届毕业生要求学前教育专业（学前教育、幼儿教育、教育学类艺术教育</w:t>
            </w:r>
            <w:r w:rsidR="0067732C" w:rsidRPr="0067732C">
              <w:rPr>
                <w:rFonts w:ascii="宋体" w:hAnsi="宋体" w:hint="eastAsia"/>
                <w:color w:val="000000"/>
                <w:kern w:val="0"/>
                <w:szCs w:val="21"/>
              </w:rPr>
              <w:t>-需学前教育方向</w:t>
            </w:r>
            <w:r w:rsidRPr="0067732C">
              <w:rPr>
                <w:rFonts w:ascii="宋体" w:hAnsi="宋体" w:hint="eastAsia"/>
                <w:color w:val="000000"/>
                <w:kern w:val="0"/>
                <w:szCs w:val="21"/>
              </w:rPr>
              <w:t>）毕业</w:t>
            </w:r>
            <w:r w:rsidRPr="001106EE">
              <w:rPr>
                <w:rFonts w:ascii="宋体" w:hAnsi="宋体" w:hint="eastAsia"/>
                <w:color w:val="000000"/>
                <w:kern w:val="0"/>
                <w:szCs w:val="21"/>
              </w:rPr>
              <w:t>或取得幼儿园教师资格证（可放宽至幼儿园国考合格证明+</w:t>
            </w:r>
            <w:r>
              <w:rPr>
                <w:rFonts w:ascii="宋体" w:hAnsi="宋体" w:hint="eastAsia"/>
                <w:color w:val="000000"/>
                <w:kern w:val="0"/>
                <w:szCs w:val="21"/>
              </w:rPr>
              <w:t>二乙及以上普通话</w:t>
            </w:r>
            <w:r w:rsidR="002F147D">
              <w:rPr>
                <w:rFonts w:ascii="宋体" w:hAnsi="宋体" w:hint="eastAsia"/>
                <w:color w:val="000000"/>
                <w:kern w:val="0"/>
                <w:szCs w:val="21"/>
              </w:rPr>
              <w:t>等级</w:t>
            </w:r>
            <w:r>
              <w:rPr>
                <w:rFonts w:ascii="宋体" w:hAnsi="宋体" w:hint="eastAsia"/>
                <w:color w:val="000000"/>
                <w:kern w:val="0"/>
                <w:szCs w:val="21"/>
              </w:rPr>
              <w:t>证书）。</w:t>
            </w:r>
            <w:r w:rsidR="002F147D">
              <w:rPr>
                <w:rFonts w:ascii="宋体" w:hAnsi="宋体" w:hint="eastAsia"/>
                <w:color w:val="000000"/>
                <w:kern w:val="0"/>
                <w:szCs w:val="21"/>
              </w:rPr>
              <w:t>未取得教师资格的，聘用后</w:t>
            </w:r>
            <w:r w:rsidRPr="001106EE">
              <w:rPr>
                <w:rFonts w:ascii="宋体" w:hAnsi="宋体" w:hint="eastAsia"/>
                <w:color w:val="000000"/>
                <w:kern w:val="0"/>
                <w:szCs w:val="21"/>
              </w:rPr>
              <w:t>须在规定的时间内取得教师资格，其中2020届毕业生须在2022年6月30日前取得幼儿园教师资格证，2019届毕业生须在2021年6月30日前取得幼儿园教师资格证。（2）其他毕业生要求具有幼儿园教师资格证(可放宽至幼儿园国考合格证明+二乙及以上普通话</w:t>
            </w:r>
            <w:r w:rsidR="002F147D">
              <w:rPr>
                <w:rFonts w:ascii="宋体" w:hAnsi="宋体" w:hint="eastAsia"/>
                <w:color w:val="000000"/>
                <w:kern w:val="0"/>
                <w:szCs w:val="21"/>
              </w:rPr>
              <w:t>等级</w:t>
            </w:r>
            <w:r w:rsidRPr="001106EE">
              <w:rPr>
                <w:rFonts w:ascii="宋体" w:hAnsi="宋体" w:hint="eastAsia"/>
                <w:color w:val="000000"/>
                <w:kern w:val="0"/>
                <w:szCs w:val="21"/>
              </w:rPr>
              <w:t>证书)。</w:t>
            </w:r>
          </w:p>
        </w:tc>
      </w:tr>
      <w:tr w:rsidR="00B47729" w:rsidRPr="001106EE" w:rsidTr="00B47729">
        <w:trPr>
          <w:trHeight w:val="2266"/>
        </w:trPr>
        <w:tc>
          <w:tcPr>
            <w:tcW w:w="1809" w:type="dxa"/>
            <w:tcBorders>
              <w:top w:val="single" w:sz="4" w:space="0" w:color="auto"/>
              <w:bottom w:val="single" w:sz="4" w:space="0" w:color="auto"/>
            </w:tcBorders>
            <w:vAlign w:val="center"/>
            <w:hideMark/>
          </w:tcPr>
          <w:p w:rsidR="00B47729" w:rsidRDefault="00B47729" w:rsidP="004E4192">
            <w:pPr>
              <w:widowControl/>
              <w:spacing w:line="500" w:lineRule="atLeast"/>
              <w:jc w:val="center"/>
              <w:rPr>
                <w:rFonts w:ascii="??" w:hAnsi="??" w:hint="eastAsia"/>
                <w:color w:val="000000"/>
                <w:kern w:val="0"/>
                <w:szCs w:val="21"/>
              </w:rPr>
            </w:pPr>
            <w:r w:rsidRPr="001106EE">
              <w:rPr>
                <w:rFonts w:ascii="宋体" w:hAnsi="宋体" w:hint="eastAsia"/>
                <w:color w:val="000000"/>
                <w:kern w:val="0"/>
                <w:szCs w:val="21"/>
              </w:rPr>
              <w:t>学前教育</w:t>
            </w:r>
            <w:r w:rsidRPr="001106EE">
              <w:rPr>
                <w:rFonts w:ascii="Courier New" w:hAnsi="Courier New" w:cs="Courier New"/>
                <w:color w:val="000000"/>
                <w:kern w:val="0"/>
                <w:szCs w:val="21"/>
              </w:rPr>
              <w:t>B</w:t>
            </w:r>
            <w:r w:rsidRPr="001106EE">
              <w:rPr>
                <w:rFonts w:ascii="??" w:hAnsi="??"/>
                <w:color w:val="000000"/>
                <w:kern w:val="0"/>
                <w:szCs w:val="21"/>
              </w:rPr>
              <w:t>岗</w:t>
            </w:r>
          </w:p>
          <w:p w:rsidR="00B47729" w:rsidRPr="001106EE" w:rsidRDefault="00B47729" w:rsidP="004E4192">
            <w:pPr>
              <w:widowControl/>
              <w:spacing w:line="500" w:lineRule="atLeast"/>
              <w:jc w:val="center"/>
              <w:rPr>
                <w:rFonts w:ascii="Courier New" w:hAnsi="Courier New" w:cs="Courier New"/>
                <w:color w:val="000000"/>
                <w:kern w:val="0"/>
                <w:szCs w:val="21"/>
              </w:rPr>
            </w:pPr>
            <w:r>
              <w:rPr>
                <w:rFonts w:ascii="??" w:hAnsi="??" w:hint="eastAsia"/>
                <w:color w:val="000000"/>
                <w:kern w:val="0"/>
                <w:szCs w:val="21"/>
              </w:rPr>
              <w:t>（报备员额编制）</w:t>
            </w:r>
          </w:p>
        </w:tc>
        <w:tc>
          <w:tcPr>
            <w:tcW w:w="993" w:type="dxa"/>
            <w:vAlign w:val="center"/>
            <w:hideMark/>
          </w:tcPr>
          <w:p w:rsidR="00B47729" w:rsidRPr="001106EE" w:rsidRDefault="00B47729" w:rsidP="004E4192">
            <w:pPr>
              <w:widowControl/>
              <w:spacing w:line="500" w:lineRule="atLeast"/>
              <w:jc w:val="center"/>
              <w:rPr>
                <w:rFonts w:ascii="??" w:hAnsi="??" w:hint="eastAsia"/>
                <w:color w:val="000000"/>
                <w:kern w:val="0"/>
                <w:szCs w:val="21"/>
              </w:rPr>
            </w:pPr>
            <w:r w:rsidRPr="001106EE">
              <w:rPr>
                <w:rFonts w:ascii="??" w:hAnsi="??"/>
                <w:color w:val="000000"/>
                <w:kern w:val="0"/>
                <w:szCs w:val="21"/>
              </w:rPr>
              <w:t>6</w:t>
            </w:r>
          </w:p>
        </w:tc>
        <w:tc>
          <w:tcPr>
            <w:tcW w:w="1006" w:type="dxa"/>
            <w:vAlign w:val="center"/>
            <w:hideMark/>
          </w:tcPr>
          <w:p w:rsidR="00B47729" w:rsidRPr="001106EE" w:rsidRDefault="00B47729" w:rsidP="004E4192">
            <w:pPr>
              <w:widowControl/>
              <w:spacing w:line="500" w:lineRule="atLeast"/>
              <w:jc w:val="center"/>
              <w:rPr>
                <w:rFonts w:ascii="??" w:hAnsi="??" w:hint="eastAsia"/>
                <w:color w:val="000000"/>
                <w:kern w:val="0"/>
                <w:szCs w:val="21"/>
              </w:rPr>
            </w:pPr>
            <w:r w:rsidRPr="001106EE">
              <w:rPr>
                <w:rFonts w:ascii="??" w:hAnsi="??"/>
                <w:color w:val="000000"/>
                <w:kern w:val="0"/>
                <w:szCs w:val="21"/>
              </w:rPr>
              <w:t>女</w:t>
            </w:r>
          </w:p>
        </w:tc>
        <w:tc>
          <w:tcPr>
            <w:tcW w:w="4947" w:type="dxa"/>
            <w:vMerge/>
            <w:hideMark/>
          </w:tcPr>
          <w:p w:rsidR="00B47729" w:rsidRPr="001106EE" w:rsidRDefault="00B47729" w:rsidP="004E4192">
            <w:pPr>
              <w:widowControl/>
              <w:jc w:val="left"/>
              <w:rPr>
                <w:rFonts w:ascii="宋体" w:hAnsi="宋体"/>
                <w:kern w:val="0"/>
                <w:szCs w:val="21"/>
              </w:rPr>
            </w:pPr>
          </w:p>
        </w:tc>
      </w:tr>
      <w:tr w:rsidR="00B47729" w:rsidRPr="001106EE" w:rsidTr="00B47729">
        <w:trPr>
          <w:trHeight w:val="2539"/>
        </w:trPr>
        <w:tc>
          <w:tcPr>
            <w:tcW w:w="1809" w:type="dxa"/>
            <w:tcBorders>
              <w:top w:val="single" w:sz="4" w:space="0" w:color="auto"/>
            </w:tcBorders>
            <w:vAlign w:val="center"/>
            <w:hideMark/>
          </w:tcPr>
          <w:p w:rsidR="00B47729" w:rsidRDefault="00B47729" w:rsidP="004E4192">
            <w:pPr>
              <w:widowControl/>
              <w:spacing w:line="500" w:lineRule="atLeast"/>
              <w:jc w:val="center"/>
              <w:rPr>
                <w:rFonts w:ascii="??" w:hAnsi="??" w:hint="eastAsia"/>
                <w:color w:val="000000"/>
                <w:kern w:val="0"/>
                <w:szCs w:val="21"/>
              </w:rPr>
            </w:pPr>
            <w:r>
              <w:rPr>
                <w:rFonts w:ascii="??" w:hAnsi="??" w:hint="eastAsia"/>
                <w:color w:val="000000"/>
                <w:kern w:val="0"/>
                <w:szCs w:val="21"/>
              </w:rPr>
              <w:t>学前教育</w:t>
            </w:r>
            <w:r w:rsidRPr="001106EE">
              <w:rPr>
                <w:rFonts w:ascii="??" w:hAnsi="??"/>
                <w:color w:val="000000"/>
                <w:kern w:val="0"/>
                <w:szCs w:val="21"/>
              </w:rPr>
              <w:t>C</w:t>
            </w:r>
            <w:r w:rsidRPr="001106EE">
              <w:rPr>
                <w:rFonts w:ascii="??" w:hAnsi="??"/>
                <w:color w:val="000000"/>
                <w:kern w:val="0"/>
                <w:szCs w:val="21"/>
              </w:rPr>
              <w:t>岗</w:t>
            </w:r>
          </w:p>
          <w:p w:rsidR="00B47729" w:rsidRPr="001106EE" w:rsidRDefault="00B47729" w:rsidP="004E4192">
            <w:pPr>
              <w:widowControl/>
              <w:spacing w:line="500" w:lineRule="atLeast"/>
              <w:jc w:val="center"/>
              <w:rPr>
                <w:rFonts w:ascii="??" w:hAnsi="??" w:hint="eastAsia"/>
                <w:color w:val="000000"/>
                <w:kern w:val="0"/>
                <w:szCs w:val="21"/>
              </w:rPr>
            </w:pPr>
            <w:r>
              <w:rPr>
                <w:rFonts w:ascii="??" w:hAnsi="??" w:hint="eastAsia"/>
                <w:color w:val="000000"/>
                <w:kern w:val="0"/>
                <w:szCs w:val="21"/>
              </w:rPr>
              <w:t>（报备员额编制）</w:t>
            </w:r>
          </w:p>
        </w:tc>
        <w:tc>
          <w:tcPr>
            <w:tcW w:w="993" w:type="dxa"/>
            <w:vAlign w:val="center"/>
            <w:hideMark/>
          </w:tcPr>
          <w:p w:rsidR="00B47729" w:rsidRPr="001106EE" w:rsidRDefault="00B47729" w:rsidP="004E4192">
            <w:pPr>
              <w:widowControl/>
              <w:spacing w:line="500" w:lineRule="atLeast"/>
              <w:jc w:val="center"/>
              <w:rPr>
                <w:rFonts w:ascii="??" w:hAnsi="??" w:hint="eastAsia"/>
                <w:color w:val="000000"/>
                <w:kern w:val="0"/>
                <w:szCs w:val="21"/>
              </w:rPr>
            </w:pPr>
            <w:r w:rsidRPr="001106EE">
              <w:rPr>
                <w:rFonts w:ascii="??" w:hAnsi="??"/>
                <w:color w:val="000000"/>
                <w:kern w:val="0"/>
                <w:szCs w:val="21"/>
              </w:rPr>
              <w:t>4</w:t>
            </w:r>
          </w:p>
        </w:tc>
        <w:tc>
          <w:tcPr>
            <w:tcW w:w="1006" w:type="dxa"/>
            <w:vAlign w:val="center"/>
            <w:hideMark/>
          </w:tcPr>
          <w:p w:rsidR="00B47729" w:rsidRPr="001106EE" w:rsidRDefault="00B47729" w:rsidP="004E4192">
            <w:pPr>
              <w:widowControl/>
              <w:spacing w:line="500" w:lineRule="atLeast"/>
              <w:jc w:val="center"/>
              <w:rPr>
                <w:rFonts w:ascii="??" w:hAnsi="??" w:hint="eastAsia"/>
                <w:color w:val="000000"/>
                <w:kern w:val="0"/>
                <w:szCs w:val="21"/>
              </w:rPr>
            </w:pPr>
            <w:r w:rsidRPr="001106EE">
              <w:rPr>
                <w:rFonts w:ascii="??" w:hAnsi="??"/>
                <w:color w:val="000000"/>
                <w:kern w:val="0"/>
                <w:szCs w:val="21"/>
              </w:rPr>
              <w:t>不限</w:t>
            </w:r>
          </w:p>
        </w:tc>
        <w:tc>
          <w:tcPr>
            <w:tcW w:w="4947" w:type="dxa"/>
            <w:vMerge/>
            <w:hideMark/>
          </w:tcPr>
          <w:p w:rsidR="00B47729" w:rsidRPr="001106EE" w:rsidRDefault="00B47729" w:rsidP="004E4192">
            <w:pPr>
              <w:widowControl/>
              <w:jc w:val="left"/>
              <w:rPr>
                <w:rFonts w:ascii="宋体" w:hAnsi="宋体"/>
                <w:kern w:val="0"/>
                <w:szCs w:val="21"/>
              </w:rPr>
            </w:pPr>
          </w:p>
        </w:tc>
      </w:tr>
      <w:tr w:rsidR="00220044" w:rsidRPr="001106EE" w:rsidTr="00B47729">
        <w:trPr>
          <w:trHeight w:val="845"/>
        </w:trPr>
        <w:tc>
          <w:tcPr>
            <w:tcW w:w="1809" w:type="dxa"/>
            <w:tcBorders>
              <w:right w:val="single" w:sz="4" w:space="0" w:color="auto"/>
            </w:tcBorders>
            <w:vAlign w:val="center"/>
          </w:tcPr>
          <w:p w:rsidR="00220044" w:rsidRPr="004E4192" w:rsidRDefault="00220044" w:rsidP="004E4192">
            <w:pPr>
              <w:widowControl/>
              <w:spacing w:line="260" w:lineRule="exact"/>
              <w:jc w:val="center"/>
              <w:rPr>
                <w:rFonts w:ascii="宋体" w:hAnsi="宋体"/>
                <w:color w:val="000000"/>
                <w:kern w:val="0"/>
                <w:szCs w:val="21"/>
              </w:rPr>
            </w:pPr>
            <w:r w:rsidRPr="004E4192">
              <w:rPr>
                <w:rFonts w:ascii="宋体" w:hAnsi="宋体" w:hint="eastAsia"/>
                <w:color w:val="000000"/>
                <w:kern w:val="0"/>
                <w:szCs w:val="21"/>
              </w:rPr>
              <w:t>说</w:t>
            </w:r>
            <w:r w:rsidR="00C62541">
              <w:rPr>
                <w:rFonts w:ascii="宋体" w:hAnsi="宋体" w:hint="eastAsia"/>
                <w:color w:val="000000"/>
                <w:kern w:val="0"/>
                <w:szCs w:val="21"/>
              </w:rPr>
              <w:t xml:space="preserve">  </w:t>
            </w:r>
            <w:r w:rsidRPr="004E4192">
              <w:rPr>
                <w:rFonts w:ascii="宋体" w:hAnsi="宋体" w:hint="eastAsia"/>
                <w:color w:val="000000"/>
                <w:kern w:val="0"/>
                <w:szCs w:val="21"/>
              </w:rPr>
              <w:t>明</w:t>
            </w:r>
          </w:p>
        </w:tc>
        <w:tc>
          <w:tcPr>
            <w:tcW w:w="6946" w:type="dxa"/>
            <w:gridSpan w:val="3"/>
            <w:tcBorders>
              <w:left w:val="single" w:sz="4" w:space="0" w:color="auto"/>
            </w:tcBorders>
            <w:vAlign w:val="center"/>
          </w:tcPr>
          <w:p w:rsidR="00220044" w:rsidRPr="004E4192" w:rsidRDefault="00220044" w:rsidP="004E4192">
            <w:pPr>
              <w:widowControl/>
              <w:spacing w:line="260" w:lineRule="exact"/>
              <w:jc w:val="left"/>
              <w:rPr>
                <w:rFonts w:ascii="宋体" w:hAnsi="宋体"/>
                <w:color w:val="000000"/>
                <w:kern w:val="0"/>
                <w:szCs w:val="21"/>
              </w:rPr>
            </w:pPr>
            <w:r w:rsidRPr="004E4192">
              <w:rPr>
                <w:rFonts w:ascii="宋体" w:hAnsi="宋体" w:hint="eastAsia"/>
                <w:color w:val="000000"/>
                <w:kern w:val="0"/>
                <w:szCs w:val="21"/>
              </w:rPr>
              <w:t>户籍及年龄的界定：时间计算截止2020年6月16日。高考时路桥户籍，迁到高校后现仍在高校的视同路桥户籍。</w:t>
            </w:r>
          </w:p>
        </w:tc>
      </w:tr>
    </w:tbl>
    <w:p w:rsidR="009B4FB5" w:rsidRPr="009B4FB5" w:rsidRDefault="009B4FB5" w:rsidP="00B344E8">
      <w:pPr>
        <w:spacing w:line="520" w:lineRule="exact"/>
        <w:jc w:val="center"/>
        <w:rPr>
          <w:rFonts w:ascii="方正小标宋简体" w:eastAsia="方正小标宋简体"/>
          <w:sz w:val="36"/>
          <w:szCs w:val="36"/>
        </w:rPr>
      </w:pPr>
      <w:r w:rsidRPr="009B4FB5">
        <w:rPr>
          <w:rFonts w:ascii="方正小标宋简体" w:eastAsia="方正小标宋简体" w:hint="eastAsia"/>
          <w:sz w:val="36"/>
          <w:szCs w:val="36"/>
        </w:rPr>
        <w:t>报备员额编制幼儿园教师岗位及相关要求一览表</w:t>
      </w:r>
    </w:p>
    <w:p w:rsidR="00C76659" w:rsidRPr="004E4192" w:rsidRDefault="00C76659">
      <w:pPr>
        <w:rPr>
          <w:rFonts w:ascii="黑体" w:eastAsia="黑体" w:hAnsi="黑体" w:cs="宋体"/>
          <w:sz w:val="32"/>
        </w:rPr>
      </w:pPr>
    </w:p>
    <w:p w:rsidR="00C76659" w:rsidRDefault="00C76659">
      <w:pPr>
        <w:rPr>
          <w:rFonts w:ascii="黑体" w:eastAsia="黑体" w:hAnsi="黑体" w:cs="宋体"/>
          <w:sz w:val="32"/>
        </w:rPr>
      </w:pPr>
    </w:p>
    <w:p w:rsidR="00C76659" w:rsidRDefault="00C76659">
      <w:pPr>
        <w:rPr>
          <w:rFonts w:ascii="黑体" w:eastAsia="黑体" w:hAnsi="黑体" w:cs="宋体"/>
          <w:sz w:val="32"/>
        </w:rPr>
      </w:pPr>
    </w:p>
    <w:p w:rsidR="00C76659" w:rsidRDefault="00C76659">
      <w:pPr>
        <w:rPr>
          <w:rFonts w:ascii="黑体" w:eastAsia="黑体" w:hAnsi="黑体" w:cs="宋体"/>
          <w:sz w:val="32"/>
        </w:rPr>
      </w:pPr>
    </w:p>
    <w:p w:rsidR="009A3EFB" w:rsidRDefault="009A3EFB">
      <w:pPr>
        <w:rPr>
          <w:rFonts w:ascii="黑体" w:eastAsia="黑体" w:hAnsi="黑体" w:cs="宋体"/>
          <w:sz w:val="32"/>
        </w:rPr>
      </w:pPr>
    </w:p>
    <w:p w:rsidR="00C76659" w:rsidRDefault="00C76659">
      <w:pPr>
        <w:rPr>
          <w:rFonts w:ascii="黑体" w:eastAsia="黑体" w:hAnsi="黑体" w:cs="宋体"/>
          <w:sz w:val="32"/>
        </w:rPr>
      </w:pPr>
      <w:r>
        <w:rPr>
          <w:rFonts w:ascii="黑体" w:eastAsia="黑体" w:hAnsi="黑体" w:cs="宋体" w:hint="eastAsia"/>
          <w:sz w:val="32"/>
        </w:rPr>
        <w:lastRenderedPageBreak/>
        <w:t>附件2</w:t>
      </w:r>
    </w:p>
    <w:p w:rsidR="00C76659" w:rsidRDefault="00C76659">
      <w:pPr>
        <w:jc w:val="center"/>
        <w:rPr>
          <w:b/>
          <w:sz w:val="44"/>
          <w:szCs w:val="44"/>
        </w:rPr>
      </w:pPr>
      <w:r>
        <w:rPr>
          <w:rFonts w:ascii="方正小标宋简体" w:eastAsia="方正小标宋简体" w:hint="eastAsia"/>
          <w:sz w:val="44"/>
          <w:szCs w:val="44"/>
        </w:rPr>
        <w:t>非编教师任教情况承诺书</w:t>
      </w:r>
    </w:p>
    <w:p w:rsidR="00C76659" w:rsidRDefault="00C76659">
      <w:pPr>
        <w:spacing w:line="360" w:lineRule="auto"/>
        <w:ind w:firstLineChars="200" w:firstLine="640"/>
        <w:rPr>
          <w:rFonts w:ascii="仿宋_GB2312" w:eastAsia="仿宋_GB2312"/>
          <w:sz w:val="32"/>
          <w:szCs w:val="32"/>
        </w:rPr>
      </w:pPr>
      <w:r>
        <w:rPr>
          <w:rFonts w:ascii="仿宋_GB2312" w:eastAsia="仿宋_GB2312" w:hint="eastAsia"/>
          <w:sz w:val="32"/>
          <w:szCs w:val="32"/>
        </w:rPr>
        <w:t>姓名：</w:t>
      </w:r>
      <w:r>
        <w:rPr>
          <w:rFonts w:ascii="仿宋_GB2312" w:eastAsia="仿宋_GB2312" w:hint="eastAsia"/>
          <w:sz w:val="32"/>
          <w:szCs w:val="32"/>
          <w:u w:val="single"/>
        </w:rPr>
        <w:t xml:space="preserve">          </w:t>
      </w:r>
      <w:r>
        <w:rPr>
          <w:rFonts w:ascii="仿宋_GB2312" w:eastAsia="仿宋_GB2312" w:hint="eastAsia"/>
          <w:sz w:val="32"/>
          <w:szCs w:val="32"/>
        </w:rPr>
        <w:t xml:space="preserve"> ，性别（男、女），</w:t>
      </w:r>
      <w:r>
        <w:rPr>
          <w:rFonts w:ascii="仿宋_GB2312" w:eastAsia="仿宋_GB2312" w:hint="eastAsia"/>
          <w:sz w:val="32"/>
          <w:szCs w:val="32"/>
          <w:u w:val="single"/>
        </w:rPr>
        <w:t xml:space="preserve">     </w:t>
      </w:r>
      <w:r>
        <w:rPr>
          <w:rFonts w:ascii="仿宋_GB2312" w:eastAsia="仿宋_GB2312" w:hint="eastAsia"/>
          <w:sz w:val="32"/>
          <w:szCs w:val="32"/>
        </w:rPr>
        <w:t xml:space="preserve"> 年</w:t>
      </w:r>
      <w:r>
        <w:rPr>
          <w:rFonts w:ascii="仿宋_GB2312" w:eastAsia="仿宋_GB2312" w:hint="eastAsia"/>
          <w:sz w:val="32"/>
          <w:szCs w:val="32"/>
          <w:u w:val="single"/>
        </w:rPr>
        <w:t xml:space="preserve">    </w:t>
      </w:r>
      <w:r>
        <w:rPr>
          <w:rFonts w:ascii="仿宋_GB2312" w:eastAsia="仿宋_GB2312" w:hint="eastAsia"/>
          <w:sz w:val="32"/>
          <w:szCs w:val="32"/>
        </w:rPr>
        <w:t>月出生，身份证号：</w:t>
      </w:r>
      <w:r>
        <w:rPr>
          <w:rFonts w:ascii="仿宋_GB2312" w:eastAsia="仿宋_GB2312" w:hint="eastAsia"/>
          <w:sz w:val="32"/>
          <w:szCs w:val="32"/>
          <w:u w:val="single"/>
        </w:rPr>
        <w:t xml:space="preserve">                    </w:t>
      </w:r>
      <w:r>
        <w:rPr>
          <w:rFonts w:ascii="仿宋_GB2312" w:eastAsia="仿宋_GB2312" w:hint="eastAsia"/>
          <w:sz w:val="32"/>
          <w:szCs w:val="32"/>
        </w:rPr>
        <w:t xml:space="preserve"> ，报考岗位:</w:t>
      </w:r>
      <w:r>
        <w:rPr>
          <w:rFonts w:ascii="仿宋_GB2312" w:eastAsia="仿宋_GB2312" w:hint="eastAsia"/>
          <w:sz w:val="32"/>
          <w:szCs w:val="32"/>
          <w:u w:val="single"/>
        </w:rPr>
        <w:t xml:space="preserve">             </w:t>
      </w:r>
      <w:r>
        <w:rPr>
          <w:rFonts w:ascii="仿宋_GB2312" w:eastAsia="仿宋_GB2312" w:hint="eastAsia"/>
          <w:sz w:val="32"/>
          <w:szCs w:val="32"/>
        </w:rPr>
        <w:t>。</w:t>
      </w:r>
    </w:p>
    <w:p w:rsidR="00C76659" w:rsidRDefault="00C76659">
      <w:pPr>
        <w:spacing w:line="360" w:lineRule="auto"/>
        <w:ind w:leftChars="304" w:left="638"/>
        <w:jc w:val="left"/>
        <w:rPr>
          <w:rFonts w:ascii="仿宋_GB2312" w:eastAsia="仿宋_GB2312"/>
          <w:sz w:val="32"/>
          <w:szCs w:val="32"/>
          <w:u w:val="single"/>
        </w:rPr>
      </w:pPr>
      <w:r>
        <w:rPr>
          <w:rFonts w:ascii="仿宋_GB2312" w:eastAsia="仿宋_GB2312" w:hint="eastAsia"/>
          <w:sz w:val="32"/>
          <w:szCs w:val="32"/>
        </w:rPr>
        <w:t xml:space="preserve">本人自 </w:t>
      </w:r>
      <w:r>
        <w:rPr>
          <w:rFonts w:ascii="仿宋_GB2312" w:eastAsia="仿宋_GB2312" w:hint="eastAsia"/>
          <w:sz w:val="32"/>
          <w:szCs w:val="32"/>
          <w:u w:val="single"/>
        </w:rPr>
        <w:t xml:space="preserve">     </w:t>
      </w:r>
      <w:r>
        <w:rPr>
          <w:rFonts w:ascii="仿宋_GB2312" w:eastAsia="仿宋_GB2312" w:hint="eastAsia"/>
          <w:sz w:val="32"/>
          <w:szCs w:val="32"/>
        </w:rPr>
        <w:t xml:space="preserve"> 年</w:t>
      </w:r>
      <w:r>
        <w:rPr>
          <w:rFonts w:ascii="仿宋_GB2312" w:eastAsia="仿宋_GB2312" w:hint="eastAsia"/>
          <w:sz w:val="32"/>
          <w:szCs w:val="32"/>
          <w:u w:val="single"/>
        </w:rPr>
        <w:t xml:space="preserve">   </w:t>
      </w:r>
      <w:r>
        <w:rPr>
          <w:rFonts w:ascii="仿宋_GB2312" w:eastAsia="仿宋_GB2312" w:hint="eastAsia"/>
          <w:sz w:val="32"/>
          <w:szCs w:val="32"/>
        </w:rPr>
        <w:t xml:space="preserve">月至 </w:t>
      </w:r>
      <w:r>
        <w:rPr>
          <w:rFonts w:ascii="仿宋_GB2312" w:eastAsia="仿宋_GB2312" w:hint="eastAsia"/>
          <w:sz w:val="32"/>
          <w:szCs w:val="32"/>
          <w:u w:val="single"/>
        </w:rPr>
        <w:t xml:space="preserve">     </w:t>
      </w:r>
      <w:r>
        <w:rPr>
          <w:rFonts w:ascii="仿宋_GB2312" w:eastAsia="仿宋_GB2312" w:hint="eastAsia"/>
          <w:sz w:val="32"/>
          <w:szCs w:val="32"/>
        </w:rPr>
        <w:t xml:space="preserve"> 年 </w:t>
      </w:r>
      <w:r>
        <w:rPr>
          <w:rFonts w:ascii="仿宋_GB2312" w:eastAsia="仿宋_GB2312" w:hint="eastAsia"/>
          <w:sz w:val="32"/>
          <w:szCs w:val="32"/>
          <w:u w:val="single"/>
        </w:rPr>
        <w:t xml:space="preserve">   </w:t>
      </w:r>
      <w:r>
        <w:rPr>
          <w:rFonts w:ascii="仿宋_GB2312" w:eastAsia="仿宋_GB2312" w:hint="eastAsia"/>
          <w:sz w:val="32"/>
          <w:szCs w:val="32"/>
        </w:rPr>
        <w:t>月在</w:t>
      </w:r>
      <w:r>
        <w:rPr>
          <w:rFonts w:ascii="仿宋_GB2312" w:eastAsia="仿宋_GB2312" w:hint="eastAsia"/>
          <w:sz w:val="32"/>
          <w:szCs w:val="32"/>
          <w:u w:val="single"/>
        </w:rPr>
        <w:t xml:space="preserve">             </w:t>
      </w:r>
    </w:p>
    <w:p w:rsidR="00C76659" w:rsidRDefault="00C76659">
      <w:pPr>
        <w:spacing w:line="360" w:lineRule="auto"/>
        <w:jc w:val="left"/>
        <w:rPr>
          <w:rFonts w:ascii="仿宋_GB2312" w:eastAsia="仿宋_GB2312"/>
          <w:sz w:val="32"/>
          <w:szCs w:val="32"/>
        </w:rPr>
      </w:pPr>
      <w:r>
        <w:rPr>
          <w:rFonts w:ascii="仿宋_GB2312" w:eastAsia="仿宋_GB2312" w:hint="eastAsia"/>
          <w:sz w:val="32"/>
          <w:szCs w:val="32"/>
        </w:rPr>
        <w:t>任教，</w:t>
      </w:r>
      <w:r>
        <w:rPr>
          <w:rFonts w:ascii="仿宋_GB2312" w:eastAsia="仿宋_GB2312" w:hint="eastAsia"/>
          <w:sz w:val="32"/>
          <w:szCs w:val="32"/>
          <w:u w:val="single"/>
        </w:rPr>
        <w:t xml:space="preserve">     </w:t>
      </w:r>
      <w:r>
        <w:rPr>
          <w:rFonts w:ascii="仿宋_GB2312" w:eastAsia="仿宋_GB2312" w:hint="eastAsia"/>
          <w:sz w:val="32"/>
          <w:szCs w:val="32"/>
        </w:rPr>
        <w:t xml:space="preserve"> 年</w:t>
      </w:r>
      <w:r>
        <w:rPr>
          <w:rFonts w:ascii="仿宋_GB2312" w:eastAsia="仿宋_GB2312" w:hint="eastAsia"/>
          <w:sz w:val="32"/>
          <w:szCs w:val="32"/>
          <w:u w:val="single"/>
        </w:rPr>
        <w:t xml:space="preserve">   </w:t>
      </w:r>
      <w:r>
        <w:rPr>
          <w:rFonts w:ascii="仿宋_GB2312" w:eastAsia="仿宋_GB2312" w:hint="eastAsia"/>
          <w:sz w:val="32"/>
          <w:szCs w:val="32"/>
        </w:rPr>
        <w:t xml:space="preserve">月至 </w:t>
      </w:r>
      <w:r>
        <w:rPr>
          <w:rFonts w:ascii="仿宋_GB2312" w:eastAsia="仿宋_GB2312" w:hint="eastAsia"/>
          <w:sz w:val="32"/>
          <w:szCs w:val="32"/>
          <w:u w:val="single"/>
        </w:rPr>
        <w:t xml:space="preserve">     </w:t>
      </w:r>
      <w:r>
        <w:rPr>
          <w:rFonts w:ascii="仿宋_GB2312" w:eastAsia="仿宋_GB2312" w:hint="eastAsia"/>
          <w:sz w:val="32"/>
          <w:szCs w:val="32"/>
        </w:rPr>
        <w:t xml:space="preserve"> 年 </w:t>
      </w:r>
      <w:r>
        <w:rPr>
          <w:rFonts w:ascii="仿宋_GB2312" w:eastAsia="仿宋_GB2312" w:hint="eastAsia"/>
          <w:sz w:val="32"/>
          <w:szCs w:val="32"/>
          <w:u w:val="single"/>
        </w:rPr>
        <w:t xml:space="preserve">   </w:t>
      </w:r>
      <w:r>
        <w:rPr>
          <w:rFonts w:ascii="仿宋_GB2312" w:eastAsia="仿宋_GB2312" w:hint="eastAsia"/>
          <w:sz w:val="32"/>
          <w:szCs w:val="32"/>
        </w:rPr>
        <w:t>月在</w:t>
      </w:r>
      <w:r>
        <w:rPr>
          <w:rFonts w:ascii="仿宋_GB2312" w:eastAsia="仿宋_GB2312" w:hint="eastAsia"/>
          <w:sz w:val="32"/>
          <w:szCs w:val="32"/>
          <w:u w:val="single"/>
        </w:rPr>
        <w:t xml:space="preserve">             </w:t>
      </w:r>
      <w:r>
        <w:rPr>
          <w:rFonts w:ascii="仿宋_GB2312" w:eastAsia="仿宋_GB2312" w:hint="eastAsia"/>
          <w:sz w:val="32"/>
          <w:szCs w:val="32"/>
        </w:rPr>
        <w:t>任教，累计任教</w:t>
      </w:r>
      <w:r>
        <w:rPr>
          <w:rFonts w:ascii="仿宋_GB2312" w:eastAsia="仿宋_GB2312" w:hint="eastAsia"/>
          <w:sz w:val="32"/>
          <w:szCs w:val="32"/>
          <w:u w:val="single"/>
        </w:rPr>
        <w:t xml:space="preserve">    </w:t>
      </w:r>
      <w:r>
        <w:rPr>
          <w:rFonts w:ascii="仿宋_GB2312" w:eastAsia="仿宋_GB2312" w:hint="eastAsia"/>
          <w:sz w:val="32"/>
          <w:szCs w:val="32"/>
        </w:rPr>
        <w:t>月。 情况属实，如有虚假，愿承担一切责任。</w:t>
      </w:r>
    </w:p>
    <w:p w:rsidR="00C76659" w:rsidRDefault="00C76659">
      <w:pPr>
        <w:spacing w:line="360" w:lineRule="auto"/>
        <w:ind w:firstLineChars="200" w:firstLine="640"/>
        <w:rPr>
          <w:rFonts w:ascii="仿宋_GB2312" w:eastAsia="仿宋_GB2312"/>
          <w:sz w:val="32"/>
          <w:szCs w:val="32"/>
        </w:rPr>
      </w:pPr>
    </w:p>
    <w:p w:rsidR="00C76659" w:rsidRDefault="00C76659">
      <w:pPr>
        <w:spacing w:line="580" w:lineRule="atLeast"/>
        <w:ind w:firstLineChars="200" w:firstLine="640"/>
        <w:rPr>
          <w:rFonts w:ascii="仿宋_GB2312" w:eastAsia="仿宋_GB2312"/>
          <w:sz w:val="32"/>
          <w:szCs w:val="32"/>
        </w:rPr>
      </w:pPr>
      <w:r>
        <w:rPr>
          <w:rFonts w:ascii="仿宋_GB2312" w:eastAsia="仿宋_GB2312" w:hint="eastAsia"/>
          <w:sz w:val="32"/>
          <w:szCs w:val="32"/>
        </w:rPr>
        <w:t>附件：劳动合同、养老保险缴费明细、工资清单（每学期首末月，须学校盖章）</w:t>
      </w:r>
    </w:p>
    <w:p w:rsidR="00C76659" w:rsidRDefault="00C76659">
      <w:pPr>
        <w:spacing w:line="580" w:lineRule="atLeast"/>
        <w:ind w:firstLineChars="200" w:firstLine="640"/>
        <w:rPr>
          <w:rFonts w:ascii="仿宋_GB2312" w:eastAsia="仿宋_GB2312"/>
          <w:sz w:val="32"/>
          <w:szCs w:val="32"/>
        </w:rPr>
      </w:pPr>
      <w:r>
        <w:rPr>
          <w:rFonts w:ascii="仿宋_GB2312" w:eastAsia="仿宋_GB2312" w:hint="eastAsia"/>
          <w:sz w:val="32"/>
          <w:szCs w:val="32"/>
        </w:rPr>
        <w:tab/>
      </w:r>
    </w:p>
    <w:p w:rsidR="00C76659" w:rsidRDefault="00C76659">
      <w:pPr>
        <w:spacing w:line="580" w:lineRule="atLeast"/>
        <w:ind w:firstLineChars="1750" w:firstLine="5600"/>
        <w:rPr>
          <w:rFonts w:ascii="仿宋_GB2312" w:eastAsia="仿宋_GB2312"/>
          <w:sz w:val="32"/>
          <w:szCs w:val="32"/>
        </w:rPr>
      </w:pPr>
      <w:r>
        <w:rPr>
          <w:rFonts w:ascii="仿宋_GB2312" w:eastAsia="仿宋_GB2312" w:hint="eastAsia"/>
          <w:sz w:val="32"/>
          <w:szCs w:val="32"/>
        </w:rPr>
        <w:t>考生签名：</w:t>
      </w:r>
    </w:p>
    <w:p w:rsidR="00C76659" w:rsidRDefault="00C76659">
      <w:pPr>
        <w:spacing w:line="580" w:lineRule="atLeast"/>
        <w:rPr>
          <w:rFonts w:ascii="仿宋_GB2312" w:eastAsia="仿宋_GB2312"/>
          <w:sz w:val="32"/>
          <w:szCs w:val="32"/>
          <w:u w:val="single"/>
        </w:rPr>
      </w:pPr>
      <w:r>
        <w:rPr>
          <w:rFonts w:ascii="仿宋_GB2312" w:eastAsia="仿宋_GB2312" w:hint="eastAsia"/>
          <w:sz w:val="32"/>
          <w:szCs w:val="32"/>
        </w:rPr>
        <w:t xml:space="preserve">                                        年    月    日</w:t>
      </w:r>
    </w:p>
    <w:p w:rsidR="00C76659" w:rsidRDefault="00C76659">
      <w:pPr>
        <w:spacing w:line="580" w:lineRule="atLeast"/>
        <w:rPr>
          <w:sz w:val="32"/>
          <w:szCs w:val="32"/>
        </w:rPr>
      </w:pPr>
    </w:p>
    <w:p w:rsidR="00C76659" w:rsidRDefault="00C76659">
      <w:pPr>
        <w:spacing w:line="220" w:lineRule="atLeast"/>
        <w:ind w:firstLine="480"/>
        <w:rPr>
          <w:rFonts w:ascii="楷体_GB2312" w:eastAsia="楷体_GB2312"/>
          <w:sz w:val="28"/>
          <w:szCs w:val="28"/>
        </w:rPr>
      </w:pPr>
    </w:p>
    <w:p w:rsidR="00C76659" w:rsidRDefault="00C76659">
      <w:pPr>
        <w:spacing w:line="220" w:lineRule="atLeast"/>
        <w:ind w:firstLine="480"/>
        <w:rPr>
          <w:rFonts w:ascii="楷体_GB2312" w:eastAsia="楷体_GB2312"/>
          <w:sz w:val="28"/>
          <w:szCs w:val="28"/>
        </w:rPr>
      </w:pPr>
    </w:p>
    <w:p w:rsidR="00C76659" w:rsidRDefault="00C76659">
      <w:pPr>
        <w:spacing w:line="220" w:lineRule="atLeast"/>
        <w:ind w:firstLine="480"/>
        <w:rPr>
          <w:rFonts w:ascii="楷体_GB2312" w:eastAsia="楷体_GB2312"/>
          <w:sz w:val="28"/>
          <w:szCs w:val="28"/>
        </w:rPr>
      </w:pPr>
      <w:r>
        <w:rPr>
          <w:rFonts w:ascii="楷体_GB2312" w:eastAsia="楷体_GB2312" w:hint="eastAsia"/>
          <w:sz w:val="28"/>
          <w:szCs w:val="28"/>
        </w:rPr>
        <w:t>温馨提示：养老保险缴费明细打印（累计满三年），考生可登录浙江省政务服务网（</w:t>
      </w:r>
      <w:hyperlink r:id="rId10" w:history="1">
        <w:r>
          <w:rPr>
            <w:rFonts w:ascii="楷体_GB2312" w:eastAsia="楷体_GB2312" w:hint="eastAsia"/>
            <w:sz w:val="28"/>
            <w:szCs w:val="28"/>
          </w:rPr>
          <w:t>http://www.zjzwfw.gov.cn/</w:t>
        </w:r>
      </w:hyperlink>
      <w:r>
        <w:rPr>
          <w:rFonts w:ascii="楷体_GB2312" w:eastAsia="楷体_GB2312" w:hint="eastAsia"/>
          <w:sz w:val="28"/>
          <w:szCs w:val="28"/>
        </w:rPr>
        <w:t>），进入“个人服务”-“社保证明打印”页面，注册登录后选择相应的内容及月份并打印。</w:t>
      </w:r>
    </w:p>
    <w:p w:rsidR="00C76659" w:rsidRDefault="00C76659">
      <w:pPr>
        <w:spacing w:line="220" w:lineRule="atLeast"/>
        <w:ind w:firstLine="480"/>
        <w:rPr>
          <w:rFonts w:ascii="楷体_GB2312" w:eastAsia="楷体_GB2312"/>
          <w:sz w:val="28"/>
          <w:szCs w:val="28"/>
        </w:rPr>
      </w:pPr>
    </w:p>
    <w:p w:rsidR="00C76659" w:rsidRDefault="00C76659">
      <w:pPr>
        <w:tabs>
          <w:tab w:val="left" w:pos="2970"/>
        </w:tabs>
        <w:rPr>
          <w:rFonts w:ascii="黑体" w:eastAsia="黑体" w:hAnsi="黑体" w:cs="宋体"/>
          <w:sz w:val="32"/>
          <w:szCs w:val="32"/>
        </w:rPr>
      </w:pPr>
    </w:p>
    <w:sectPr w:rsidR="00C76659" w:rsidSect="00C114B5">
      <w:headerReference w:type="default" r:id="rId11"/>
      <w:footerReference w:type="default" r:id="rId12"/>
      <w:pgSz w:w="11906" w:h="16838"/>
      <w:pgMar w:top="1417" w:right="1418" w:bottom="141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664" w:rsidRDefault="00D51664">
      <w:r>
        <w:separator/>
      </w:r>
    </w:p>
  </w:endnote>
  <w:endnote w:type="continuationSeparator" w:id="1">
    <w:p w:rsidR="00D51664" w:rsidRDefault="00D51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59" w:rsidRDefault="00CA43BA">
    <w:pPr>
      <w:pStyle w:val="a3"/>
      <w:jc w:val="center"/>
    </w:pPr>
    <w:fldSimple w:instr=" PAGE   \* MERGEFORMAT ">
      <w:r w:rsidR="007F56EC" w:rsidRPr="007F56EC">
        <w:rPr>
          <w:noProof/>
          <w:lang w:val="zh-CN"/>
        </w:rPr>
        <w:t>7</w:t>
      </w:r>
    </w:fldSimple>
  </w:p>
  <w:p w:rsidR="00C76659" w:rsidRDefault="00C7665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664" w:rsidRDefault="00D51664">
      <w:r>
        <w:separator/>
      </w:r>
    </w:p>
  </w:footnote>
  <w:footnote w:type="continuationSeparator" w:id="1">
    <w:p w:rsidR="00D51664" w:rsidRDefault="00D516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659" w:rsidRDefault="00C76659" w:rsidP="0067732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5051D"/>
    <w:multiLevelType w:val="hybridMultilevel"/>
    <w:tmpl w:val="B094AA14"/>
    <w:lvl w:ilvl="0" w:tplc="D37E02D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64B11769"/>
    <w:multiLevelType w:val="hybridMultilevel"/>
    <w:tmpl w:val="7DA4777E"/>
    <w:lvl w:ilvl="0" w:tplc="2CA657A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BFB1128"/>
    <w:multiLevelType w:val="hybridMultilevel"/>
    <w:tmpl w:val="1E7A76D8"/>
    <w:lvl w:ilvl="0" w:tplc="A11C3C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formatting="1" w:enforcement="0"/>
  <w:defaultTabStop w:val="420"/>
  <w:drawingGridVerticalSpacing w:val="156"/>
  <w:noPunctuationKerning/>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1EBE"/>
    <w:rsid w:val="BFF3D92B"/>
    <w:rsid w:val="F9D07CC1"/>
    <w:rsid w:val="00000597"/>
    <w:rsid w:val="00000699"/>
    <w:rsid w:val="00000C56"/>
    <w:rsid w:val="00001FC8"/>
    <w:rsid w:val="00002125"/>
    <w:rsid w:val="000027D5"/>
    <w:rsid w:val="000036DA"/>
    <w:rsid w:val="0000583C"/>
    <w:rsid w:val="00011826"/>
    <w:rsid w:val="000151B1"/>
    <w:rsid w:val="00015F14"/>
    <w:rsid w:val="00017545"/>
    <w:rsid w:val="00017E77"/>
    <w:rsid w:val="00024ED7"/>
    <w:rsid w:val="000258EB"/>
    <w:rsid w:val="000326A9"/>
    <w:rsid w:val="000330A7"/>
    <w:rsid w:val="000346AA"/>
    <w:rsid w:val="00035350"/>
    <w:rsid w:val="00035EE4"/>
    <w:rsid w:val="00037A49"/>
    <w:rsid w:val="000401EC"/>
    <w:rsid w:val="00042A64"/>
    <w:rsid w:val="0004762F"/>
    <w:rsid w:val="00047B9E"/>
    <w:rsid w:val="00051C3C"/>
    <w:rsid w:val="0005299E"/>
    <w:rsid w:val="00053025"/>
    <w:rsid w:val="000535E6"/>
    <w:rsid w:val="00055DDB"/>
    <w:rsid w:val="00061F87"/>
    <w:rsid w:val="00062D8A"/>
    <w:rsid w:val="000655B6"/>
    <w:rsid w:val="00065BF8"/>
    <w:rsid w:val="00065EEF"/>
    <w:rsid w:val="000716AD"/>
    <w:rsid w:val="00076AB6"/>
    <w:rsid w:val="00077119"/>
    <w:rsid w:val="00080BE6"/>
    <w:rsid w:val="0008429E"/>
    <w:rsid w:val="000847D7"/>
    <w:rsid w:val="00086F49"/>
    <w:rsid w:val="00090695"/>
    <w:rsid w:val="0009250F"/>
    <w:rsid w:val="0009403D"/>
    <w:rsid w:val="00094ECC"/>
    <w:rsid w:val="000A09FC"/>
    <w:rsid w:val="000B176A"/>
    <w:rsid w:val="000B4247"/>
    <w:rsid w:val="000B4C11"/>
    <w:rsid w:val="000C07C8"/>
    <w:rsid w:val="000C5BB5"/>
    <w:rsid w:val="000D0004"/>
    <w:rsid w:val="000D172E"/>
    <w:rsid w:val="000D3A5B"/>
    <w:rsid w:val="000D4412"/>
    <w:rsid w:val="000E080E"/>
    <w:rsid w:val="000E298B"/>
    <w:rsid w:val="000E43CA"/>
    <w:rsid w:val="000E560E"/>
    <w:rsid w:val="000E563E"/>
    <w:rsid w:val="000F2E58"/>
    <w:rsid w:val="000F3579"/>
    <w:rsid w:val="000F72F6"/>
    <w:rsid w:val="001011DF"/>
    <w:rsid w:val="00104991"/>
    <w:rsid w:val="001106EE"/>
    <w:rsid w:val="00110E89"/>
    <w:rsid w:val="00111877"/>
    <w:rsid w:val="00111A00"/>
    <w:rsid w:val="001144DD"/>
    <w:rsid w:val="001402EF"/>
    <w:rsid w:val="00140883"/>
    <w:rsid w:val="00140A8E"/>
    <w:rsid w:val="00141643"/>
    <w:rsid w:val="00141D29"/>
    <w:rsid w:val="00143D3B"/>
    <w:rsid w:val="00147915"/>
    <w:rsid w:val="001510FC"/>
    <w:rsid w:val="001528DE"/>
    <w:rsid w:val="00152D83"/>
    <w:rsid w:val="0015414C"/>
    <w:rsid w:val="00154D85"/>
    <w:rsid w:val="001568F0"/>
    <w:rsid w:val="00157011"/>
    <w:rsid w:val="00160CE2"/>
    <w:rsid w:val="00163FF7"/>
    <w:rsid w:val="00164560"/>
    <w:rsid w:val="00166D8C"/>
    <w:rsid w:val="00167F74"/>
    <w:rsid w:val="001702F1"/>
    <w:rsid w:val="001730CF"/>
    <w:rsid w:val="00173761"/>
    <w:rsid w:val="00174BB0"/>
    <w:rsid w:val="00177100"/>
    <w:rsid w:val="001804B4"/>
    <w:rsid w:val="00181AD2"/>
    <w:rsid w:val="00185492"/>
    <w:rsid w:val="00185803"/>
    <w:rsid w:val="00191779"/>
    <w:rsid w:val="00193AA7"/>
    <w:rsid w:val="001965DF"/>
    <w:rsid w:val="001979CF"/>
    <w:rsid w:val="001A3B46"/>
    <w:rsid w:val="001A4FB4"/>
    <w:rsid w:val="001A78D6"/>
    <w:rsid w:val="001B0039"/>
    <w:rsid w:val="001B19D9"/>
    <w:rsid w:val="001B46F2"/>
    <w:rsid w:val="001B49D0"/>
    <w:rsid w:val="001B613C"/>
    <w:rsid w:val="001B758B"/>
    <w:rsid w:val="001C1690"/>
    <w:rsid w:val="001C24AE"/>
    <w:rsid w:val="001D09A4"/>
    <w:rsid w:val="001D5630"/>
    <w:rsid w:val="001D66DB"/>
    <w:rsid w:val="001D677B"/>
    <w:rsid w:val="001E1D3A"/>
    <w:rsid w:val="001E6767"/>
    <w:rsid w:val="001F31DB"/>
    <w:rsid w:val="001F36F5"/>
    <w:rsid w:val="001F39E5"/>
    <w:rsid w:val="001F4831"/>
    <w:rsid w:val="00204103"/>
    <w:rsid w:val="0020411C"/>
    <w:rsid w:val="0020541A"/>
    <w:rsid w:val="002126DA"/>
    <w:rsid w:val="00215FBF"/>
    <w:rsid w:val="0021632E"/>
    <w:rsid w:val="00220044"/>
    <w:rsid w:val="0022253E"/>
    <w:rsid w:val="00223218"/>
    <w:rsid w:val="00226FE7"/>
    <w:rsid w:val="00234741"/>
    <w:rsid w:val="002400C3"/>
    <w:rsid w:val="0024050A"/>
    <w:rsid w:val="002445BB"/>
    <w:rsid w:val="00244FD9"/>
    <w:rsid w:val="002453BE"/>
    <w:rsid w:val="002468E4"/>
    <w:rsid w:val="00247B0C"/>
    <w:rsid w:val="002501F7"/>
    <w:rsid w:val="002506C2"/>
    <w:rsid w:val="00250A60"/>
    <w:rsid w:val="00250AB9"/>
    <w:rsid w:val="00251415"/>
    <w:rsid w:val="00255E42"/>
    <w:rsid w:val="0026438B"/>
    <w:rsid w:val="00264728"/>
    <w:rsid w:val="00264860"/>
    <w:rsid w:val="00265D16"/>
    <w:rsid w:val="00266736"/>
    <w:rsid w:val="0027353F"/>
    <w:rsid w:val="00281807"/>
    <w:rsid w:val="002828ED"/>
    <w:rsid w:val="00283682"/>
    <w:rsid w:val="0028513A"/>
    <w:rsid w:val="002920B8"/>
    <w:rsid w:val="00294A02"/>
    <w:rsid w:val="0029591A"/>
    <w:rsid w:val="00295A42"/>
    <w:rsid w:val="002A4A86"/>
    <w:rsid w:val="002A77AF"/>
    <w:rsid w:val="002B00C3"/>
    <w:rsid w:val="002B2431"/>
    <w:rsid w:val="002B28F8"/>
    <w:rsid w:val="002B3050"/>
    <w:rsid w:val="002B3AB1"/>
    <w:rsid w:val="002C14AC"/>
    <w:rsid w:val="002C2AF8"/>
    <w:rsid w:val="002D0C0C"/>
    <w:rsid w:val="002D46BC"/>
    <w:rsid w:val="002E3988"/>
    <w:rsid w:val="002E430F"/>
    <w:rsid w:val="002F1090"/>
    <w:rsid w:val="002F147D"/>
    <w:rsid w:val="002F3816"/>
    <w:rsid w:val="002F7664"/>
    <w:rsid w:val="002F7FB6"/>
    <w:rsid w:val="00305E3A"/>
    <w:rsid w:val="003075FD"/>
    <w:rsid w:val="00314CB1"/>
    <w:rsid w:val="003163B6"/>
    <w:rsid w:val="003177B4"/>
    <w:rsid w:val="00320710"/>
    <w:rsid w:val="003222B0"/>
    <w:rsid w:val="00324621"/>
    <w:rsid w:val="00326657"/>
    <w:rsid w:val="003316F9"/>
    <w:rsid w:val="003372B2"/>
    <w:rsid w:val="00343C82"/>
    <w:rsid w:val="0034414B"/>
    <w:rsid w:val="00347D92"/>
    <w:rsid w:val="00351970"/>
    <w:rsid w:val="0035298D"/>
    <w:rsid w:val="003544C3"/>
    <w:rsid w:val="00355842"/>
    <w:rsid w:val="00360E2A"/>
    <w:rsid w:val="00360FA8"/>
    <w:rsid w:val="0036234D"/>
    <w:rsid w:val="00370511"/>
    <w:rsid w:val="00371F0F"/>
    <w:rsid w:val="00376384"/>
    <w:rsid w:val="003763B7"/>
    <w:rsid w:val="003775A6"/>
    <w:rsid w:val="00381F04"/>
    <w:rsid w:val="00382472"/>
    <w:rsid w:val="003826C6"/>
    <w:rsid w:val="00385E5C"/>
    <w:rsid w:val="0039231E"/>
    <w:rsid w:val="0039290A"/>
    <w:rsid w:val="0039379F"/>
    <w:rsid w:val="00394AC3"/>
    <w:rsid w:val="003951F4"/>
    <w:rsid w:val="003952D1"/>
    <w:rsid w:val="003A1530"/>
    <w:rsid w:val="003A1609"/>
    <w:rsid w:val="003A1819"/>
    <w:rsid w:val="003A2F93"/>
    <w:rsid w:val="003B033B"/>
    <w:rsid w:val="003B18EF"/>
    <w:rsid w:val="003B22B4"/>
    <w:rsid w:val="003B4D13"/>
    <w:rsid w:val="003B50DE"/>
    <w:rsid w:val="003B564C"/>
    <w:rsid w:val="003C46B2"/>
    <w:rsid w:val="003C5FE5"/>
    <w:rsid w:val="003C64B1"/>
    <w:rsid w:val="003C6EF8"/>
    <w:rsid w:val="003D042F"/>
    <w:rsid w:val="003D0A09"/>
    <w:rsid w:val="003D1EAE"/>
    <w:rsid w:val="003D3605"/>
    <w:rsid w:val="003D4EB7"/>
    <w:rsid w:val="003D5205"/>
    <w:rsid w:val="003D5AFE"/>
    <w:rsid w:val="003D5C8D"/>
    <w:rsid w:val="003D7AB2"/>
    <w:rsid w:val="003E1D58"/>
    <w:rsid w:val="003E2922"/>
    <w:rsid w:val="003E61FD"/>
    <w:rsid w:val="003F24BA"/>
    <w:rsid w:val="003F2F7B"/>
    <w:rsid w:val="003F759E"/>
    <w:rsid w:val="00400409"/>
    <w:rsid w:val="00406AFA"/>
    <w:rsid w:val="0041009B"/>
    <w:rsid w:val="00410F68"/>
    <w:rsid w:val="0041176C"/>
    <w:rsid w:val="0041304D"/>
    <w:rsid w:val="004156FA"/>
    <w:rsid w:val="004160E2"/>
    <w:rsid w:val="0042025F"/>
    <w:rsid w:val="00421CF9"/>
    <w:rsid w:val="00422B1B"/>
    <w:rsid w:val="0042750D"/>
    <w:rsid w:val="00432E53"/>
    <w:rsid w:val="00435C1E"/>
    <w:rsid w:val="00437813"/>
    <w:rsid w:val="0044184E"/>
    <w:rsid w:val="00442EAB"/>
    <w:rsid w:val="00443226"/>
    <w:rsid w:val="00446644"/>
    <w:rsid w:val="004470F2"/>
    <w:rsid w:val="00451018"/>
    <w:rsid w:val="00452A78"/>
    <w:rsid w:val="00452B3A"/>
    <w:rsid w:val="00454DCF"/>
    <w:rsid w:val="00461A34"/>
    <w:rsid w:val="00462BDA"/>
    <w:rsid w:val="00464C6E"/>
    <w:rsid w:val="00466D5C"/>
    <w:rsid w:val="0046754B"/>
    <w:rsid w:val="004675E5"/>
    <w:rsid w:val="004701D7"/>
    <w:rsid w:val="004704D8"/>
    <w:rsid w:val="004712DE"/>
    <w:rsid w:val="004748D9"/>
    <w:rsid w:val="00480C27"/>
    <w:rsid w:val="00481492"/>
    <w:rsid w:val="004825F9"/>
    <w:rsid w:val="004828F4"/>
    <w:rsid w:val="004836BF"/>
    <w:rsid w:val="00484236"/>
    <w:rsid w:val="00487F79"/>
    <w:rsid w:val="00492699"/>
    <w:rsid w:val="00494769"/>
    <w:rsid w:val="00494A05"/>
    <w:rsid w:val="004963D8"/>
    <w:rsid w:val="00497FC9"/>
    <w:rsid w:val="004A0217"/>
    <w:rsid w:val="004A1FA8"/>
    <w:rsid w:val="004A303A"/>
    <w:rsid w:val="004A56FF"/>
    <w:rsid w:val="004A7CB7"/>
    <w:rsid w:val="004A7D9C"/>
    <w:rsid w:val="004B11E2"/>
    <w:rsid w:val="004C06AE"/>
    <w:rsid w:val="004C3C47"/>
    <w:rsid w:val="004C4EDE"/>
    <w:rsid w:val="004C7928"/>
    <w:rsid w:val="004C7AFB"/>
    <w:rsid w:val="004D2EFD"/>
    <w:rsid w:val="004D5380"/>
    <w:rsid w:val="004D6C76"/>
    <w:rsid w:val="004E266B"/>
    <w:rsid w:val="004E4192"/>
    <w:rsid w:val="004E48FD"/>
    <w:rsid w:val="004F02EB"/>
    <w:rsid w:val="004F0EDF"/>
    <w:rsid w:val="004F1F5D"/>
    <w:rsid w:val="004F2EF6"/>
    <w:rsid w:val="004F45BD"/>
    <w:rsid w:val="004F4D16"/>
    <w:rsid w:val="00502AD4"/>
    <w:rsid w:val="00507DE2"/>
    <w:rsid w:val="00511638"/>
    <w:rsid w:val="00511DC4"/>
    <w:rsid w:val="00513CCB"/>
    <w:rsid w:val="00515471"/>
    <w:rsid w:val="0052180C"/>
    <w:rsid w:val="00526391"/>
    <w:rsid w:val="005330D1"/>
    <w:rsid w:val="005426AB"/>
    <w:rsid w:val="0055176E"/>
    <w:rsid w:val="0055281D"/>
    <w:rsid w:val="00553582"/>
    <w:rsid w:val="00557E31"/>
    <w:rsid w:val="005625EE"/>
    <w:rsid w:val="00567499"/>
    <w:rsid w:val="005717D4"/>
    <w:rsid w:val="00572DEC"/>
    <w:rsid w:val="005759E9"/>
    <w:rsid w:val="005819A3"/>
    <w:rsid w:val="005842EC"/>
    <w:rsid w:val="00585A2B"/>
    <w:rsid w:val="00586FDB"/>
    <w:rsid w:val="00590B2D"/>
    <w:rsid w:val="00592C33"/>
    <w:rsid w:val="005932C3"/>
    <w:rsid w:val="005A6AB0"/>
    <w:rsid w:val="005A7225"/>
    <w:rsid w:val="005B03DE"/>
    <w:rsid w:val="005B23D5"/>
    <w:rsid w:val="005B2882"/>
    <w:rsid w:val="005B28FA"/>
    <w:rsid w:val="005B7180"/>
    <w:rsid w:val="005B74B6"/>
    <w:rsid w:val="005B771F"/>
    <w:rsid w:val="005C1F8F"/>
    <w:rsid w:val="005C2046"/>
    <w:rsid w:val="005C23E6"/>
    <w:rsid w:val="005C4A08"/>
    <w:rsid w:val="005C52BD"/>
    <w:rsid w:val="005C6FF4"/>
    <w:rsid w:val="005C732F"/>
    <w:rsid w:val="005D027E"/>
    <w:rsid w:val="005D0AC5"/>
    <w:rsid w:val="005D44B9"/>
    <w:rsid w:val="005D6D84"/>
    <w:rsid w:val="005E12FC"/>
    <w:rsid w:val="005E24FF"/>
    <w:rsid w:val="005E446F"/>
    <w:rsid w:val="005E7940"/>
    <w:rsid w:val="005F1FAA"/>
    <w:rsid w:val="005F206E"/>
    <w:rsid w:val="005F2752"/>
    <w:rsid w:val="006008C0"/>
    <w:rsid w:val="00604FC6"/>
    <w:rsid w:val="00605D42"/>
    <w:rsid w:val="00606651"/>
    <w:rsid w:val="00612DC8"/>
    <w:rsid w:val="006145C7"/>
    <w:rsid w:val="00614B51"/>
    <w:rsid w:val="00616EDC"/>
    <w:rsid w:val="0062375E"/>
    <w:rsid w:val="006244A3"/>
    <w:rsid w:val="00624FC6"/>
    <w:rsid w:val="00627083"/>
    <w:rsid w:val="00631B4A"/>
    <w:rsid w:val="006329B6"/>
    <w:rsid w:val="00642644"/>
    <w:rsid w:val="006457E7"/>
    <w:rsid w:val="00645B1E"/>
    <w:rsid w:val="006469F9"/>
    <w:rsid w:val="0065285D"/>
    <w:rsid w:val="00654524"/>
    <w:rsid w:val="00660BF2"/>
    <w:rsid w:val="00660E3B"/>
    <w:rsid w:val="006611FE"/>
    <w:rsid w:val="0066276A"/>
    <w:rsid w:val="00664181"/>
    <w:rsid w:val="00670223"/>
    <w:rsid w:val="006713C6"/>
    <w:rsid w:val="006757C8"/>
    <w:rsid w:val="00675F17"/>
    <w:rsid w:val="0067732C"/>
    <w:rsid w:val="00685D7E"/>
    <w:rsid w:val="006901B3"/>
    <w:rsid w:val="00690517"/>
    <w:rsid w:val="00692D5F"/>
    <w:rsid w:val="00692D7F"/>
    <w:rsid w:val="00695BCD"/>
    <w:rsid w:val="006978A3"/>
    <w:rsid w:val="006A4832"/>
    <w:rsid w:val="006B6095"/>
    <w:rsid w:val="006B6186"/>
    <w:rsid w:val="006B72EA"/>
    <w:rsid w:val="006C0F69"/>
    <w:rsid w:val="006C1843"/>
    <w:rsid w:val="006C1AD4"/>
    <w:rsid w:val="006C430D"/>
    <w:rsid w:val="006C576E"/>
    <w:rsid w:val="006D7413"/>
    <w:rsid w:val="006E0A67"/>
    <w:rsid w:val="006E0EFA"/>
    <w:rsid w:val="006E19FA"/>
    <w:rsid w:val="006E1D2B"/>
    <w:rsid w:val="006E1FA4"/>
    <w:rsid w:val="006E5F4D"/>
    <w:rsid w:val="006E736E"/>
    <w:rsid w:val="006F4D26"/>
    <w:rsid w:val="006F6846"/>
    <w:rsid w:val="007032D8"/>
    <w:rsid w:val="0071350A"/>
    <w:rsid w:val="007157D9"/>
    <w:rsid w:val="007167B2"/>
    <w:rsid w:val="00716813"/>
    <w:rsid w:val="007169DC"/>
    <w:rsid w:val="00717835"/>
    <w:rsid w:val="0072055F"/>
    <w:rsid w:val="007228F7"/>
    <w:rsid w:val="00723027"/>
    <w:rsid w:val="00723238"/>
    <w:rsid w:val="0072457C"/>
    <w:rsid w:val="00725B47"/>
    <w:rsid w:val="007261EE"/>
    <w:rsid w:val="0072674B"/>
    <w:rsid w:val="00727D9B"/>
    <w:rsid w:val="007301A0"/>
    <w:rsid w:val="007319E7"/>
    <w:rsid w:val="00733B92"/>
    <w:rsid w:val="0073645A"/>
    <w:rsid w:val="007378AB"/>
    <w:rsid w:val="00737ACF"/>
    <w:rsid w:val="00740E4A"/>
    <w:rsid w:val="007422CC"/>
    <w:rsid w:val="00746AD2"/>
    <w:rsid w:val="00750F20"/>
    <w:rsid w:val="0075247D"/>
    <w:rsid w:val="00756B28"/>
    <w:rsid w:val="00756DE3"/>
    <w:rsid w:val="00762757"/>
    <w:rsid w:val="007638F6"/>
    <w:rsid w:val="007657C4"/>
    <w:rsid w:val="007706B4"/>
    <w:rsid w:val="00775A26"/>
    <w:rsid w:val="00782F72"/>
    <w:rsid w:val="00792526"/>
    <w:rsid w:val="0079399D"/>
    <w:rsid w:val="00796669"/>
    <w:rsid w:val="0079678D"/>
    <w:rsid w:val="00796DD0"/>
    <w:rsid w:val="007B032F"/>
    <w:rsid w:val="007B06AA"/>
    <w:rsid w:val="007B231A"/>
    <w:rsid w:val="007C29F1"/>
    <w:rsid w:val="007C4CA1"/>
    <w:rsid w:val="007C56C2"/>
    <w:rsid w:val="007C7C64"/>
    <w:rsid w:val="007D5397"/>
    <w:rsid w:val="007D58C4"/>
    <w:rsid w:val="007D7D58"/>
    <w:rsid w:val="007E261D"/>
    <w:rsid w:val="007E29FF"/>
    <w:rsid w:val="007F3FC9"/>
    <w:rsid w:val="007F56EC"/>
    <w:rsid w:val="007F59FF"/>
    <w:rsid w:val="007F6D08"/>
    <w:rsid w:val="008005FB"/>
    <w:rsid w:val="00803EEE"/>
    <w:rsid w:val="00807A0A"/>
    <w:rsid w:val="00813035"/>
    <w:rsid w:val="00814AA4"/>
    <w:rsid w:val="0081642A"/>
    <w:rsid w:val="00817BAC"/>
    <w:rsid w:val="00817D4B"/>
    <w:rsid w:val="00820089"/>
    <w:rsid w:val="00824092"/>
    <w:rsid w:val="008257BB"/>
    <w:rsid w:val="0082618B"/>
    <w:rsid w:val="00827350"/>
    <w:rsid w:val="00840AEE"/>
    <w:rsid w:val="00843689"/>
    <w:rsid w:val="0085063C"/>
    <w:rsid w:val="00850F0D"/>
    <w:rsid w:val="00851112"/>
    <w:rsid w:val="00851715"/>
    <w:rsid w:val="0085469D"/>
    <w:rsid w:val="0085473F"/>
    <w:rsid w:val="008553ED"/>
    <w:rsid w:val="008578B6"/>
    <w:rsid w:val="00860456"/>
    <w:rsid w:val="00864123"/>
    <w:rsid w:val="0086442D"/>
    <w:rsid w:val="00867519"/>
    <w:rsid w:val="00867AF2"/>
    <w:rsid w:val="00874836"/>
    <w:rsid w:val="00880C81"/>
    <w:rsid w:val="00892D19"/>
    <w:rsid w:val="0089517F"/>
    <w:rsid w:val="00896FAF"/>
    <w:rsid w:val="00897A1E"/>
    <w:rsid w:val="00897C9F"/>
    <w:rsid w:val="008A001A"/>
    <w:rsid w:val="008A003A"/>
    <w:rsid w:val="008A2658"/>
    <w:rsid w:val="008A78BC"/>
    <w:rsid w:val="008B1DA7"/>
    <w:rsid w:val="008B28C0"/>
    <w:rsid w:val="008C293A"/>
    <w:rsid w:val="008C699A"/>
    <w:rsid w:val="008D0113"/>
    <w:rsid w:val="008D2F83"/>
    <w:rsid w:val="008D3417"/>
    <w:rsid w:val="008D3CD0"/>
    <w:rsid w:val="008D5DBA"/>
    <w:rsid w:val="008E2E95"/>
    <w:rsid w:val="008E6142"/>
    <w:rsid w:val="008E6415"/>
    <w:rsid w:val="008E70EE"/>
    <w:rsid w:val="008E75DD"/>
    <w:rsid w:val="008F1AED"/>
    <w:rsid w:val="008F279D"/>
    <w:rsid w:val="009019C3"/>
    <w:rsid w:val="00901A32"/>
    <w:rsid w:val="00902517"/>
    <w:rsid w:val="009038ED"/>
    <w:rsid w:val="00905105"/>
    <w:rsid w:val="00911520"/>
    <w:rsid w:val="00915634"/>
    <w:rsid w:val="0091734C"/>
    <w:rsid w:val="00924127"/>
    <w:rsid w:val="009242AB"/>
    <w:rsid w:val="009265AD"/>
    <w:rsid w:val="00933358"/>
    <w:rsid w:val="00933661"/>
    <w:rsid w:val="00933F04"/>
    <w:rsid w:val="00934C79"/>
    <w:rsid w:val="00935160"/>
    <w:rsid w:val="00941666"/>
    <w:rsid w:val="00943C2B"/>
    <w:rsid w:val="009473F4"/>
    <w:rsid w:val="00947B11"/>
    <w:rsid w:val="00947D21"/>
    <w:rsid w:val="009555F6"/>
    <w:rsid w:val="00964876"/>
    <w:rsid w:val="00964EC6"/>
    <w:rsid w:val="00965687"/>
    <w:rsid w:val="009661D1"/>
    <w:rsid w:val="00966987"/>
    <w:rsid w:val="00967075"/>
    <w:rsid w:val="00972B25"/>
    <w:rsid w:val="00973068"/>
    <w:rsid w:val="009746F3"/>
    <w:rsid w:val="00975DAF"/>
    <w:rsid w:val="009807A0"/>
    <w:rsid w:val="00987D0A"/>
    <w:rsid w:val="00990B35"/>
    <w:rsid w:val="00992CDE"/>
    <w:rsid w:val="0099669C"/>
    <w:rsid w:val="009A04BA"/>
    <w:rsid w:val="009A1A3D"/>
    <w:rsid w:val="009A2B52"/>
    <w:rsid w:val="009A2EC2"/>
    <w:rsid w:val="009A3CB2"/>
    <w:rsid w:val="009A3EFB"/>
    <w:rsid w:val="009A7D9D"/>
    <w:rsid w:val="009B0286"/>
    <w:rsid w:val="009B0C2C"/>
    <w:rsid w:val="009B2DEE"/>
    <w:rsid w:val="009B4772"/>
    <w:rsid w:val="009B4FB5"/>
    <w:rsid w:val="009C0095"/>
    <w:rsid w:val="009C42B1"/>
    <w:rsid w:val="009C5836"/>
    <w:rsid w:val="009C5FC0"/>
    <w:rsid w:val="009C63C9"/>
    <w:rsid w:val="009C6B91"/>
    <w:rsid w:val="009D25A3"/>
    <w:rsid w:val="009D3363"/>
    <w:rsid w:val="009D4916"/>
    <w:rsid w:val="009D5064"/>
    <w:rsid w:val="009D5093"/>
    <w:rsid w:val="009E2F45"/>
    <w:rsid w:val="009E4A18"/>
    <w:rsid w:val="009E51CE"/>
    <w:rsid w:val="009E577B"/>
    <w:rsid w:val="009E6A98"/>
    <w:rsid w:val="009F2093"/>
    <w:rsid w:val="009F602E"/>
    <w:rsid w:val="009F6D8B"/>
    <w:rsid w:val="00A00FFA"/>
    <w:rsid w:val="00A01210"/>
    <w:rsid w:val="00A063BC"/>
    <w:rsid w:val="00A13F08"/>
    <w:rsid w:val="00A17437"/>
    <w:rsid w:val="00A22994"/>
    <w:rsid w:val="00A23B99"/>
    <w:rsid w:val="00A273DE"/>
    <w:rsid w:val="00A27858"/>
    <w:rsid w:val="00A33DCD"/>
    <w:rsid w:val="00A35D74"/>
    <w:rsid w:val="00A370FB"/>
    <w:rsid w:val="00A405CF"/>
    <w:rsid w:val="00A4679F"/>
    <w:rsid w:val="00A516AB"/>
    <w:rsid w:val="00A51DD8"/>
    <w:rsid w:val="00A522A3"/>
    <w:rsid w:val="00A553C4"/>
    <w:rsid w:val="00A5798F"/>
    <w:rsid w:val="00A613CD"/>
    <w:rsid w:val="00A6311C"/>
    <w:rsid w:val="00A67054"/>
    <w:rsid w:val="00A7481D"/>
    <w:rsid w:val="00A75998"/>
    <w:rsid w:val="00A808F8"/>
    <w:rsid w:val="00A815B4"/>
    <w:rsid w:val="00A81CD2"/>
    <w:rsid w:val="00A81F13"/>
    <w:rsid w:val="00A82DD1"/>
    <w:rsid w:val="00A83967"/>
    <w:rsid w:val="00A83F2C"/>
    <w:rsid w:val="00A84C31"/>
    <w:rsid w:val="00A864DE"/>
    <w:rsid w:val="00A8722D"/>
    <w:rsid w:val="00AA0A55"/>
    <w:rsid w:val="00AA1334"/>
    <w:rsid w:val="00AA1E1C"/>
    <w:rsid w:val="00AA7333"/>
    <w:rsid w:val="00AA73ED"/>
    <w:rsid w:val="00AB0E43"/>
    <w:rsid w:val="00AB7D17"/>
    <w:rsid w:val="00AC0644"/>
    <w:rsid w:val="00AC0FD4"/>
    <w:rsid w:val="00AC481A"/>
    <w:rsid w:val="00AC4F91"/>
    <w:rsid w:val="00AC5518"/>
    <w:rsid w:val="00AC5BC2"/>
    <w:rsid w:val="00AD33FB"/>
    <w:rsid w:val="00AD37D8"/>
    <w:rsid w:val="00AD39ED"/>
    <w:rsid w:val="00AD6CBB"/>
    <w:rsid w:val="00AE05E7"/>
    <w:rsid w:val="00AF01C7"/>
    <w:rsid w:val="00AF0253"/>
    <w:rsid w:val="00AF0797"/>
    <w:rsid w:val="00AF1A55"/>
    <w:rsid w:val="00AF1CCD"/>
    <w:rsid w:val="00AF2A90"/>
    <w:rsid w:val="00AF2F45"/>
    <w:rsid w:val="00AF5385"/>
    <w:rsid w:val="00AF5A9C"/>
    <w:rsid w:val="00AF69B5"/>
    <w:rsid w:val="00B047C8"/>
    <w:rsid w:val="00B13347"/>
    <w:rsid w:val="00B15BB4"/>
    <w:rsid w:val="00B1770D"/>
    <w:rsid w:val="00B20B73"/>
    <w:rsid w:val="00B21332"/>
    <w:rsid w:val="00B23615"/>
    <w:rsid w:val="00B25DB3"/>
    <w:rsid w:val="00B304ED"/>
    <w:rsid w:val="00B31E2D"/>
    <w:rsid w:val="00B337FF"/>
    <w:rsid w:val="00B344E8"/>
    <w:rsid w:val="00B34A13"/>
    <w:rsid w:val="00B41EBE"/>
    <w:rsid w:val="00B421A9"/>
    <w:rsid w:val="00B4380D"/>
    <w:rsid w:val="00B47729"/>
    <w:rsid w:val="00B477F2"/>
    <w:rsid w:val="00B50190"/>
    <w:rsid w:val="00B55A11"/>
    <w:rsid w:val="00B55BD6"/>
    <w:rsid w:val="00B566B4"/>
    <w:rsid w:val="00B62D69"/>
    <w:rsid w:val="00B62EA0"/>
    <w:rsid w:val="00B63D4E"/>
    <w:rsid w:val="00B71CEB"/>
    <w:rsid w:val="00B7383E"/>
    <w:rsid w:val="00B74CC4"/>
    <w:rsid w:val="00B7685A"/>
    <w:rsid w:val="00B80B31"/>
    <w:rsid w:val="00B8395A"/>
    <w:rsid w:val="00B843DB"/>
    <w:rsid w:val="00B879B3"/>
    <w:rsid w:val="00B900C9"/>
    <w:rsid w:val="00B919AB"/>
    <w:rsid w:val="00B9328E"/>
    <w:rsid w:val="00B934B5"/>
    <w:rsid w:val="00B9645A"/>
    <w:rsid w:val="00B96AE0"/>
    <w:rsid w:val="00BA441A"/>
    <w:rsid w:val="00BA5153"/>
    <w:rsid w:val="00BA6E25"/>
    <w:rsid w:val="00BB3ADC"/>
    <w:rsid w:val="00BB633F"/>
    <w:rsid w:val="00BB734A"/>
    <w:rsid w:val="00BC3ED0"/>
    <w:rsid w:val="00BC4A40"/>
    <w:rsid w:val="00BC6B4F"/>
    <w:rsid w:val="00BD0DBE"/>
    <w:rsid w:val="00BD3E6E"/>
    <w:rsid w:val="00BD4CAF"/>
    <w:rsid w:val="00BD4EEC"/>
    <w:rsid w:val="00BD5184"/>
    <w:rsid w:val="00BE5599"/>
    <w:rsid w:val="00BE5EF3"/>
    <w:rsid w:val="00BE75E7"/>
    <w:rsid w:val="00BF0029"/>
    <w:rsid w:val="00BF0AFF"/>
    <w:rsid w:val="00BF3C34"/>
    <w:rsid w:val="00BF5692"/>
    <w:rsid w:val="00C01A11"/>
    <w:rsid w:val="00C020B7"/>
    <w:rsid w:val="00C02D27"/>
    <w:rsid w:val="00C05DE5"/>
    <w:rsid w:val="00C060F2"/>
    <w:rsid w:val="00C114B5"/>
    <w:rsid w:val="00C12BCD"/>
    <w:rsid w:val="00C17924"/>
    <w:rsid w:val="00C207F3"/>
    <w:rsid w:val="00C21344"/>
    <w:rsid w:val="00C27433"/>
    <w:rsid w:val="00C27713"/>
    <w:rsid w:val="00C341D0"/>
    <w:rsid w:val="00C35462"/>
    <w:rsid w:val="00C362B8"/>
    <w:rsid w:val="00C40B0D"/>
    <w:rsid w:val="00C41251"/>
    <w:rsid w:val="00C42631"/>
    <w:rsid w:val="00C51D35"/>
    <w:rsid w:val="00C52631"/>
    <w:rsid w:val="00C52FEA"/>
    <w:rsid w:val="00C55B18"/>
    <w:rsid w:val="00C604DA"/>
    <w:rsid w:val="00C61DF3"/>
    <w:rsid w:val="00C62541"/>
    <w:rsid w:val="00C62BCC"/>
    <w:rsid w:val="00C65771"/>
    <w:rsid w:val="00C65DF2"/>
    <w:rsid w:val="00C67676"/>
    <w:rsid w:val="00C72808"/>
    <w:rsid w:val="00C76659"/>
    <w:rsid w:val="00C835D8"/>
    <w:rsid w:val="00C83C22"/>
    <w:rsid w:val="00C83E2E"/>
    <w:rsid w:val="00C845BB"/>
    <w:rsid w:val="00C84B04"/>
    <w:rsid w:val="00C854B2"/>
    <w:rsid w:val="00C87E0C"/>
    <w:rsid w:val="00C97794"/>
    <w:rsid w:val="00CA0415"/>
    <w:rsid w:val="00CA049D"/>
    <w:rsid w:val="00CA0DA3"/>
    <w:rsid w:val="00CA2E52"/>
    <w:rsid w:val="00CA43BA"/>
    <w:rsid w:val="00CA4D7A"/>
    <w:rsid w:val="00CA6BC5"/>
    <w:rsid w:val="00CA6EBD"/>
    <w:rsid w:val="00CB051A"/>
    <w:rsid w:val="00CB18D4"/>
    <w:rsid w:val="00CB20B3"/>
    <w:rsid w:val="00CB48E4"/>
    <w:rsid w:val="00CB49B5"/>
    <w:rsid w:val="00CB53E8"/>
    <w:rsid w:val="00CC0FC8"/>
    <w:rsid w:val="00CC2D3A"/>
    <w:rsid w:val="00CC3749"/>
    <w:rsid w:val="00CC37FA"/>
    <w:rsid w:val="00CC5C46"/>
    <w:rsid w:val="00CD22D8"/>
    <w:rsid w:val="00CD47C9"/>
    <w:rsid w:val="00CD5651"/>
    <w:rsid w:val="00CD5BF1"/>
    <w:rsid w:val="00CD6D60"/>
    <w:rsid w:val="00CE28BE"/>
    <w:rsid w:val="00CE2C7A"/>
    <w:rsid w:val="00CE3A7A"/>
    <w:rsid w:val="00CE59C5"/>
    <w:rsid w:val="00CE6CBC"/>
    <w:rsid w:val="00CE7940"/>
    <w:rsid w:val="00CE7CC3"/>
    <w:rsid w:val="00CF0852"/>
    <w:rsid w:val="00CF5FBE"/>
    <w:rsid w:val="00D01546"/>
    <w:rsid w:val="00D05FA2"/>
    <w:rsid w:val="00D12F47"/>
    <w:rsid w:val="00D1388E"/>
    <w:rsid w:val="00D13EAC"/>
    <w:rsid w:val="00D16870"/>
    <w:rsid w:val="00D23AA5"/>
    <w:rsid w:val="00D25A6E"/>
    <w:rsid w:val="00D32E98"/>
    <w:rsid w:val="00D4127F"/>
    <w:rsid w:val="00D43F61"/>
    <w:rsid w:val="00D44007"/>
    <w:rsid w:val="00D4487B"/>
    <w:rsid w:val="00D51664"/>
    <w:rsid w:val="00D52987"/>
    <w:rsid w:val="00D5395E"/>
    <w:rsid w:val="00D543B5"/>
    <w:rsid w:val="00D5620A"/>
    <w:rsid w:val="00D575F2"/>
    <w:rsid w:val="00D57BE8"/>
    <w:rsid w:val="00D719F7"/>
    <w:rsid w:val="00D7208F"/>
    <w:rsid w:val="00D75C5B"/>
    <w:rsid w:val="00D7673C"/>
    <w:rsid w:val="00D805E9"/>
    <w:rsid w:val="00D84C36"/>
    <w:rsid w:val="00D9120B"/>
    <w:rsid w:val="00D930AD"/>
    <w:rsid w:val="00D936BD"/>
    <w:rsid w:val="00DA12C1"/>
    <w:rsid w:val="00DA3A13"/>
    <w:rsid w:val="00DA442C"/>
    <w:rsid w:val="00DA5241"/>
    <w:rsid w:val="00DA67B4"/>
    <w:rsid w:val="00DA6AFF"/>
    <w:rsid w:val="00DB743A"/>
    <w:rsid w:val="00DC1A83"/>
    <w:rsid w:val="00DC1B9B"/>
    <w:rsid w:val="00DC1CBB"/>
    <w:rsid w:val="00DC543A"/>
    <w:rsid w:val="00DD0278"/>
    <w:rsid w:val="00DD36F4"/>
    <w:rsid w:val="00DD429B"/>
    <w:rsid w:val="00DD4CA8"/>
    <w:rsid w:val="00DD5836"/>
    <w:rsid w:val="00DD671A"/>
    <w:rsid w:val="00DE10A7"/>
    <w:rsid w:val="00DE3563"/>
    <w:rsid w:val="00DE4711"/>
    <w:rsid w:val="00DE52F8"/>
    <w:rsid w:val="00DF1F29"/>
    <w:rsid w:val="00DF271B"/>
    <w:rsid w:val="00DF57C7"/>
    <w:rsid w:val="00DF587C"/>
    <w:rsid w:val="00E00A26"/>
    <w:rsid w:val="00E02111"/>
    <w:rsid w:val="00E04650"/>
    <w:rsid w:val="00E125E9"/>
    <w:rsid w:val="00E25119"/>
    <w:rsid w:val="00E252A4"/>
    <w:rsid w:val="00E264BE"/>
    <w:rsid w:val="00E27377"/>
    <w:rsid w:val="00E30BC9"/>
    <w:rsid w:val="00E363A0"/>
    <w:rsid w:val="00E364B7"/>
    <w:rsid w:val="00E40E2C"/>
    <w:rsid w:val="00E4173E"/>
    <w:rsid w:val="00E43487"/>
    <w:rsid w:val="00E444D1"/>
    <w:rsid w:val="00E50027"/>
    <w:rsid w:val="00E50941"/>
    <w:rsid w:val="00E51A1E"/>
    <w:rsid w:val="00E52403"/>
    <w:rsid w:val="00E534E6"/>
    <w:rsid w:val="00E53B69"/>
    <w:rsid w:val="00E559D3"/>
    <w:rsid w:val="00E5652F"/>
    <w:rsid w:val="00E60D3E"/>
    <w:rsid w:val="00E6405A"/>
    <w:rsid w:val="00E76A68"/>
    <w:rsid w:val="00E77F6F"/>
    <w:rsid w:val="00E80854"/>
    <w:rsid w:val="00E819D0"/>
    <w:rsid w:val="00E83EC2"/>
    <w:rsid w:val="00E8709A"/>
    <w:rsid w:val="00E9345B"/>
    <w:rsid w:val="00E9400E"/>
    <w:rsid w:val="00E958D5"/>
    <w:rsid w:val="00E973FC"/>
    <w:rsid w:val="00EA29DD"/>
    <w:rsid w:val="00EA36F9"/>
    <w:rsid w:val="00EA6E90"/>
    <w:rsid w:val="00EA7FAF"/>
    <w:rsid w:val="00EB02E7"/>
    <w:rsid w:val="00EB0CA6"/>
    <w:rsid w:val="00EB3FF7"/>
    <w:rsid w:val="00EB6D6C"/>
    <w:rsid w:val="00EB7A23"/>
    <w:rsid w:val="00EC10F4"/>
    <w:rsid w:val="00EC1664"/>
    <w:rsid w:val="00ED1AB6"/>
    <w:rsid w:val="00ED2655"/>
    <w:rsid w:val="00ED2AFF"/>
    <w:rsid w:val="00ED7C7B"/>
    <w:rsid w:val="00EE280A"/>
    <w:rsid w:val="00EE3D46"/>
    <w:rsid w:val="00EE548A"/>
    <w:rsid w:val="00EE6BD5"/>
    <w:rsid w:val="00EF2E3C"/>
    <w:rsid w:val="00EF42DD"/>
    <w:rsid w:val="00EF4BD3"/>
    <w:rsid w:val="00EF5629"/>
    <w:rsid w:val="00EF6BEF"/>
    <w:rsid w:val="00EF7441"/>
    <w:rsid w:val="00F051BA"/>
    <w:rsid w:val="00F07BFD"/>
    <w:rsid w:val="00F07ECA"/>
    <w:rsid w:val="00F128C9"/>
    <w:rsid w:val="00F147C6"/>
    <w:rsid w:val="00F222D4"/>
    <w:rsid w:val="00F30A6D"/>
    <w:rsid w:val="00F3475C"/>
    <w:rsid w:val="00F3735F"/>
    <w:rsid w:val="00F40F9B"/>
    <w:rsid w:val="00F42CE9"/>
    <w:rsid w:val="00F452C0"/>
    <w:rsid w:val="00F47AE6"/>
    <w:rsid w:val="00F47D10"/>
    <w:rsid w:val="00F52B8B"/>
    <w:rsid w:val="00F53A06"/>
    <w:rsid w:val="00F56B22"/>
    <w:rsid w:val="00F63162"/>
    <w:rsid w:val="00F6350E"/>
    <w:rsid w:val="00F639D3"/>
    <w:rsid w:val="00F642A9"/>
    <w:rsid w:val="00F64475"/>
    <w:rsid w:val="00F65971"/>
    <w:rsid w:val="00F67264"/>
    <w:rsid w:val="00F71AB9"/>
    <w:rsid w:val="00F961DD"/>
    <w:rsid w:val="00F967D2"/>
    <w:rsid w:val="00FA02D6"/>
    <w:rsid w:val="00FA675C"/>
    <w:rsid w:val="00FA6854"/>
    <w:rsid w:val="00FB263E"/>
    <w:rsid w:val="00FB4ECC"/>
    <w:rsid w:val="00FB54C6"/>
    <w:rsid w:val="00FB671D"/>
    <w:rsid w:val="00FB78C9"/>
    <w:rsid w:val="00FC7FBC"/>
    <w:rsid w:val="00FD00D3"/>
    <w:rsid w:val="00FD497D"/>
    <w:rsid w:val="00FD6397"/>
    <w:rsid w:val="00FE014B"/>
    <w:rsid w:val="00FE25C3"/>
    <w:rsid w:val="00FE2810"/>
    <w:rsid w:val="00FE3936"/>
    <w:rsid w:val="00FF0FD4"/>
    <w:rsid w:val="00FF314F"/>
    <w:rsid w:val="03093D9F"/>
    <w:rsid w:val="040F49D9"/>
    <w:rsid w:val="09160959"/>
    <w:rsid w:val="0CA92F06"/>
    <w:rsid w:val="13E074CC"/>
    <w:rsid w:val="158B6701"/>
    <w:rsid w:val="18283B30"/>
    <w:rsid w:val="1BB53EA8"/>
    <w:rsid w:val="2F496394"/>
    <w:rsid w:val="384B079F"/>
    <w:rsid w:val="41DC711E"/>
    <w:rsid w:val="449B592D"/>
    <w:rsid w:val="45E7604A"/>
    <w:rsid w:val="486351A2"/>
    <w:rsid w:val="5A1162EC"/>
    <w:rsid w:val="5EE879E0"/>
    <w:rsid w:val="5F090816"/>
    <w:rsid w:val="639E7CAD"/>
    <w:rsid w:val="65595E31"/>
    <w:rsid w:val="66257FE5"/>
    <w:rsid w:val="6E9D58BF"/>
    <w:rsid w:val="70013882"/>
    <w:rsid w:val="71DE2016"/>
    <w:rsid w:val="74DC2B0E"/>
    <w:rsid w:val="797466C5"/>
    <w:rsid w:val="7FFB6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14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C114B5"/>
    <w:rPr>
      <w:kern w:val="2"/>
      <w:sz w:val="18"/>
      <w:szCs w:val="18"/>
    </w:rPr>
  </w:style>
  <w:style w:type="character" w:styleId="a4">
    <w:name w:val="Strong"/>
    <w:qFormat/>
    <w:rsid w:val="00C114B5"/>
    <w:rPr>
      <w:b/>
      <w:bCs/>
    </w:rPr>
  </w:style>
  <w:style w:type="character" w:styleId="a5">
    <w:name w:val="Hyperlink"/>
    <w:rsid w:val="00C114B5"/>
    <w:rPr>
      <w:strike w:val="0"/>
      <w:dstrike w:val="0"/>
      <w:color w:val="444444"/>
      <w:u w:val="none"/>
    </w:rPr>
  </w:style>
  <w:style w:type="character" w:customStyle="1" w:styleId="Char0">
    <w:name w:val="页眉 Char"/>
    <w:link w:val="a6"/>
    <w:rsid w:val="00C114B5"/>
    <w:rPr>
      <w:kern w:val="2"/>
      <w:sz w:val="18"/>
      <w:szCs w:val="18"/>
    </w:rPr>
  </w:style>
  <w:style w:type="paragraph" w:styleId="a7">
    <w:name w:val="Normal (Web)"/>
    <w:basedOn w:val="a"/>
    <w:uiPriority w:val="99"/>
    <w:rsid w:val="00C114B5"/>
    <w:pPr>
      <w:widowControl/>
      <w:spacing w:before="100" w:beforeAutospacing="1" w:after="100" w:afterAutospacing="1"/>
      <w:jc w:val="left"/>
    </w:pPr>
    <w:rPr>
      <w:rFonts w:ascii="宋体" w:hAnsi="宋体" w:cs="宋体"/>
      <w:kern w:val="0"/>
      <w:sz w:val="24"/>
    </w:rPr>
  </w:style>
  <w:style w:type="paragraph" w:styleId="a8">
    <w:name w:val="Balloon Text"/>
    <w:basedOn w:val="a"/>
    <w:semiHidden/>
    <w:rsid w:val="00C114B5"/>
    <w:rPr>
      <w:sz w:val="18"/>
      <w:szCs w:val="18"/>
    </w:rPr>
  </w:style>
  <w:style w:type="paragraph" w:styleId="a6">
    <w:name w:val="header"/>
    <w:basedOn w:val="a"/>
    <w:link w:val="Char0"/>
    <w:rsid w:val="00C114B5"/>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rsid w:val="00C114B5"/>
    <w:pPr>
      <w:tabs>
        <w:tab w:val="center" w:pos="4153"/>
        <w:tab w:val="right" w:pos="8306"/>
      </w:tabs>
      <w:snapToGrid w:val="0"/>
      <w:jc w:val="left"/>
    </w:pPr>
    <w:rPr>
      <w:sz w:val="18"/>
      <w:szCs w:val="18"/>
    </w:rPr>
  </w:style>
  <w:style w:type="paragraph" w:customStyle="1" w:styleId="p0">
    <w:name w:val="p0"/>
    <w:basedOn w:val="a"/>
    <w:rsid w:val="009A3EFB"/>
    <w:pPr>
      <w:widowControl/>
    </w:pPr>
    <w:rPr>
      <w:kern w:val="0"/>
      <w:szCs w:val="21"/>
    </w:rPr>
  </w:style>
  <w:style w:type="table" w:styleId="a9">
    <w:name w:val="Table Grid"/>
    <w:basedOn w:val="a1"/>
    <w:rsid w:val="00AD33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_Style 3"/>
    <w:basedOn w:val="a"/>
    <w:rsid w:val="00B337FF"/>
    <w:pPr>
      <w:widowControl/>
      <w:spacing w:after="160" w:line="240" w:lineRule="exact"/>
      <w:jc w:val="left"/>
    </w:pPr>
    <w:rPr>
      <w:rFonts w:ascii="Verdana" w:eastAsia="仿宋_GB2312" w:hAnsi="Verdana" w:cs="Verdana" w:hint="eastAsia"/>
      <w:kern w:val="0"/>
      <w:sz w:val="24"/>
      <w:szCs w:val="22"/>
      <w:lang w:eastAsia="en-US"/>
    </w:rPr>
  </w:style>
</w:styles>
</file>

<file path=word/webSettings.xml><?xml version="1.0" encoding="utf-8"?>
<w:webSettings xmlns:r="http://schemas.openxmlformats.org/officeDocument/2006/relationships" xmlns:w="http://schemas.openxmlformats.org/wordprocessingml/2006/main">
  <w:divs>
    <w:div w:id="265428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qjsbm.ebanj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jzwfw.gov.cn/" TargetMode="External"/><Relationship Id="rId4" Type="http://schemas.openxmlformats.org/officeDocument/2006/relationships/settings" Target="settings.xml"/><Relationship Id="rId9" Type="http://schemas.openxmlformats.org/officeDocument/2006/relationships/hyperlink" Target="http://lqjsbm.ebanji.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1C45-6C9E-4814-832D-87CC903B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9</Pages>
  <Words>691</Words>
  <Characters>3941</Characters>
  <Application>Microsoft Office Word</Application>
  <DocSecurity>0</DocSecurity>
  <Lines>32</Lines>
  <Paragraphs>9</Paragraphs>
  <ScaleCrop>false</ScaleCrop>
  <Company>Microsoft China</Company>
  <LinksUpToDate>false</LinksUpToDate>
  <CharactersWithSpaces>4623</CharactersWithSpaces>
  <SharedDoc>false</SharedDoc>
  <HLinks>
    <vt:vector size="30" baseType="variant">
      <vt:variant>
        <vt:i4>4980808</vt:i4>
      </vt:variant>
      <vt:variant>
        <vt:i4>12</vt:i4>
      </vt:variant>
      <vt:variant>
        <vt:i4>0</vt:i4>
      </vt:variant>
      <vt:variant>
        <vt:i4>5</vt:i4>
      </vt:variant>
      <vt:variant>
        <vt:lpwstr>http://www.zjzwfw.gov.cn/</vt:lpwstr>
      </vt:variant>
      <vt:variant>
        <vt:lpwstr/>
      </vt:variant>
      <vt:variant>
        <vt:i4>6881336</vt:i4>
      </vt:variant>
      <vt:variant>
        <vt:i4>9</vt:i4>
      </vt:variant>
      <vt:variant>
        <vt:i4>0</vt:i4>
      </vt:variant>
      <vt:variant>
        <vt:i4>5</vt:i4>
      </vt:variant>
      <vt:variant>
        <vt:lpwstr>http://www.lqedu.org/uploadfile/2015/0217/20150217105400557.doc</vt:lpwstr>
      </vt:variant>
      <vt:variant>
        <vt:lpwstr/>
      </vt:variant>
      <vt:variant>
        <vt:i4>6815799</vt:i4>
      </vt:variant>
      <vt:variant>
        <vt:i4>6</vt:i4>
      </vt:variant>
      <vt:variant>
        <vt:i4>0</vt:i4>
      </vt:variant>
      <vt:variant>
        <vt:i4>5</vt:i4>
      </vt:variant>
      <vt:variant>
        <vt:lpwstr>http://www.lqedu.org/uploadfile/2015/0217/20150217105400944.doc</vt:lpwstr>
      </vt:variant>
      <vt:variant>
        <vt:lpwstr/>
      </vt:variant>
      <vt:variant>
        <vt:i4>655433</vt:i4>
      </vt:variant>
      <vt:variant>
        <vt:i4>3</vt:i4>
      </vt:variant>
      <vt:variant>
        <vt:i4>0</vt:i4>
      </vt:variant>
      <vt:variant>
        <vt:i4>5</vt:i4>
      </vt:variant>
      <vt:variant>
        <vt:lpwstr>http://lqjsbm.ebanji.com/</vt:lpwstr>
      </vt:variant>
      <vt:variant>
        <vt:lpwstr/>
      </vt:variant>
      <vt:variant>
        <vt:i4>655433</vt:i4>
      </vt:variant>
      <vt:variant>
        <vt:i4>0</vt:i4>
      </vt:variant>
      <vt:variant>
        <vt:i4>0</vt:i4>
      </vt:variant>
      <vt:variant>
        <vt:i4>5</vt:i4>
      </vt:variant>
      <vt:variant>
        <vt:lpwstr>http://lqjsbm.ebanji.com/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路桥区教育局</dc:title>
  <dc:subject/>
  <dc:creator>User</dc:creator>
  <cp:keywords/>
  <dc:description/>
  <cp:lastModifiedBy>User</cp:lastModifiedBy>
  <cp:revision>64</cp:revision>
  <cp:lastPrinted>2020-06-05T01:31:00Z</cp:lastPrinted>
  <dcterms:created xsi:type="dcterms:W3CDTF">2018-02-21T09:10:00Z</dcterms:created>
  <dcterms:modified xsi:type="dcterms:W3CDTF">2020-06-05T09:38:00Z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