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方正小标宋简体" w:hAnsi="方正小标宋简体" w:eastAsia="方正小标宋简体" w:cs="方正小标宋简体"/>
          <w:i w:val="0"/>
          <w:caps w:val="0"/>
          <w:color w:val="000000"/>
          <w:spacing w:val="8"/>
          <w:kern w:val="0"/>
          <w:sz w:val="44"/>
          <w:szCs w:val="44"/>
          <w:lang w:val="en-US" w:eastAsia="zh-CN" w:bidi="ar"/>
        </w:rPr>
        <w:t>2020年婺城区教育局招聘中小学教师面试方案</w:t>
      </w:r>
    </w:p>
    <w:p>
      <w:pPr>
        <w:keepNext w:val="0"/>
        <w:keepLines w:val="0"/>
        <w:widowControl/>
        <w:suppressLineNumbers w:val="0"/>
        <w:spacing w:before="0" w:beforeAutospacing="0" w:after="0" w:afterAutospacing="0" w:line="500" w:lineRule="atLeast"/>
        <w:ind w:left="0" w:right="0" w:firstLine="640"/>
        <w:jc w:val="left"/>
        <w:rPr>
          <w:rFonts w:ascii="PingFangSC-Regular" w:hAnsi="PingFangSC-Regular" w:eastAsia="PingFangSC-Regular" w:cs="PingFangSC-Regular"/>
          <w:i w:val="0"/>
          <w:caps w:val="0"/>
          <w:color w:val="000000"/>
          <w:spacing w:val="8"/>
          <w:sz w:val="24"/>
          <w:szCs w:val="24"/>
        </w:rPr>
      </w:pPr>
      <w:r>
        <w:rPr>
          <w:rFonts w:ascii="仿宋_GB2312" w:hAnsi="PingFangSC-Regular" w:eastAsia="仿宋_GB2312" w:cs="仿宋_GB2312"/>
          <w:i w:val="0"/>
          <w:caps w:val="0"/>
          <w:color w:val="000000"/>
          <w:spacing w:val="8"/>
          <w:kern w:val="0"/>
          <w:sz w:val="32"/>
          <w:szCs w:val="32"/>
          <w:lang w:val="en-US" w:eastAsia="zh-CN" w:bidi="ar"/>
        </w:rPr>
        <w:t>根据《金华市婺城区</w:t>
      </w:r>
      <w:r>
        <w:rPr>
          <w:rFonts w:hint="default" w:ascii="仿宋_GB2312" w:hAnsi="PingFangSC-Regular" w:eastAsia="仿宋_GB2312" w:cs="仿宋_GB2312"/>
          <w:i w:val="0"/>
          <w:caps w:val="0"/>
          <w:color w:val="000000"/>
          <w:spacing w:val="8"/>
          <w:kern w:val="0"/>
          <w:sz w:val="32"/>
          <w:szCs w:val="32"/>
          <w:lang w:val="en-US" w:eastAsia="zh-CN" w:bidi="ar"/>
        </w:rPr>
        <w:t>2020年中小学、幼儿教师招聘简章》要求，婺城区教</w:t>
      </w:r>
      <w:bookmarkStart w:id="0" w:name="_GoBack"/>
      <w:bookmarkEnd w:id="0"/>
      <w:r>
        <w:rPr>
          <w:rFonts w:hint="default" w:ascii="仿宋_GB2312" w:hAnsi="PingFangSC-Regular" w:eastAsia="仿宋_GB2312" w:cs="仿宋_GB2312"/>
          <w:i w:val="0"/>
          <w:caps w:val="0"/>
          <w:color w:val="000000"/>
          <w:spacing w:val="8"/>
          <w:kern w:val="0"/>
          <w:sz w:val="32"/>
          <w:szCs w:val="32"/>
          <w:lang w:val="en-US" w:eastAsia="zh-CN" w:bidi="ar"/>
        </w:rPr>
        <w:t>育局、人社局已组织已完成相关笔试，笔试成绩已经按要求公示（笔试成绩折算成百分制后，按50%计入总成绩），现将面试有关事项通知如下：</w:t>
      </w:r>
    </w:p>
    <w:p>
      <w:pPr>
        <w:keepNext w:val="0"/>
        <w:keepLines w:val="0"/>
        <w:widowControl/>
        <w:suppressLineNumbers w:val="0"/>
        <w:spacing w:before="0" w:beforeAutospacing="0" w:after="0" w:afterAutospacing="0" w:line="500" w:lineRule="atLeast"/>
        <w:ind w:left="0" w:right="0" w:firstLine="562"/>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b/>
          <w:i w:val="0"/>
          <w:caps w:val="0"/>
          <w:color w:val="000000"/>
          <w:spacing w:val="8"/>
          <w:kern w:val="0"/>
          <w:sz w:val="28"/>
          <w:szCs w:val="28"/>
          <w:lang w:val="en-US" w:eastAsia="zh-CN" w:bidi="ar"/>
        </w:rPr>
        <w:t>一、参加对象：</w:t>
      </w:r>
      <w:r>
        <w:rPr>
          <w:rFonts w:hint="default" w:ascii="仿宋_GB2312" w:hAnsi="PingFangSC-Regular" w:eastAsia="仿宋_GB2312" w:cs="仿宋_GB2312"/>
          <w:i w:val="0"/>
          <w:caps w:val="0"/>
          <w:color w:val="000000"/>
          <w:spacing w:val="8"/>
          <w:kern w:val="0"/>
          <w:sz w:val="28"/>
          <w:szCs w:val="28"/>
          <w:lang w:val="en-US" w:eastAsia="zh-CN" w:bidi="ar"/>
        </w:rPr>
        <w:t>通过笔试入围面试考生，具体名单附后；</w:t>
      </w:r>
    </w:p>
    <w:p>
      <w:pPr>
        <w:keepNext w:val="0"/>
        <w:keepLines w:val="0"/>
        <w:widowControl/>
        <w:suppressLineNumbers w:val="0"/>
        <w:spacing w:before="0" w:beforeAutospacing="0" w:after="0" w:afterAutospacing="0" w:line="500" w:lineRule="atLeast"/>
        <w:ind w:left="0" w:right="0" w:firstLine="562"/>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b/>
          <w:i w:val="0"/>
          <w:caps w:val="0"/>
          <w:color w:val="000000"/>
          <w:spacing w:val="8"/>
          <w:kern w:val="0"/>
          <w:sz w:val="28"/>
          <w:szCs w:val="28"/>
          <w:lang w:val="en-US" w:eastAsia="zh-CN" w:bidi="ar"/>
        </w:rPr>
        <w:t>二、时间地点：</w:t>
      </w:r>
      <w:r>
        <w:rPr>
          <w:rFonts w:hint="default" w:ascii="仿宋_GB2312" w:hAnsi="PingFangSC-Regular" w:eastAsia="仿宋_GB2312" w:cs="仿宋_GB2312"/>
          <w:i w:val="0"/>
          <w:caps w:val="0"/>
          <w:color w:val="000000"/>
          <w:spacing w:val="8"/>
          <w:kern w:val="0"/>
          <w:sz w:val="28"/>
          <w:szCs w:val="28"/>
          <w:lang w:val="en-US" w:eastAsia="zh-CN" w:bidi="ar"/>
        </w:rPr>
        <w:t>面试时间：2020年7月4日（周六），地点：金华市站前小学（金华市婺城区劳动路642号），上午7:00前报到，</w:t>
      </w:r>
      <w:r>
        <w:rPr>
          <w:rFonts w:hint="eastAsia" w:ascii="宋体" w:hAnsi="宋体" w:eastAsia="宋体" w:cs="宋体"/>
          <w:i w:val="0"/>
          <w:caps w:val="0"/>
          <w:color w:val="000000"/>
          <w:spacing w:val="8"/>
          <w:kern w:val="0"/>
          <w:sz w:val="28"/>
          <w:szCs w:val="28"/>
          <w:lang w:val="en-US" w:eastAsia="zh-CN" w:bidi="ar"/>
        </w:rPr>
        <w:t>迟到15分钟者视作自动放弃</w:t>
      </w:r>
      <w:r>
        <w:rPr>
          <w:rFonts w:hint="default" w:ascii="仿宋_GB2312" w:hAnsi="PingFangSC-Regular" w:eastAsia="仿宋_GB2312" w:cs="仿宋_GB2312"/>
          <w:i w:val="0"/>
          <w:caps w:val="0"/>
          <w:color w:val="000000"/>
          <w:spacing w:val="8"/>
          <w:kern w:val="0"/>
          <w:sz w:val="28"/>
          <w:szCs w:val="28"/>
          <w:lang w:val="en-US" w:eastAsia="zh-CN" w:bidi="ar"/>
        </w:rPr>
        <w:t>。</w:t>
      </w:r>
    </w:p>
    <w:p>
      <w:pPr>
        <w:keepNext w:val="0"/>
        <w:keepLines w:val="0"/>
        <w:widowControl/>
        <w:suppressLineNumbers w:val="0"/>
        <w:spacing w:before="0" w:beforeAutospacing="0" w:after="0" w:afterAutospacing="0" w:line="500" w:lineRule="atLeast"/>
        <w:ind w:left="0" w:right="0" w:firstLine="562"/>
        <w:jc w:val="both"/>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b/>
          <w:i w:val="0"/>
          <w:caps w:val="0"/>
          <w:color w:val="000000"/>
          <w:spacing w:val="8"/>
          <w:kern w:val="0"/>
          <w:sz w:val="28"/>
          <w:szCs w:val="28"/>
          <w:lang w:val="en-US" w:eastAsia="zh-CN" w:bidi="ar"/>
        </w:rPr>
        <w:t>三、内容和形式：</w:t>
      </w:r>
      <w:r>
        <w:rPr>
          <w:rFonts w:hint="default" w:ascii="仿宋_GB2312" w:hAnsi="PingFangSC-Regular" w:eastAsia="仿宋_GB2312" w:cs="仿宋_GB2312"/>
          <w:i w:val="0"/>
          <w:caps w:val="0"/>
          <w:color w:val="000000"/>
          <w:spacing w:val="-4"/>
          <w:kern w:val="0"/>
          <w:sz w:val="28"/>
          <w:szCs w:val="28"/>
          <w:lang w:val="en-US" w:eastAsia="zh-CN" w:bidi="ar"/>
        </w:rPr>
        <w:t>面试内容主要考核应聘对象的中小学课堂教学基本素质和能力。面试形式为模拟上课（无学生状态下授课，俗称“讲课”），模拟上课时间为</w:t>
      </w:r>
      <w:r>
        <w:rPr>
          <w:rFonts w:hint="default" w:ascii="仿宋_GB2312" w:hAnsi="PingFangSC-Regular" w:eastAsia="仿宋_GB2312" w:cs="仿宋_GB2312"/>
          <w:i w:val="0"/>
          <w:caps w:val="0"/>
          <w:color w:val="000000"/>
          <w:spacing w:val="-4"/>
          <w:kern w:val="0"/>
          <w:sz w:val="36"/>
          <w:szCs w:val="36"/>
          <w:lang w:val="en-US" w:eastAsia="zh-CN" w:bidi="ar"/>
        </w:rPr>
        <w:t>15</w:t>
      </w:r>
      <w:r>
        <w:rPr>
          <w:rFonts w:hint="default" w:ascii="仿宋_GB2312" w:hAnsi="PingFangSC-Regular" w:eastAsia="仿宋_GB2312" w:cs="仿宋_GB2312"/>
          <w:i w:val="0"/>
          <w:caps w:val="0"/>
          <w:color w:val="000000"/>
          <w:spacing w:val="-4"/>
          <w:kern w:val="0"/>
          <w:sz w:val="28"/>
          <w:szCs w:val="28"/>
          <w:lang w:val="en-US" w:eastAsia="zh-CN" w:bidi="ar"/>
        </w:rPr>
        <w:t>分钟。进入备课室公布备课内容，要求在规定时间（60分钟）内完成备课，然后到教室上课。相应的备课教材和备课纸由婺城区教育局在备课室提供。幼儿教师岗位在面试讲课过程中需结合试讲内容，结合体现美术、音乐、舞蹈等个人技能（至少一项，所需文具、乐器等自备）。面试由婺城区人力资源和社会保障局、婺城区教育局统一组织。</w:t>
      </w:r>
    </w:p>
    <w:p>
      <w:pPr>
        <w:keepNext w:val="0"/>
        <w:keepLines w:val="0"/>
        <w:widowControl/>
        <w:suppressLineNumbers w:val="0"/>
        <w:spacing w:before="0" w:beforeAutospacing="0" w:after="0" w:afterAutospacing="0" w:line="500" w:lineRule="atLeast"/>
        <w:ind w:left="0" w:right="0" w:firstLine="562"/>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b/>
          <w:i w:val="0"/>
          <w:caps w:val="0"/>
          <w:color w:val="000000"/>
          <w:spacing w:val="8"/>
          <w:kern w:val="0"/>
          <w:sz w:val="28"/>
          <w:szCs w:val="28"/>
          <w:lang w:val="en-US" w:eastAsia="zh-CN" w:bidi="ar"/>
        </w:rPr>
        <w:t>四、教材范围：</w:t>
      </w:r>
      <w:r>
        <w:rPr>
          <w:rFonts w:hint="default" w:ascii="仿宋_GB2312" w:hAnsi="PingFangSC-Regular" w:eastAsia="仿宋_GB2312" w:cs="仿宋_GB2312"/>
          <w:i w:val="0"/>
          <w:caps w:val="0"/>
          <w:color w:val="000000"/>
          <w:spacing w:val="8"/>
          <w:kern w:val="0"/>
          <w:sz w:val="28"/>
          <w:szCs w:val="28"/>
          <w:lang w:val="en-US" w:eastAsia="zh-CN" w:bidi="ar"/>
        </w:rPr>
        <w:t>各岗位均选用中段教材（即：中职语文、初中语文、初中社会、初中英语、中小学科学均选用八年级教材，小学语文、小学数学选用三、四年级教材，幼儿教师岗位选用中班教材，面试使用的教材版本详见附件</w:t>
      </w:r>
      <w:r>
        <w:rPr>
          <w:rFonts w:hint="default" w:ascii="仿宋_GB2312" w:hAnsi="PingFangSC-Regular" w:eastAsia="仿宋_GB2312" w:cs="仿宋_GB2312"/>
          <w:i w:val="0"/>
          <w:caps w:val="0"/>
          <w:color w:val="000000"/>
          <w:spacing w:val="8"/>
          <w:kern w:val="0"/>
          <w:sz w:val="36"/>
          <w:szCs w:val="36"/>
          <w:lang w:val="en-US" w:eastAsia="zh-CN" w:bidi="ar"/>
        </w:rPr>
        <w:t>1</w:t>
      </w:r>
      <w:r>
        <w:rPr>
          <w:rFonts w:hint="default" w:ascii="仿宋_GB2312" w:hAnsi="PingFangSC-Regular" w:eastAsia="仿宋_GB2312" w:cs="仿宋_GB2312"/>
          <w:i w:val="0"/>
          <w:caps w:val="0"/>
          <w:color w:val="000000"/>
          <w:spacing w:val="8"/>
          <w:kern w:val="0"/>
          <w:sz w:val="28"/>
          <w:szCs w:val="28"/>
          <w:lang w:val="en-US" w:eastAsia="zh-CN" w:bidi="ar"/>
        </w:rPr>
        <w:t>）。</w:t>
      </w:r>
    </w:p>
    <w:p>
      <w:pPr>
        <w:keepNext w:val="0"/>
        <w:keepLines w:val="0"/>
        <w:widowControl/>
        <w:suppressLineNumbers w:val="0"/>
        <w:spacing w:before="0" w:beforeAutospacing="0" w:after="0" w:afterAutospacing="0" w:line="500" w:lineRule="atLeast"/>
        <w:ind w:left="0" w:right="0" w:firstLine="562"/>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b/>
          <w:i w:val="0"/>
          <w:caps w:val="0"/>
          <w:color w:val="000000"/>
          <w:spacing w:val="8"/>
          <w:kern w:val="0"/>
          <w:sz w:val="28"/>
          <w:szCs w:val="28"/>
          <w:lang w:val="en-US" w:eastAsia="zh-CN" w:bidi="ar"/>
        </w:rPr>
        <w:t>五、面试程序：</w:t>
      </w:r>
      <w:r>
        <w:rPr>
          <w:rFonts w:hint="default" w:ascii="仿宋_GB2312" w:hAnsi="PingFangSC-Regular" w:eastAsia="仿宋_GB2312" w:cs="仿宋_GB2312"/>
          <w:i w:val="0"/>
          <w:caps w:val="0"/>
          <w:color w:val="000000"/>
          <w:spacing w:val="8"/>
          <w:kern w:val="0"/>
          <w:sz w:val="28"/>
          <w:szCs w:val="28"/>
          <w:lang w:val="en-US" w:eastAsia="zh-CN" w:bidi="ar"/>
        </w:rPr>
        <w:t>考生凭身份证原件、准考证报到，报到后分学科抽签产生面试序号，按抽签顺序进行候考或进入备课教室备课，备课时间为</w:t>
      </w:r>
      <w:r>
        <w:rPr>
          <w:rFonts w:ascii="Verdana" w:hAnsi="Verdana" w:eastAsia="PingFangSC-Regular" w:cs="Verdana"/>
          <w:i w:val="0"/>
          <w:caps w:val="0"/>
          <w:color w:val="000000"/>
          <w:spacing w:val="8"/>
          <w:kern w:val="0"/>
          <w:sz w:val="28"/>
          <w:szCs w:val="28"/>
          <w:lang w:val="en-US" w:eastAsia="zh-CN" w:bidi="ar"/>
        </w:rPr>
        <w:t>60</w:t>
      </w:r>
      <w:r>
        <w:rPr>
          <w:rFonts w:hint="default" w:ascii="仿宋_GB2312" w:hAnsi="PingFangSC-Regular" w:eastAsia="仿宋_GB2312" w:cs="仿宋_GB2312"/>
          <w:i w:val="0"/>
          <w:caps w:val="0"/>
          <w:color w:val="000000"/>
          <w:spacing w:val="8"/>
          <w:kern w:val="0"/>
          <w:sz w:val="28"/>
          <w:szCs w:val="28"/>
          <w:lang w:val="en-US" w:eastAsia="zh-CN" w:bidi="ar"/>
        </w:rPr>
        <w:t>分钟，讲课时间为</w:t>
      </w:r>
      <w:r>
        <w:rPr>
          <w:rFonts w:hint="default" w:ascii="Verdana" w:hAnsi="Verdana" w:eastAsia="PingFangSC-Regular" w:cs="Verdana"/>
          <w:i w:val="0"/>
          <w:caps w:val="0"/>
          <w:color w:val="000000"/>
          <w:spacing w:val="8"/>
          <w:kern w:val="0"/>
          <w:sz w:val="28"/>
          <w:szCs w:val="28"/>
          <w:lang w:val="en-US" w:eastAsia="zh-CN" w:bidi="ar"/>
        </w:rPr>
        <w:t>15</w:t>
      </w:r>
      <w:r>
        <w:rPr>
          <w:rFonts w:hint="default" w:ascii="仿宋_GB2312" w:hAnsi="PingFangSC-Regular" w:eastAsia="仿宋_GB2312" w:cs="仿宋_GB2312"/>
          <w:i w:val="0"/>
          <w:caps w:val="0"/>
          <w:color w:val="000000"/>
          <w:spacing w:val="8"/>
          <w:kern w:val="0"/>
          <w:sz w:val="28"/>
          <w:szCs w:val="28"/>
          <w:lang w:val="en-US" w:eastAsia="zh-CN" w:bidi="ar"/>
        </w:rPr>
        <w:t>分钟。</w:t>
      </w:r>
    </w:p>
    <w:p>
      <w:pPr>
        <w:keepNext w:val="0"/>
        <w:keepLines w:val="0"/>
        <w:widowControl/>
        <w:suppressLineNumbers w:val="0"/>
        <w:spacing w:before="0" w:beforeAutospacing="0" w:after="0" w:afterAutospacing="0" w:line="500" w:lineRule="atLeast"/>
        <w:ind w:left="0" w:right="0" w:firstLine="562"/>
        <w:jc w:val="both"/>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b/>
          <w:i w:val="0"/>
          <w:caps w:val="0"/>
          <w:color w:val="000000"/>
          <w:spacing w:val="8"/>
          <w:kern w:val="0"/>
          <w:sz w:val="28"/>
          <w:szCs w:val="28"/>
          <w:lang w:val="en-US" w:eastAsia="zh-CN" w:bidi="ar"/>
        </w:rPr>
        <w:t>六、面试成绩计算：</w:t>
      </w:r>
      <w:r>
        <w:rPr>
          <w:rFonts w:hint="default" w:ascii="仿宋_GB2312" w:hAnsi="PingFangSC-Regular" w:eastAsia="仿宋_GB2312" w:cs="仿宋_GB2312"/>
          <w:i w:val="0"/>
          <w:caps w:val="0"/>
          <w:color w:val="000000"/>
          <w:spacing w:val="8"/>
          <w:kern w:val="0"/>
          <w:sz w:val="28"/>
          <w:szCs w:val="28"/>
          <w:lang w:val="en-US" w:eastAsia="zh-CN" w:bidi="ar"/>
        </w:rPr>
        <w:t>面试总分为</w:t>
      </w:r>
      <w:r>
        <w:rPr>
          <w:rFonts w:hint="default" w:ascii="仿宋_GB2312" w:hAnsi="PingFangSC-Regular" w:eastAsia="仿宋_GB2312" w:cs="仿宋_GB2312"/>
          <w:i w:val="0"/>
          <w:caps w:val="0"/>
          <w:color w:val="000000"/>
          <w:spacing w:val="8"/>
          <w:kern w:val="0"/>
          <w:sz w:val="36"/>
          <w:szCs w:val="36"/>
          <w:lang w:val="en-US" w:eastAsia="zh-CN" w:bidi="ar"/>
        </w:rPr>
        <w:t>100</w:t>
      </w:r>
      <w:r>
        <w:rPr>
          <w:rFonts w:hint="default" w:ascii="仿宋_GB2312" w:hAnsi="PingFangSC-Regular" w:eastAsia="仿宋_GB2312" w:cs="仿宋_GB2312"/>
          <w:i w:val="0"/>
          <w:caps w:val="0"/>
          <w:color w:val="000000"/>
          <w:spacing w:val="8"/>
          <w:kern w:val="0"/>
          <w:sz w:val="28"/>
          <w:szCs w:val="28"/>
          <w:lang w:val="en-US" w:eastAsia="zh-CN" w:bidi="ar"/>
        </w:rPr>
        <w:t>分。评委根据考生面试逐个即时以百分制进行打分，分别去掉一个最高分和一个最低分，取平均值（保留两位小数）作为该考生的面试成绩。面试成绩按</w:t>
      </w:r>
      <w:r>
        <w:rPr>
          <w:rFonts w:hint="default" w:ascii="仿宋_GB2312" w:hAnsi="PingFangSC-Regular" w:eastAsia="仿宋_GB2312" w:cs="仿宋_GB2312"/>
          <w:i w:val="0"/>
          <w:caps w:val="0"/>
          <w:color w:val="000000"/>
          <w:spacing w:val="8"/>
          <w:kern w:val="0"/>
          <w:sz w:val="32"/>
          <w:szCs w:val="32"/>
          <w:lang w:val="en-US" w:eastAsia="zh-CN" w:bidi="ar"/>
        </w:rPr>
        <w:t>50%计入总成绩。</w:t>
      </w:r>
    </w:p>
    <w:p>
      <w:pPr>
        <w:keepNext w:val="0"/>
        <w:keepLines w:val="0"/>
        <w:widowControl/>
        <w:suppressLineNumbers w:val="0"/>
        <w:spacing w:before="0" w:beforeAutospacing="0" w:after="0" w:afterAutospacing="0" w:line="500" w:lineRule="atLeast"/>
        <w:ind w:left="0" w:right="0" w:firstLine="562"/>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b/>
          <w:i w:val="0"/>
          <w:caps w:val="0"/>
          <w:color w:val="000000"/>
          <w:spacing w:val="8"/>
          <w:kern w:val="0"/>
          <w:sz w:val="28"/>
          <w:szCs w:val="28"/>
          <w:lang w:val="en-US" w:eastAsia="zh-CN" w:bidi="ar"/>
        </w:rPr>
        <w:t>七、入围面试对象资格复审工作。</w:t>
      </w:r>
    </w:p>
    <w:p>
      <w:pPr>
        <w:keepNext w:val="0"/>
        <w:keepLines w:val="0"/>
        <w:widowControl/>
        <w:suppressLineNumbers w:val="0"/>
        <w:spacing w:before="0" w:beforeAutospacing="0" w:after="0" w:afterAutospacing="0" w:line="500" w:lineRule="atLeast"/>
        <w:ind w:left="0" w:right="0" w:firstLine="56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入围面试的118位考生，需进行报考资格复审，请在7月1日当天携带报名资料前往婺城区教育局2302办公室提交书面材料（上午8:30-11:30，下午2:00-5:00），按简章要求，资格复审时递交以下材料的原件和复印件：准考证（报名信息表，即笔试当日发放的表格）、身份证、户口本、学历/学位、教师资格证（应届生免）、就业推荐表/三方协议（历届生免）、个人荣誉材料、其他资料。如按公办学校临时聘用人员、民办学校在任教师、婺城区幼儿园在任教师条件报考的，需提供相关工作证明（劳动合同或编外人员聘用审批表或单位出具说明材料），民办学校在任教师、婺城区幼儿园在任教师同时提供一份原单位同意参加考试的说明，可以和工作证明材料合并。审核过程中，如有不符合报考条件的考生，将取消其面试资格，并根据笔试成绩排名从高到低通知后续考生依次递补，未按时参加复审对象作为放弃面试资格处理。</w:t>
      </w:r>
    </w:p>
    <w:p>
      <w:pPr>
        <w:keepNext w:val="0"/>
        <w:keepLines w:val="0"/>
        <w:widowControl/>
        <w:suppressLineNumbers w:val="0"/>
        <w:spacing w:before="0" w:beforeAutospacing="0" w:after="0" w:afterAutospacing="0" w:line="500" w:lineRule="atLeast"/>
        <w:ind w:left="0" w:right="0" w:firstLine="562"/>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b/>
          <w:i w:val="0"/>
          <w:caps w:val="0"/>
          <w:color w:val="000000"/>
          <w:spacing w:val="8"/>
          <w:kern w:val="0"/>
          <w:sz w:val="28"/>
          <w:szCs w:val="28"/>
          <w:lang w:val="en-US" w:eastAsia="zh-CN" w:bidi="ar"/>
        </w:rPr>
        <w:t>八、其他要求</w:t>
      </w:r>
    </w:p>
    <w:p>
      <w:pPr>
        <w:keepNext w:val="0"/>
        <w:keepLines w:val="0"/>
        <w:widowControl/>
        <w:suppressLineNumbers w:val="0"/>
        <w:spacing w:before="0" w:beforeAutospacing="0" w:after="0" w:afterAutospacing="0" w:line="500" w:lineRule="atLeast"/>
        <w:ind w:left="0" w:right="0" w:firstLine="56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（一）考生要听从考点工作人员的指挥，关闭所有通讯工具和电子产品并将其交给工作人员暂时保管，待面试工作结束后取回。</w:t>
      </w:r>
    </w:p>
    <w:p>
      <w:pPr>
        <w:keepNext w:val="0"/>
        <w:keepLines w:val="0"/>
        <w:widowControl/>
        <w:suppressLineNumbers w:val="0"/>
        <w:spacing w:before="0" w:beforeAutospacing="0" w:after="0" w:afterAutospacing="0" w:line="500" w:lineRule="atLeast"/>
        <w:ind w:left="0" w:right="0" w:firstLine="56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（二）考生在休息室和备课室要保持安静，候考期间不得离开休息室。上卫生间由工作人员陪同。</w:t>
      </w:r>
    </w:p>
    <w:p>
      <w:pPr>
        <w:keepNext w:val="0"/>
        <w:keepLines w:val="0"/>
        <w:widowControl/>
        <w:suppressLineNumbers w:val="0"/>
        <w:spacing w:before="0" w:beforeAutospacing="0" w:after="0" w:afterAutospacing="0" w:line="500" w:lineRule="atLeast"/>
        <w:ind w:left="0" w:right="0" w:firstLine="56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（三）考生只许携带必要的书写工具（可自带空白铅画纸、卡纸、磁钉、水彩笔备用），不允许携带其他材料进入备课室。</w:t>
      </w:r>
    </w:p>
    <w:p>
      <w:pPr>
        <w:keepNext w:val="0"/>
        <w:keepLines w:val="0"/>
        <w:widowControl/>
        <w:suppressLineNumbers w:val="0"/>
        <w:spacing w:before="0" w:beforeAutospacing="0" w:after="0" w:afterAutospacing="0" w:line="500" w:lineRule="atLeast"/>
        <w:ind w:left="0" w:right="0" w:firstLine="56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（四）进入面试教室后，先向考官报告面试序号，然后根据考官要求进行试讲。面试时不得向考官通报或板书姓名，也不能向考官做与面试无关的说明或暗示，若有违反规定者，酌情扣分。</w:t>
      </w:r>
    </w:p>
    <w:p>
      <w:pPr>
        <w:keepNext w:val="0"/>
        <w:keepLines w:val="0"/>
        <w:widowControl/>
        <w:suppressLineNumbers w:val="0"/>
        <w:spacing w:before="0" w:beforeAutospacing="0" w:after="0" w:afterAutospacing="0" w:line="500" w:lineRule="atLeast"/>
        <w:ind w:left="0" w:right="0" w:firstLine="56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五）考生面试结束后，需将备课稿交给现场工作人员，在指定位置确认面试成绩后，带上随身物品，及时离开考场，不得在考场或考场附近逗留。若有违反规定并造成负面影响的，根据其情节轻重对面试成绩酌情扣分。</w:t>
      </w:r>
    </w:p>
    <w:p>
      <w:pPr>
        <w:keepNext w:val="0"/>
        <w:keepLines w:val="0"/>
        <w:widowControl/>
        <w:suppressLineNumbers w:val="0"/>
        <w:spacing w:before="0" w:beforeAutospacing="0" w:after="0" w:afterAutospacing="0" w:line="500" w:lineRule="atLeast"/>
        <w:ind w:left="0" w:right="0" w:firstLine="56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未尽事宜，由婺城区人力资源和社会保障局、婺城区教育局负责解释。咨询电话：</w:t>
      </w:r>
      <w:r>
        <w:rPr>
          <w:rFonts w:hint="default" w:ascii="Verdana" w:hAnsi="Verdana" w:eastAsia="PingFangSC-Regular" w:cs="Verdana"/>
          <w:i w:val="0"/>
          <w:caps w:val="0"/>
          <w:color w:val="000000"/>
          <w:spacing w:val="8"/>
          <w:kern w:val="0"/>
          <w:sz w:val="28"/>
          <w:szCs w:val="28"/>
          <w:lang w:val="en-US" w:eastAsia="zh-CN" w:bidi="ar"/>
        </w:rPr>
        <w:t>0579</w:t>
      </w:r>
      <w:r>
        <w:rPr>
          <w:rFonts w:hint="default" w:ascii="仿宋_GB2312" w:hAnsi="PingFangSC-Regular" w:eastAsia="仿宋_GB2312" w:cs="仿宋_GB2312"/>
          <w:i w:val="0"/>
          <w:caps w:val="0"/>
          <w:color w:val="000000"/>
          <w:spacing w:val="8"/>
          <w:kern w:val="0"/>
          <w:sz w:val="28"/>
          <w:szCs w:val="28"/>
          <w:lang w:val="en-US" w:eastAsia="zh-CN" w:bidi="ar"/>
        </w:rPr>
        <w:t>—</w:t>
      </w:r>
      <w:r>
        <w:rPr>
          <w:rFonts w:hint="default" w:ascii="Verdana" w:hAnsi="Verdana" w:eastAsia="PingFangSC-Regular" w:cs="Verdana"/>
          <w:i w:val="0"/>
          <w:caps w:val="0"/>
          <w:color w:val="000000"/>
          <w:spacing w:val="8"/>
          <w:kern w:val="0"/>
          <w:sz w:val="28"/>
          <w:szCs w:val="28"/>
          <w:lang w:val="en-US" w:eastAsia="zh-CN" w:bidi="ar"/>
        </w:rPr>
        <w:t>82319872</w:t>
      </w:r>
      <w:r>
        <w:rPr>
          <w:rFonts w:hint="default" w:ascii="仿宋_GB2312" w:hAnsi="PingFangSC-Regular" w:eastAsia="仿宋_GB2312" w:cs="仿宋_GB2312"/>
          <w:i w:val="0"/>
          <w:caps w:val="0"/>
          <w:color w:val="000000"/>
          <w:spacing w:val="8"/>
          <w:kern w:val="0"/>
          <w:sz w:val="28"/>
          <w:szCs w:val="28"/>
          <w:lang w:val="en-US" w:eastAsia="zh-CN" w:bidi="ar"/>
        </w:rPr>
        <w:t>。</w:t>
      </w:r>
    </w:p>
    <w:p>
      <w:pPr>
        <w:keepNext w:val="0"/>
        <w:keepLines w:val="0"/>
        <w:widowControl/>
        <w:suppressLineNumbers w:val="0"/>
        <w:spacing w:before="0" w:beforeAutospacing="0" w:after="0" w:afterAutospacing="0" w:line="500" w:lineRule="atLeast"/>
        <w:ind w:left="0" w:right="0" w:firstLine="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附件：1.婺城区2020年教师招聘入围面试人员名单；</w:t>
      </w:r>
    </w:p>
    <w:p>
      <w:pPr>
        <w:keepNext w:val="0"/>
        <w:keepLines w:val="0"/>
        <w:widowControl/>
        <w:suppressLineNumbers w:val="0"/>
        <w:spacing w:before="0" w:beforeAutospacing="0" w:after="0" w:afterAutospacing="0" w:line="500" w:lineRule="atLeast"/>
        <w:ind w:left="0" w:right="0" w:firstLine="816"/>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4"/>
          <w:kern w:val="0"/>
          <w:sz w:val="28"/>
          <w:szCs w:val="28"/>
          <w:lang w:val="en-US" w:eastAsia="zh-CN" w:bidi="ar"/>
        </w:rPr>
        <w:t>2.</w:t>
      </w:r>
      <w:r>
        <w:rPr>
          <w:rFonts w:hint="default" w:ascii="仿宋_GB2312" w:hAnsi="PingFangSC-Regular" w:eastAsia="仿宋_GB2312" w:cs="仿宋_GB2312"/>
          <w:i w:val="0"/>
          <w:caps w:val="0"/>
          <w:color w:val="000000"/>
          <w:spacing w:val="8"/>
          <w:kern w:val="0"/>
          <w:sz w:val="28"/>
          <w:szCs w:val="28"/>
          <w:lang w:val="en-US" w:eastAsia="zh-CN" w:bidi="ar"/>
        </w:rPr>
        <w:t>婺城区2020年教师招聘</w:t>
      </w:r>
      <w:r>
        <w:rPr>
          <w:rFonts w:hint="default" w:ascii="仿宋_GB2312" w:hAnsi="PingFangSC-Regular" w:eastAsia="仿宋_GB2312" w:cs="仿宋_GB2312"/>
          <w:i w:val="0"/>
          <w:caps w:val="0"/>
          <w:color w:val="000000"/>
          <w:spacing w:val="-4"/>
          <w:kern w:val="0"/>
          <w:sz w:val="28"/>
          <w:szCs w:val="28"/>
          <w:lang w:val="en-US" w:eastAsia="zh-CN" w:bidi="ar"/>
        </w:rPr>
        <w:t>面试教材内容版本；</w:t>
      </w:r>
    </w:p>
    <w:p>
      <w:pPr>
        <w:keepNext w:val="0"/>
        <w:keepLines w:val="0"/>
        <w:widowControl/>
        <w:suppressLineNumbers w:val="0"/>
        <w:spacing w:before="0" w:beforeAutospacing="0" w:after="0" w:afterAutospacing="0" w:line="500" w:lineRule="atLeast"/>
        <w:ind w:left="0" w:right="0" w:firstLine="84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3. 婺城区2020年教师招聘面试考生守则；</w:t>
      </w:r>
    </w:p>
    <w:p>
      <w:pPr>
        <w:keepNext w:val="0"/>
        <w:keepLines w:val="0"/>
        <w:widowControl/>
        <w:suppressLineNumbers w:val="0"/>
        <w:spacing w:before="0" w:beforeAutospacing="0" w:after="0" w:afterAutospacing="0" w:line="500" w:lineRule="atLeast"/>
        <w:ind w:left="0" w:right="0" w:firstLine="84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4. 婺城区2020年教师招聘面试防疫专项要求。</w:t>
      </w:r>
    </w:p>
    <w:p>
      <w:pPr>
        <w:keepNext w:val="0"/>
        <w:keepLines w:val="0"/>
        <w:widowControl/>
        <w:suppressLineNumbers w:val="0"/>
        <w:spacing w:before="0" w:beforeAutospacing="0" w:after="0" w:afterAutospacing="0" w:line="500" w:lineRule="atLeast"/>
        <w:ind w:left="4752" w:right="0" w:hanging="112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 </w:t>
      </w:r>
    </w:p>
    <w:p>
      <w:pPr>
        <w:keepNext w:val="0"/>
        <w:keepLines w:val="0"/>
        <w:widowControl/>
        <w:suppressLineNumbers w:val="0"/>
        <w:spacing w:before="0" w:beforeAutospacing="0" w:after="0" w:afterAutospacing="0" w:line="500" w:lineRule="atLeast"/>
        <w:ind w:left="4752" w:right="0" w:hanging="112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 </w:t>
      </w:r>
    </w:p>
    <w:p>
      <w:pPr>
        <w:keepNext w:val="0"/>
        <w:keepLines w:val="0"/>
        <w:widowControl/>
        <w:suppressLineNumbers w:val="0"/>
        <w:spacing w:before="0" w:beforeAutospacing="0" w:after="0" w:afterAutospacing="0" w:line="500" w:lineRule="atLeast"/>
        <w:ind w:left="4752" w:right="0" w:hanging="112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金华市婺城区人力资源和社会保障局金金华市婺城区教育局</w:t>
      </w:r>
    </w:p>
    <w:p>
      <w:pPr>
        <w:keepNext w:val="0"/>
        <w:keepLines w:val="0"/>
        <w:widowControl/>
        <w:suppressLineNumbers w:val="0"/>
        <w:spacing w:before="0" w:beforeAutospacing="0" w:after="0" w:afterAutospacing="0" w:line="500" w:lineRule="atLeast"/>
        <w:ind w:left="0" w:right="1020" w:firstLine="490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2020年6月24日</w:t>
      </w:r>
    </w:p>
    <w:p>
      <w:pPr>
        <w:keepNext w:val="0"/>
        <w:keepLines w:val="0"/>
        <w:widowControl/>
        <w:suppressLineNumbers w:val="0"/>
        <w:spacing w:before="0" w:beforeAutospacing="0" w:after="0" w:afterAutospacing="0"/>
        <w:ind w:left="0" w:right="0" w:firstLine="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 </w:t>
      </w:r>
    </w:p>
    <w:p>
      <w:pPr>
        <w:keepNext w:val="0"/>
        <w:keepLines w:val="0"/>
        <w:widowControl/>
        <w:suppressLineNumbers w:val="0"/>
        <w:spacing w:before="0" w:beforeAutospacing="0" w:after="0" w:afterAutospacing="0"/>
        <w:ind w:left="0" w:right="0" w:firstLine="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 </w:t>
      </w:r>
    </w:p>
    <w:p>
      <w:pPr>
        <w:keepNext w:val="0"/>
        <w:keepLines w:val="0"/>
        <w:widowControl/>
        <w:suppressLineNumbers w:val="0"/>
        <w:spacing w:before="0" w:beforeAutospacing="0" w:after="0" w:afterAutospacing="0"/>
        <w:ind w:left="0" w:right="0" w:firstLine="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 </w:t>
      </w:r>
    </w:p>
    <w:p>
      <w:pPr>
        <w:keepNext w:val="0"/>
        <w:keepLines w:val="0"/>
        <w:widowControl/>
        <w:suppressLineNumbers w:val="0"/>
        <w:spacing w:before="0" w:beforeAutospacing="0" w:after="0" w:afterAutospacing="0"/>
        <w:ind w:left="0" w:right="0" w:firstLine="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 </w:t>
      </w:r>
    </w:p>
    <w:p>
      <w:pPr>
        <w:keepNext w:val="0"/>
        <w:keepLines w:val="0"/>
        <w:widowControl/>
        <w:suppressLineNumbers w:val="0"/>
        <w:spacing w:before="0" w:beforeAutospacing="0" w:after="0" w:afterAutospacing="0"/>
        <w:ind w:left="0" w:right="0" w:firstLine="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 </w:t>
      </w:r>
    </w:p>
    <w:p>
      <w:pPr>
        <w:keepNext w:val="0"/>
        <w:keepLines w:val="0"/>
        <w:widowControl/>
        <w:suppressLineNumbers w:val="0"/>
        <w:spacing w:before="0" w:beforeAutospacing="0" w:after="0" w:afterAutospacing="0"/>
        <w:ind w:left="0" w:right="0" w:firstLine="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 </w:t>
      </w:r>
    </w:p>
    <w:p>
      <w:pPr>
        <w:keepNext w:val="0"/>
        <w:keepLines w:val="0"/>
        <w:widowControl/>
        <w:suppressLineNumbers w:val="0"/>
        <w:spacing w:before="0" w:beforeAutospacing="0" w:after="0" w:afterAutospacing="0"/>
        <w:ind w:left="0" w:right="0" w:firstLine="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 </w:t>
      </w:r>
    </w:p>
    <w:p>
      <w:pPr>
        <w:keepNext w:val="0"/>
        <w:keepLines w:val="0"/>
        <w:widowControl/>
        <w:suppressLineNumbers w:val="0"/>
        <w:spacing w:before="0" w:beforeAutospacing="0" w:after="0" w:afterAutospacing="0"/>
        <w:ind w:left="0" w:right="0" w:firstLine="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 </w:t>
      </w:r>
    </w:p>
    <w:p>
      <w:pPr>
        <w:keepNext w:val="0"/>
        <w:keepLines w:val="0"/>
        <w:widowControl/>
        <w:suppressLineNumbers w:val="0"/>
        <w:spacing w:before="0" w:beforeAutospacing="0" w:after="0" w:afterAutospacing="0"/>
        <w:ind w:left="0" w:right="0" w:firstLine="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 </w:t>
      </w:r>
    </w:p>
    <w:p>
      <w:pPr>
        <w:keepNext w:val="0"/>
        <w:keepLines w:val="0"/>
        <w:widowControl/>
        <w:suppressLineNumbers w:val="0"/>
        <w:spacing w:before="0" w:beforeAutospacing="0" w:after="0" w:afterAutospacing="0"/>
        <w:ind w:left="0" w:right="0" w:firstLine="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附件1：</w:t>
      </w:r>
    </w:p>
    <w:tbl>
      <w:tblPr>
        <w:tblW w:w="8550" w:type="dxa"/>
        <w:tblInd w:w="93" w:type="dxa"/>
        <w:shd w:val="clear"/>
        <w:tblLayout w:type="autofit"/>
        <w:tblCellMar>
          <w:top w:w="15" w:type="dxa"/>
          <w:left w:w="15" w:type="dxa"/>
          <w:bottom w:w="15" w:type="dxa"/>
          <w:right w:w="15" w:type="dxa"/>
        </w:tblCellMar>
      </w:tblPr>
      <w:tblGrid>
        <w:gridCol w:w="551"/>
        <w:gridCol w:w="1575"/>
        <w:gridCol w:w="1065"/>
        <w:gridCol w:w="551"/>
        <w:gridCol w:w="1323"/>
        <w:gridCol w:w="1065"/>
        <w:gridCol w:w="808"/>
        <w:gridCol w:w="1065"/>
        <w:gridCol w:w="551"/>
      </w:tblGrid>
      <w:tr>
        <w:tblPrEx>
          <w:shd w:val="clear"/>
          <w:tblCellMar>
            <w:top w:w="15" w:type="dxa"/>
            <w:left w:w="15" w:type="dxa"/>
            <w:bottom w:w="15" w:type="dxa"/>
            <w:right w:w="15" w:type="dxa"/>
          </w:tblCellMar>
        </w:tblPrEx>
        <w:trPr>
          <w:trHeight w:val="680" w:hRule="atLeast"/>
        </w:trPr>
        <w:tc>
          <w:tcPr>
            <w:tcW w:w="8554" w:type="dxa"/>
            <w:gridSpan w:val="9"/>
            <w:tcBorders>
              <w:top w:val="nil"/>
              <w:left w:val="nil"/>
              <w:bottom w:val="nil"/>
              <w:right w:val="nil"/>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b/>
                <w:i w:val="0"/>
                <w:caps w:val="0"/>
                <w:color w:val="000000"/>
                <w:spacing w:val="8"/>
                <w:kern w:val="0"/>
                <w:sz w:val="32"/>
                <w:szCs w:val="32"/>
                <w:lang w:val="en-US" w:eastAsia="zh-CN" w:bidi="ar"/>
              </w:rPr>
              <w:t>婺城区2020年春季教师招聘面试人员名单</w:t>
            </w:r>
          </w:p>
        </w:tc>
      </w:tr>
      <w:tr>
        <w:tblPrEx>
          <w:tblCellMar>
            <w:top w:w="15" w:type="dxa"/>
            <w:left w:w="15" w:type="dxa"/>
            <w:bottom w:w="15" w:type="dxa"/>
            <w:right w:w="15" w:type="dxa"/>
          </w:tblCellMar>
        </w:tblPrEx>
        <w:trPr>
          <w:trHeight w:val="255" w:hRule="atLeast"/>
        </w:trPr>
        <w:tc>
          <w:tcPr>
            <w:tcW w:w="0" w:type="auto"/>
            <w:tcBorders>
              <w:top w:val="single" w:color="000000" w:sz="8" w:space="0"/>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i w:val="0"/>
                <w:caps w:val="0"/>
                <w:color w:val="000000"/>
                <w:spacing w:val="8"/>
                <w:kern w:val="0"/>
                <w:sz w:val="20"/>
                <w:szCs w:val="20"/>
                <w:lang w:val="en-US" w:eastAsia="zh-CN" w:bidi="ar"/>
              </w:rPr>
              <w:t>序号</w:t>
            </w:r>
          </w:p>
        </w:tc>
        <w:tc>
          <w:tcPr>
            <w:tcW w:w="0" w:type="auto"/>
            <w:tcBorders>
              <w:top w:val="single" w:color="000000" w:sz="8" w:space="0"/>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i w:val="0"/>
                <w:caps w:val="0"/>
                <w:color w:val="000000"/>
                <w:spacing w:val="8"/>
                <w:kern w:val="0"/>
                <w:sz w:val="20"/>
                <w:szCs w:val="20"/>
                <w:lang w:val="en-US" w:eastAsia="zh-CN" w:bidi="ar"/>
              </w:rPr>
              <w:t>准考证号</w:t>
            </w:r>
          </w:p>
        </w:tc>
        <w:tc>
          <w:tcPr>
            <w:tcW w:w="0" w:type="auto"/>
            <w:tcBorders>
              <w:top w:val="single" w:color="000000" w:sz="8" w:space="0"/>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i w:val="0"/>
                <w:caps w:val="0"/>
                <w:color w:val="000000"/>
                <w:spacing w:val="8"/>
                <w:kern w:val="0"/>
                <w:sz w:val="20"/>
                <w:szCs w:val="20"/>
                <w:lang w:val="en-US" w:eastAsia="zh-CN" w:bidi="ar"/>
              </w:rPr>
              <w:t>姓名</w:t>
            </w:r>
          </w:p>
        </w:tc>
        <w:tc>
          <w:tcPr>
            <w:tcW w:w="0" w:type="auto"/>
            <w:tcBorders>
              <w:top w:val="single" w:color="000000" w:sz="8" w:space="0"/>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i w:val="0"/>
                <w:caps w:val="0"/>
                <w:color w:val="000000"/>
                <w:spacing w:val="8"/>
                <w:kern w:val="0"/>
                <w:sz w:val="20"/>
                <w:szCs w:val="20"/>
                <w:lang w:val="en-US" w:eastAsia="zh-CN" w:bidi="ar"/>
              </w:rPr>
              <w:t>性别</w:t>
            </w:r>
          </w:p>
        </w:tc>
        <w:tc>
          <w:tcPr>
            <w:tcW w:w="0" w:type="auto"/>
            <w:tcBorders>
              <w:top w:val="single" w:color="000000" w:sz="8" w:space="0"/>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i w:val="0"/>
                <w:caps w:val="0"/>
                <w:color w:val="000000"/>
                <w:spacing w:val="8"/>
                <w:kern w:val="0"/>
                <w:sz w:val="20"/>
                <w:szCs w:val="20"/>
                <w:lang w:val="en-US" w:eastAsia="zh-CN" w:bidi="ar"/>
              </w:rPr>
              <w:t>报考岗位</w:t>
            </w:r>
          </w:p>
        </w:tc>
        <w:tc>
          <w:tcPr>
            <w:tcW w:w="0" w:type="auto"/>
            <w:tcBorders>
              <w:top w:val="single" w:color="000000" w:sz="8" w:space="0"/>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i w:val="0"/>
                <w:caps w:val="0"/>
                <w:color w:val="000000"/>
                <w:spacing w:val="8"/>
                <w:kern w:val="0"/>
                <w:sz w:val="20"/>
                <w:szCs w:val="20"/>
                <w:lang w:val="en-US" w:eastAsia="zh-CN" w:bidi="ar"/>
              </w:rPr>
              <w:t>笔试成绩</w:t>
            </w:r>
          </w:p>
        </w:tc>
        <w:tc>
          <w:tcPr>
            <w:tcW w:w="0" w:type="auto"/>
            <w:tcBorders>
              <w:top w:val="single" w:color="000000" w:sz="8" w:space="0"/>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i w:val="0"/>
                <w:caps w:val="0"/>
                <w:color w:val="000000"/>
                <w:spacing w:val="8"/>
                <w:kern w:val="0"/>
                <w:sz w:val="20"/>
                <w:szCs w:val="20"/>
                <w:lang w:val="en-US" w:eastAsia="zh-CN" w:bidi="ar"/>
              </w:rPr>
              <w:t>折算分</w:t>
            </w:r>
          </w:p>
        </w:tc>
        <w:tc>
          <w:tcPr>
            <w:tcW w:w="0" w:type="auto"/>
            <w:tcBorders>
              <w:top w:val="single" w:color="000000" w:sz="8" w:space="0"/>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i w:val="0"/>
                <w:caps w:val="0"/>
                <w:color w:val="000000"/>
                <w:spacing w:val="8"/>
                <w:kern w:val="0"/>
                <w:sz w:val="20"/>
                <w:szCs w:val="20"/>
                <w:lang w:val="en-US" w:eastAsia="zh-CN" w:bidi="ar"/>
              </w:rPr>
              <w:t>学科排名</w:t>
            </w:r>
          </w:p>
        </w:tc>
        <w:tc>
          <w:tcPr>
            <w:tcW w:w="0" w:type="auto"/>
            <w:tcBorders>
              <w:top w:val="single" w:color="000000" w:sz="8" w:space="0"/>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i w:val="0"/>
                <w:caps w:val="0"/>
                <w:color w:val="000000"/>
                <w:spacing w:val="8"/>
                <w:kern w:val="0"/>
                <w:sz w:val="20"/>
                <w:szCs w:val="20"/>
                <w:lang w:val="en-US" w:eastAsia="zh-CN" w:bidi="ar"/>
              </w:rPr>
              <w:t>备注</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ascii="Arial" w:hAnsi="Arial" w:eastAsia="PingFangSC-Regular" w:cs="Arial"/>
                <w:i w:val="0"/>
                <w:caps w:val="0"/>
                <w:color w:val="000000"/>
                <w:spacing w:val="8"/>
                <w:kern w:val="0"/>
                <w:sz w:val="20"/>
                <w:szCs w:val="20"/>
                <w:lang w:val="en-US" w:eastAsia="zh-CN" w:bidi="ar"/>
              </w:rPr>
              <w:t>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20CZSH461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潘国强</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男</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初中社会</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169.0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42.25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20CZSH454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蒋正平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男</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初中社会</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164.0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41.00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20CZSH468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王霞</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初中社会</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161.0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40.25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20CZSH473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沈慧</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初中社会</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161.0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40.25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20CZSH463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张祥</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男</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初中社会</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153.0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38.25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20CZSH459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贾驭邯</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男</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初中社会</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152.0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38.00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20CZSH451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杨超男</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男</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初中社会</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37.50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20CZSH465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叶双</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初中社会</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37.50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20CZSH457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李苏苏</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初中社会</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148.0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37.00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20CZSX272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邵小芸</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170.0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42.50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20CZSX252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陈俊霖</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164.0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41.00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20CZSX261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高冰瑶</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164.0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41.00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20CZSX280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傅倩倩</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162.0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40.50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20CZSX256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i w:val="0"/>
                <w:caps w:val="0"/>
                <w:color w:val="000000"/>
                <w:spacing w:val="8"/>
                <w:kern w:val="0"/>
                <w:sz w:val="20"/>
                <w:szCs w:val="20"/>
                <w:lang w:val="en-US" w:eastAsia="zh-CN" w:bidi="ar"/>
              </w:rPr>
              <w:t>刘凌励</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161.0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40.25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20CZSX274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周倩</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161.0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40.25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20CZSX276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冯璐苗</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160.0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40.00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20CZSX290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陈骏奔</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男</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160.0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40.00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20CZSX258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刘丽君</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159.0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39.75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20CZYY510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张倩</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初中英语</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188.0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47.00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20CZYY512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i w:val="0"/>
                <w:caps w:val="0"/>
                <w:color w:val="000000"/>
                <w:spacing w:val="8"/>
                <w:kern w:val="0"/>
                <w:sz w:val="20"/>
                <w:szCs w:val="20"/>
                <w:lang w:val="en-US" w:eastAsia="zh-CN" w:bidi="ar"/>
              </w:rPr>
              <w:t>陈斯奕</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初中英语</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186.0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46.50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20CZYY659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桑柳媚</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初中英语</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182.0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45.50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20CZYY574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方佳飞</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初中英语</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181.0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45.25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20CZYY591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陈娇瑜</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初中英语</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179.5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44.88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20CZYY615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i w:val="0"/>
                <w:caps w:val="0"/>
                <w:color w:val="000000"/>
                <w:spacing w:val="8"/>
                <w:kern w:val="0"/>
                <w:sz w:val="20"/>
                <w:szCs w:val="20"/>
                <w:lang w:val="en-US" w:eastAsia="zh-CN" w:bidi="ar"/>
              </w:rPr>
              <w:t>胡琳倩</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初中英语</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179.5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44.88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20CZYY479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潘璐丝</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初中英语</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179.0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44.75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20CZYY640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陆梦君</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初中英语</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178.5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44.63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20CZYY573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何静</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初中英语</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178.0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44.50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20CZYY621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方悦欣</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初中英语</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178.0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44.50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20CZYY654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i w:val="0"/>
                <w:caps w:val="0"/>
                <w:color w:val="000000"/>
                <w:spacing w:val="8"/>
                <w:kern w:val="0"/>
                <w:sz w:val="20"/>
                <w:szCs w:val="20"/>
                <w:lang w:val="en-US" w:eastAsia="zh-CN" w:bidi="ar"/>
              </w:rPr>
              <w:t>张雪丹</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初中英语</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178.0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44.50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20CZYW044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崔玉林</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170.0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42.50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20CZYW021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杜真</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156.0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39.00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20CZYW038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倪玥</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156.0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39.00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20CZYW009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童希晨</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男</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152.0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38.00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20CZYW032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郑凯琳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151.0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37.75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20CZYW051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陈天奇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151.0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37.75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20CZYW037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蒋成帜</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男</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149.0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37.25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20CZYW022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楼潇聪</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148.0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37.00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20CZYW024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吴安珂</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初中语文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147.0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36.75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20XXSX346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马美铃</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177.0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44.25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20XXSX376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金德华</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男</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171.0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42.75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20XXSX383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姜嘉慧</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171.0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42.75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20XXSX396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毛艳霞</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170.0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42.50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20XXSX323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周乐乐</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166.0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41.50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20XXSX394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陈溯</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166.0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41.50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20XXSX303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骆晟侃</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男</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165.0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41.25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20XXSX370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吴晓芸</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164.0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41.00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20XXSX300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金双双</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162.0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40.50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20XXSX432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鲍姝琼</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162.0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40.50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20XXSX412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胡美珍</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161.0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40.25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20XXSX349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马璐瑶</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159.0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39.75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51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20XXSX409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吴佳雨</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159.0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39.75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52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20XXSX326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林璟莉</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158.0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39.50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53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20XXSX399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徐锦俏</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158.0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39.50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54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20XXSX344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王婷</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157.0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39.25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55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20XXSX369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黄未</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157.0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39.25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56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20XXSX371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杜雯健</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157.0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39.25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57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20XXSX407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郎梦吉</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157.0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39.25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58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20XXSX351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陈艳雯</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小学数学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38.75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59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20XXYW150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i w:val="0"/>
                <w:caps w:val="0"/>
                <w:color w:val="000000"/>
                <w:spacing w:val="8"/>
                <w:kern w:val="0"/>
                <w:sz w:val="20"/>
                <w:szCs w:val="20"/>
                <w:lang w:val="en-US" w:eastAsia="zh-CN" w:bidi="ar"/>
              </w:rPr>
              <w:t>陈凤琪</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167.0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41.75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60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20XXYW163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汤雪雯</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161.0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40.25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61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20XXYW057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金芝羽</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160.0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40.00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62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20XXYW127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张瑾斐</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160.0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40.00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63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20XXYW247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钱金铭</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160.0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40.00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64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20XXYW065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i w:val="0"/>
                <w:caps w:val="0"/>
                <w:color w:val="000000"/>
                <w:spacing w:val="8"/>
                <w:kern w:val="0"/>
                <w:sz w:val="20"/>
                <w:szCs w:val="20"/>
                <w:lang w:val="en-US" w:eastAsia="zh-CN" w:bidi="ar"/>
              </w:rPr>
              <w:t>方丹利</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159.0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39.75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65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20XXYW086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朱正英</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158.0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39.50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66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20XXYW219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陈秀雅</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158.0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39.50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67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20XXYW151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楼彩虹</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157.0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39.25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68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20XXYW102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i w:val="0"/>
                <w:caps w:val="0"/>
                <w:color w:val="000000"/>
                <w:spacing w:val="8"/>
                <w:kern w:val="0"/>
                <w:sz w:val="20"/>
                <w:szCs w:val="20"/>
                <w:lang w:val="en-US" w:eastAsia="zh-CN" w:bidi="ar"/>
              </w:rPr>
              <w:t>李菁</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38.75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69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20XXYW213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张姣姣</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38.75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70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20XXYW123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吴晓妮</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154.0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38.50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71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20XXYW165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贾蔚然</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154.0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38.50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72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20XXYW144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徐睿莲</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153.0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38.25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73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20XXYW115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郑晶晶</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152.0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38.00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74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20XXYW142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陈蕾</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152.0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38.00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75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20XXYW168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盛梦欢</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152.0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38.00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76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20XXYW202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汪苗</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152.0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38.00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77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20XXYW125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金绵</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151.0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37.75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78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20XXYW187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吕昕奕</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151.0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37.75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79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20XXYW214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孟晶妮</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37.50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80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20XXYW064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王蕾</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149.0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37.25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81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20XXYW153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张瑜</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149.0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37.25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82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20XXYW084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李巾帅</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148.0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37.00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83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20XXYW121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陈燕倩</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148.0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37.00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84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20XXYW244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i w:val="0"/>
                <w:caps w:val="0"/>
                <w:color w:val="000000"/>
                <w:spacing w:val="8"/>
                <w:kern w:val="0"/>
                <w:sz w:val="20"/>
                <w:szCs w:val="20"/>
                <w:lang w:val="en-US" w:eastAsia="zh-CN" w:bidi="ar"/>
              </w:rPr>
              <w:t>曾晨曦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小学语文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148.0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37.00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85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20XQJY941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金怡彤</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学前教育</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154.0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38.50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86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20XQJY927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朱婧</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学前教育</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37.50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87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20XQJY898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王璐</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学前教育</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145.0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36.25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88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20XQJY881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诸葛小盼</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学前教育</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143.0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35.75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89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20XQJY950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i w:val="0"/>
                <w:caps w:val="0"/>
                <w:color w:val="000000"/>
                <w:spacing w:val="8"/>
                <w:kern w:val="0"/>
                <w:sz w:val="20"/>
                <w:szCs w:val="20"/>
                <w:lang w:val="en-US" w:eastAsia="zh-CN" w:bidi="ar"/>
              </w:rPr>
              <w:t>张翼添</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学前教育</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143.0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35.75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90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20XQJY977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王佳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学前教育</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141.0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35.25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91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20XQJY928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邓卓安</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学前教育</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138.0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34.50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92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20XQJY932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周甜</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学前教育</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138.0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34.50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93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20XQJY910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唐莉</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学前教育</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137.0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34.25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94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20XQJY885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王雪荔</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学前教育</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136.0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34.00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95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20XQJY934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章倩玲</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学前教育</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136.0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34.00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96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20XQJY877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吴越</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学前教育</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134.0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33.50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97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20XQJY926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章曦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学前教育</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130.0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32.50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98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20XQJY919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李卓</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学前教育</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129.0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32.25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99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20XQJY936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陈方巧</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学前教育</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129.0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32.25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20XQJY901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牛芳芳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学前教育</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128.0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32.00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101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20XQJY951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方妮</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学前教育</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128.0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32.00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102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20XQJY904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章艺欣</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学前教育</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127.0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31.75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103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20XQJY913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刘鋆</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学前教育</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126.0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31.50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104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20XQJY916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黄丽梅</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学前教育</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126.0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31.50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105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20ZXXKX715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徐慧芸</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中小学科学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180.0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45.00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106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20ZXXKX825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陈艺莹</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中小学科学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179.0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44.75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107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20ZXXKX739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楼骆顺</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男</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中小学科学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177.0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44.25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108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20ZXXKX797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朱思凯</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男</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中小学科学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177.0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44.25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109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20ZXXKX807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丁俊菲</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中小学科学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176.0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44.00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110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20ZXXKX726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陈思贝</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中小学科学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175.0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43.75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111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20ZXXKX816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朱倩云</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中小学科学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175.0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43.75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112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20ZXXKX811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张旭萍</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中小学科学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174.0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43.50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113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20ZXXKX776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陆子健</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男</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中小学科学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173.0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43.25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9</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114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20ZXXKX798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郑楚</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中小学科学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173.0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43.25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115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20ZXXKX858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胡小寒</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中小学科学</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173.0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43.25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116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20ZZYW004</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杨帆</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中职语文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146.0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36.50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117</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20ZZYW006</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卢冰清</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中职语文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133.0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33.25</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r>
        <w:tblPrEx>
          <w:tblCellMar>
            <w:top w:w="15" w:type="dxa"/>
            <w:left w:w="15" w:type="dxa"/>
            <w:bottom w:w="15" w:type="dxa"/>
            <w:right w:w="15" w:type="dxa"/>
          </w:tblCellMar>
        </w:tblPrEx>
        <w:trPr>
          <w:trHeight w:val="255" w:hRule="atLeast"/>
        </w:trPr>
        <w:tc>
          <w:tcPr>
            <w:tcW w:w="0" w:type="auto"/>
            <w:tcBorders>
              <w:top w:val="nil"/>
              <w:left w:val="single" w:color="000000" w:sz="8" w:space="0"/>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118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20ZZYW008</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金真</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女</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中职语文</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132.0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33.00</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textAlignment w:val="center"/>
            </w:pPr>
            <w:r>
              <w:rPr>
                <w:rFonts w:hint="default" w:ascii="Arial" w:hAnsi="Arial" w:eastAsia="PingFangSC-Regular" w:cs="Arial"/>
                <w:i w:val="0"/>
                <w:caps w:val="0"/>
                <w:color w:val="000000"/>
                <w:spacing w:val="8"/>
                <w:kern w:val="0"/>
                <w:sz w:val="20"/>
                <w:szCs w:val="20"/>
                <w:lang w:val="en-US" w:eastAsia="zh-CN" w:bidi="ar"/>
              </w:rPr>
              <w:t>3</w:t>
            </w:r>
          </w:p>
        </w:tc>
        <w:tc>
          <w:tcPr>
            <w:tcW w:w="0" w:type="auto"/>
            <w:tcBorders>
              <w:top w:val="nil"/>
              <w:left w:val="nil"/>
              <w:bottom w:val="single" w:color="000000" w:sz="8" w:space="0"/>
              <w:right w:val="single" w:color="000000" w:sz="8" w:space="0"/>
            </w:tcBorders>
            <w:shd w:val="clear"/>
            <w:noWrap/>
            <w:tcMar>
              <w:bottom w:w="0" w:type="dxa"/>
            </w:tcM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i w:val="0"/>
                <w:caps w:val="0"/>
                <w:color w:val="000000"/>
                <w:spacing w:val="8"/>
                <w:kern w:val="0"/>
                <w:sz w:val="20"/>
                <w:szCs w:val="20"/>
                <w:lang w:val="en-US" w:eastAsia="zh-CN" w:bidi="ar"/>
              </w:rPr>
              <w:t> </w:t>
            </w:r>
          </w:p>
        </w:tc>
      </w:tr>
    </w:tbl>
    <w:p>
      <w:pPr>
        <w:keepNext w:val="0"/>
        <w:keepLines w:val="0"/>
        <w:widowControl/>
        <w:suppressLineNumbers w:val="0"/>
        <w:spacing w:before="0" w:beforeAutospacing="0" w:after="0" w:afterAutospacing="0"/>
        <w:ind w:left="0" w:right="0" w:firstLine="0"/>
        <w:jc w:val="left"/>
        <w:rPr>
          <w:rFonts w:hint="default" w:ascii="PingFangSC-Regular" w:hAnsi="PingFangSC-Regular" w:eastAsia="PingFangSC-Regular" w:cs="PingFangSC-Regular"/>
          <w:i w:val="0"/>
          <w:caps w:val="0"/>
          <w:color w:val="000000"/>
          <w:spacing w:val="8"/>
          <w:sz w:val="24"/>
          <w:szCs w:val="24"/>
        </w:rPr>
      </w:pPr>
      <w:r>
        <w:rPr>
          <w:rFonts w:hint="default" w:ascii="Times New Roman" w:hAnsi="Times New Roman" w:eastAsia="PingFangSC-Regular" w:cs="Times New Roman"/>
          <w:b/>
          <w:i w:val="0"/>
          <w:caps w:val="0"/>
          <w:color w:val="000000"/>
          <w:spacing w:val="8"/>
          <w:kern w:val="0"/>
          <w:sz w:val="44"/>
          <w:szCs w:val="44"/>
          <w:lang w:val="en-US" w:eastAsia="zh-CN" w:bidi="ar"/>
        </w:rPr>
        <w:t> </w:t>
      </w:r>
    </w:p>
    <w:p>
      <w:pPr>
        <w:keepNext w:val="0"/>
        <w:keepLines w:val="0"/>
        <w:widowControl/>
        <w:suppressLineNumbers w:val="0"/>
        <w:spacing w:before="0" w:beforeAutospacing="0" w:after="0" w:afterAutospacing="0"/>
        <w:ind w:left="0" w:right="0" w:firstLine="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附件2：</w:t>
      </w:r>
    </w:p>
    <w:p>
      <w:pPr>
        <w:keepNext w:val="0"/>
        <w:keepLines w:val="0"/>
        <w:widowControl/>
        <w:suppressLineNumbers w:val="0"/>
        <w:spacing w:before="0" w:beforeAutospacing="0" w:after="0" w:afterAutospacing="0"/>
        <w:ind w:left="0" w:right="0" w:firstLine="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 </w:t>
      </w:r>
    </w:p>
    <w:p>
      <w:pPr>
        <w:keepNext w:val="0"/>
        <w:keepLines w:val="0"/>
        <w:widowControl/>
        <w:suppressLineNumbers w:val="0"/>
        <w:spacing w:before="0" w:beforeAutospacing="0" w:after="0" w:afterAutospacing="0"/>
        <w:ind w:left="0" w:right="0" w:firstLine="0"/>
        <w:jc w:val="center"/>
        <w:rPr>
          <w:rFonts w:hint="default" w:ascii="PingFangSC-Regular" w:hAnsi="PingFangSC-Regular" w:eastAsia="PingFangSC-Regular" w:cs="PingFangSC-Regular"/>
          <w:i w:val="0"/>
          <w:caps w:val="0"/>
          <w:color w:val="000000"/>
          <w:spacing w:val="8"/>
          <w:sz w:val="24"/>
          <w:szCs w:val="24"/>
        </w:rPr>
      </w:pPr>
      <w:r>
        <w:rPr>
          <w:rFonts w:ascii="微软简标宋" w:hAnsi="微软简标宋" w:eastAsia="微软简标宋" w:cs="微软简标宋"/>
          <w:b/>
          <w:i w:val="0"/>
          <w:caps w:val="0"/>
          <w:color w:val="000000"/>
          <w:spacing w:val="8"/>
          <w:kern w:val="0"/>
          <w:sz w:val="44"/>
          <w:szCs w:val="44"/>
          <w:lang w:val="en-US" w:eastAsia="zh-CN" w:bidi="ar"/>
        </w:rPr>
        <w:t>婺城区</w:t>
      </w:r>
      <w:r>
        <w:rPr>
          <w:rFonts w:hint="default" w:ascii="微软简标宋" w:hAnsi="微软简标宋" w:eastAsia="微软简标宋" w:cs="微软简标宋"/>
          <w:b/>
          <w:i w:val="0"/>
          <w:caps w:val="0"/>
          <w:color w:val="000000"/>
          <w:spacing w:val="8"/>
          <w:kern w:val="0"/>
          <w:sz w:val="44"/>
          <w:szCs w:val="44"/>
          <w:lang w:val="en-US" w:eastAsia="zh-CN" w:bidi="ar"/>
        </w:rPr>
        <w:t>2020年教师招聘面试教材内容版本</w:t>
      </w:r>
    </w:p>
    <w:p>
      <w:pPr>
        <w:keepNext w:val="0"/>
        <w:keepLines w:val="0"/>
        <w:widowControl/>
        <w:suppressLineNumbers w:val="0"/>
        <w:spacing w:before="0" w:beforeAutospacing="0" w:after="0" w:afterAutospacing="0"/>
        <w:ind w:left="0" w:right="0" w:firstLine="0"/>
        <w:jc w:val="center"/>
        <w:rPr>
          <w:rFonts w:hint="default" w:ascii="PingFangSC-Regular" w:hAnsi="PingFangSC-Regular" w:eastAsia="PingFangSC-Regular" w:cs="PingFangSC-Regular"/>
          <w:i w:val="0"/>
          <w:caps w:val="0"/>
          <w:color w:val="000000"/>
          <w:spacing w:val="8"/>
          <w:sz w:val="24"/>
          <w:szCs w:val="24"/>
        </w:rPr>
      </w:pPr>
      <w:r>
        <w:rPr>
          <w:rFonts w:hint="default" w:ascii="Verdana" w:hAnsi="Verdana" w:eastAsia="PingFangSC-Regular" w:cs="Verdana"/>
          <w:b/>
          <w:i w:val="0"/>
          <w:caps w:val="0"/>
          <w:color w:val="000000"/>
          <w:spacing w:val="8"/>
          <w:kern w:val="0"/>
          <w:sz w:val="44"/>
          <w:szCs w:val="44"/>
          <w:lang w:val="en-US" w:eastAsia="zh-CN" w:bidi="ar"/>
        </w:rPr>
        <w:t> </w:t>
      </w:r>
    </w:p>
    <w:tbl>
      <w:tblPr>
        <w:tblW w:w="8613"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268"/>
        <w:gridCol w:w="1526"/>
        <w:gridCol w:w="481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67" w:hRule="atLeast"/>
        </w:trPr>
        <w:tc>
          <w:tcPr>
            <w:tcW w:w="226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仿宋_GB2312" w:hAnsi="PingFangSC-Regular" w:eastAsia="仿宋_GB2312" w:cs="仿宋_GB2312"/>
                <w:b/>
                <w:i w:val="0"/>
                <w:caps w:val="0"/>
                <w:color w:val="000000"/>
                <w:spacing w:val="8"/>
                <w:kern w:val="0"/>
                <w:sz w:val="28"/>
                <w:szCs w:val="28"/>
                <w:lang w:val="en-US" w:eastAsia="zh-CN" w:bidi="ar"/>
              </w:rPr>
              <w:t>学 科</w:t>
            </w:r>
          </w:p>
        </w:tc>
        <w:tc>
          <w:tcPr>
            <w:tcW w:w="152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仿宋_GB2312" w:hAnsi="PingFangSC-Regular" w:eastAsia="仿宋_GB2312" w:cs="仿宋_GB2312"/>
                <w:b/>
                <w:i w:val="0"/>
                <w:caps w:val="0"/>
                <w:color w:val="000000"/>
                <w:spacing w:val="8"/>
                <w:kern w:val="0"/>
                <w:sz w:val="28"/>
                <w:szCs w:val="28"/>
                <w:lang w:val="en-US" w:eastAsia="zh-CN" w:bidi="ar"/>
              </w:rPr>
              <w:t>范围</w:t>
            </w:r>
          </w:p>
        </w:tc>
        <w:tc>
          <w:tcPr>
            <w:tcW w:w="481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仿宋_GB2312" w:hAnsi="PingFangSC-Regular" w:eastAsia="仿宋_GB2312" w:cs="仿宋_GB2312"/>
                <w:b/>
                <w:i w:val="0"/>
                <w:caps w:val="0"/>
                <w:color w:val="000000"/>
                <w:spacing w:val="8"/>
                <w:kern w:val="0"/>
                <w:sz w:val="28"/>
                <w:szCs w:val="28"/>
                <w:lang w:val="en-US" w:eastAsia="zh-CN" w:bidi="ar"/>
              </w:rPr>
              <w:t>教材版本</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trPr>
        <w:tc>
          <w:tcPr>
            <w:tcW w:w="226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仿宋_GB2312" w:hAnsi="PingFangSC-Regular" w:eastAsia="仿宋_GB2312" w:cs="仿宋_GB2312"/>
                <w:i w:val="0"/>
                <w:caps w:val="0"/>
                <w:color w:val="000000"/>
                <w:spacing w:val="8"/>
                <w:kern w:val="0"/>
                <w:sz w:val="28"/>
                <w:szCs w:val="28"/>
                <w:lang w:val="en-US" w:eastAsia="zh-CN" w:bidi="ar"/>
              </w:rPr>
              <w:t>初中社会</w:t>
            </w:r>
          </w:p>
        </w:tc>
        <w:tc>
          <w:tcPr>
            <w:tcW w:w="1526"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仿宋_GB2312" w:hAnsi="PingFangSC-Regular" w:eastAsia="仿宋_GB2312" w:cs="仿宋_GB2312"/>
                <w:i w:val="0"/>
                <w:caps w:val="0"/>
                <w:color w:val="000000"/>
                <w:spacing w:val="8"/>
                <w:kern w:val="0"/>
                <w:sz w:val="28"/>
                <w:szCs w:val="28"/>
                <w:lang w:val="en-US" w:eastAsia="zh-CN" w:bidi="ar"/>
              </w:rPr>
              <w:t>八年级</w:t>
            </w:r>
          </w:p>
        </w:tc>
        <w:tc>
          <w:tcPr>
            <w:tcW w:w="48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仿宋_GB2312" w:hAnsi="PingFangSC-Regular" w:eastAsia="仿宋_GB2312" w:cs="仿宋_GB2312"/>
                <w:i w:val="0"/>
                <w:caps w:val="0"/>
                <w:color w:val="000000"/>
                <w:spacing w:val="8"/>
                <w:kern w:val="0"/>
                <w:sz w:val="28"/>
                <w:szCs w:val="28"/>
                <w:lang w:val="en-US" w:eastAsia="zh-CN" w:bidi="ar"/>
              </w:rPr>
              <w:t>人民教育出版社《历史与社会》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trPr>
        <w:tc>
          <w:tcPr>
            <w:tcW w:w="226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仿宋_GB2312" w:hAnsi="PingFangSC-Regular" w:eastAsia="仿宋_GB2312" w:cs="仿宋_GB2312"/>
                <w:i w:val="0"/>
                <w:caps w:val="0"/>
                <w:color w:val="000000"/>
                <w:spacing w:val="8"/>
                <w:kern w:val="0"/>
                <w:sz w:val="28"/>
                <w:szCs w:val="28"/>
                <w:lang w:val="en-US" w:eastAsia="zh-CN" w:bidi="ar"/>
              </w:rPr>
              <w:t>中职语文</w:t>
            </w:r>
          </w:p>
          <w:p>
            <w:pPr>
              <w:keepNext w:val="0"/>
              <w:keepLines w:val="0"/>
              <w:widowControl/>
              <w:suppressLineNumbers w:val="0"/>
              <w:spacing w:before="0" w:beforeAutospacing="0" w:after="0" w:afterAutospacing="0"/>
              <w:ind w:left="0" w:right="0"/>
              <w:jc w:val="center"/>
            </w:pPr>
            <w:r>
              <w:rPr>
                <w:rFonts w:hint="default" w:ascii="仿宋_GB2312" w:hAnsi="PingFangSC-Regular" w:eastAsia="仿宋_GB2312" w:cs="仿宋_GB2312"/>
                <w:i w:val="0"/>
                <w:caps w:val="0"/>
                <w:color w:val="000000"/>
                <w:spacing w:val="8"/>
                <w:kern w:val="0"/>
                <w:sz w:val="28"/>
                <w:szCs w:val="28"/>
                <w:lang w:val="en-US" w:eastAsia="zh-CN" w:bidi="ar"/>
              </w:rPr>
              <w:t>初中语文</w:t>
            </w:r>
          </w:p>
        </w:tc>
        <w:tc>
          <w:tcPr>
            <w:tcW w:w="1526"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left"/>
              <w:rPr>
                <w:rFonts w:hint="default" w:ascii="PingFangSC-Regular" w:hAnsi="PingFangSC-Regular" w:eastAsia="PingFangSC-Regular" w:cs="PingFangSC-Regular"/>
                <w:i w:val="0"/>
                <w:caps w:val="0"/>
                <w:color w:val="000000"/>
                <w:spacing w:val="8"/>
                <w:sz w:val="24"/>
                <w:szCs w:val="24"/>
              </w:rPr>
            </w:pPr>
          </w:p>
        </w:tc>
        <w:tc>
          <w:tcPr>
            <w:tcW w:w="48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仿宋_GB2312" w:hAnsi="PingFangSC-Regular" w:eastAsia="仿宋_GB2312" w:cs="仿宋_GB2312"/>
                <w:i w:val="0"/>
                <w:caps w:val="0"/>
                <w:color w:val="000000"/>
                <w:spacing w:val="8"/>
                <w:kern w:val="0"/>
                <w:sz w:val="28"/>
                <w:szCs w:val="28"/>
                <w:lang w:val="en-US" w:eastAsia="zh-CN" w:bidi="ar"/>
              </w:rPr>
              <w:t>人民教育出版社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trPr>
        <w:tc>
          <w:tcPr>
            <w:tcW w:w="226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仿宋_GB2312" w:hAnsi="PingFangSC-Regular" w:eastAsia="仿宋_GB2312" w:cs="仿宋_GB2312"/>
                <w:i w:val="0"/>
                <w:caps w:val="0"/>
                <w:color w:val="000000"/>
                <w:spacing w:val="8"/>
                <w:kern w:val="0"/>
                <w:sz w:val="28"/>
                <w:szCs w:val="28"/>
                <w:lang w:val="en-US" w:eastAsia="zh-CN" w:bidi="ar"/>
              </w:rPr>
              <w:t>初中英语</w:t>
            </w:r>
          </w:p>
        </w:tc>
        <w:tc>
          <w:tcPr>
            <w:tcW w:w="1526"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left"/>
              <w:rPr>
                <w:rFonts w:hint="default" w:ascii="PingFangSC-Regular" w:hAnsi="PingFangSC-Regular" w:eastAsia="PingFangSC-Regular" w:cs="PingFangSC-Regular"/>
                <w:i w:val="0"/>
                <w:caps w:val="0"/>
                <w:color w:val="000000"/>
                <w:spacing w:val="8"/>
                <w:sz w:val="24"/>
                <w:szCs w:val="24"/>
              </w:rPr>
            </w:pPr>
          </w:p>
        </w:tc>
        <w:tc>
          <w:tcPr>
            <w:tcW w:w="48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仿宋_GB2312" w:hAnsi="PingFangSC-Regular" w:eastAsia="仿宋_GB2312" w:cs="仿宋_GB2312"/>
                <w:i w:val="0"/>
                <w:caps w:val="0"/>
                <w:color w:val="000000"/>
                <w:spacing w:val="8"/>
                <w:kern w:val="0"/>
                <w:sz w:val="28"/>
                <w:szCs w:val="28"/>
                <w:lang w:val="en-US" w:eastAsia="zh-CN" w:bidi="ar"/>
              </w:rPr>
              <w:t>外语教学与研究出版社（新标准）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trPr>
        <w:tc>
          <w:tcPr>
            <w:tcW w:w="226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仿宋_GB2312" w:hAnsi="PingFangSC-Regular" w:eastAsia="仿宋_GB2312" w:cs="仿宋_GB2312"/>
                <w:i w:val="0"/>
                <w:caps w:val="0"/>
                <w:color w:val="000000"/>
                <w:spacing w:val="8"/>
                <w:kern w:val="0"/>
                <w:sz w:val="28"/>
                <w:szCs w:val="28"/>
                <w:lang w:val="en-US" w:eastAsia="zh-CN" w:bidi="ar"/>
              </w:rPr>
              <w:t>初中数学</w:t>
            </w:r>
          </w:p>
        </w:tc>
        <w:tc>
          <w:tcPr>
            <w:tcW w:w="1526"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left"/>
              <w:rPr>
                <w:rFonts w:hint="default" w:ascii="PingFangSC-Regular" w:hAnsi="PingFangSC-Regular" w:eastAsia="PingFangSC-Regular" w:cs="PingFangSC-Regular"/>
                <w:i w:val="0"/>
                <w:caps w:val="0"/>
                <w:color w:val="000000"/>
                <w:spacing w:val="8"/>
                <w:sz w:val="24"/>
                <w:szCs w:val="24"/>
              </w:rPr>
            </w:pPr>
          </w:p>
        </w:tc>
        <w:tc>
          <w:tcPr>
            <w:tcW w:w="48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仿宋_GB2312" w:hAnsi="PingFangSC-Regular" w:eastAsia="仿宋_GB2312" w:cs="仿宋_GB2312"/>
                <w:i w:val="0"/>
                <w:caps w:val="0"/>
                <w:color w:val="000000"/>
                <w:spacing w:val="8"/>
                <w:kern w:val="0"/>
                <w:sz w:val="28"/>
                <w:szCs w:val="28"/>
                <w:lang w:val="en-US" w:eastAsia="zh-CN" w:bidi="ar"/>
              </w:rPr>
              <w:t>浙江教育出版社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trPr>
        <w:tc>
          <w:tcPr>
            <w:tcW w:w="226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仿宋_GB2312" w:hAnsi="PingFangSC-Regular" w:eastAsia="仿宋_GB2312" w:cs="仿宋_GB2312"/>
                <w:i w:val="0"/>
                <w:caps w:val="0"/>
                <w:color w:val="000000"/>
                <w:spacing w:val="8"/>
                <w:kern w:val="0"/>
                <w:sz w:val="28"/>
                <w:szCs w:val="28"/>
                <w:lang w:val="en-US" w:eastAsia="zh-CN" w:bidi="ar"/>
              </w:rPr>
              <w:t>中小学科学</w:t>
            </w:r>
          </w:p>
        </w:tc>
        <w:tc>
          <w:tcPr>
            <w:tcW w:w="1526"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left"/>
              <w:rPr>
                <w:rFonts w:hint="default" w:ascii="PingFangSC-Regular" w:hAnsi="PingFangSC-Regular" w:eastAsia="PingFangSC-Regular" w:cs="PingFangSC-Regular"/>
                <w:i w:val="0"/>
                <w:caps w:val="0"/>
                <w:color w:val="000000"/>
                <w:spacing w:val="8"/>
                <w:sz w:val="24"/>
                <w:szCs w:val="24"/>
              </w:rPr>
            </w:pPr>
          </w:p>
        </w:tc>
        <w:tc>
          <w:tcPr>
            <w:tcW w:w="48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仿宋_GB2312" w:hAnsi="PingFangSC-Regular" w:eastAsia="仿宋_GB2312" w:cs="仿宋_GB2312"/>
                <w:i w:val="0"/>
                <w:caps w:val="0"/>
                <w:color w:val="000000"/>
                <w:spacing w:val="8"/>
                <w:kern w:val="0"/>
                <w:sz w:val="28"/>
                <w:szCs w:val="28"/>
                <w:lang w:val="en-US" w:eastAsia="zh-CN" w:bidi="ar"/>
              </w:rPr>
              <w:t>浙江教育出版社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trPr>
        <w:tc>
          <w:tcPr>
            <w:tcW w:w="226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仿宋_GB2312" w:hAnsi="PingFangSC-Regular" w:eastAsia="仿宋_GB2312" w:cs="仿宋_GB2312"/>
                <w:i w:val="0"/>
                <w:caps w:val="0"/>
                <w:color w:val="000000"/>
                <w:spacing w:val="8"/>
                <w:kern w:val="0"/>
                <w:sz w:val="28"/>
                <w:szCs w:val="28"/>
                <w:lang w:val="en-US" w:eastAsia="zh-CN" w:bidi="ar"/>
              </w:rPr>
              <w:t>小学语文</w:t>
            </w:r>
          </w:p>
        </w:tc>
        <w:tc>
          <w:tcPr>
            <w:tcW w:w="1526"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仿宋_GB2312" w:hAnsi="PingFangSC-Regular" w:eastAsia="仿宋_GB2312" w:cs="仿宋_GB2312"/>
                <w:i w:val="0"/>
                <w:caps w:val="0"/>
                <w:color w:val="000000"/>
                <w:spacing w:val="8"/>
                <w:kern w:val="0"/>
                <w:sz w:val="28"/>
                <w:szCs w:val="28"/>
                <w:lang w:val="en-US" w:eastAsia="zh-CN" w:bidi="ar"/>
              </w:rPr>
              <w:t>三-四年级</w:t>
            </w:r>
          </w:p>
        </w:tc>
        <w:tc>
          <w:tcPr>
            <w:tcW w:w="48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仿宋_GB2312" w:hAnsi="PingFangSC-Regular" w:eastAsia="仿宋_GB2312" w:cs="仿宋_GB2312"/>
                <w:i w:val="0"/>
                <w:caps w:val="0"/>
                <w:color w:val="000000"/>
                <w:spacing w:val="8"/>
                <w:kern w:val="0"/>
                <w:sz w:val="28"/>
                <w:szCs w:val="28"/>
                <w:lang w:val="en-US" w:eastAsia="zh-CN" w:bidi="ar"/>
              </w:rPr>
              <w:t>人民教育出版社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trPr>
        <w:tc>
          <w:tcPr>
            <w:tcW w:w="226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仿宋_GB2312" w:hAnsi="PingFangSC-Regular" w:eastAsia="仿宋_GB2312" w:cs="仿宋_GB2312"/>
                <w:i w:val="0"/>
                <w:caps w:val="0"/>
                <w:color w:val="000000"/>
                <w:spacing w:val="8"/>
                <w:kern w:val="0"/>
                <w:sz w:val="28"/>
                <w:szCs w:val="28"/>
                <w:lang w:val="en-US" w:eastAsia="zh-CN" w:bidi="ar"/>
              </w:rPr>
              <w:t>小学数学</w:t>
            </w:r>
          </w:p>
        </w:tc>
        <w:tc>
          <w:tcPr>
            <w:tcW w:w="1526"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jc w:val="left"/>
              <w:rPr>
                <w:rFonts w:hint="default" w:ascii="PingFangSC-Regular" w:hAnsi="PingFangSC-Regular" w:eastAsia="PingFangSC-Regular" w:cs="PingFangSC-Regular"/>
                <w:i w:val="0"/>
                <w:caps w:val="0"/>
                <w:color w:val="000000"/>
                <w:spacing w:val="8"/>
                <w:sz w:val="24"/>
                <w:szCs w:val="24"/>
              </w:rPr>
            </w:pPr>
          </w:p>
        </w:tc>
        <w:tc>
          <w:tcPr>
            <w:tcW w:w="48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仿宋_GB2312" w:hAnsi="PingFangSC-Regular" w:eastAsia="仿宋_GB2312" w:cs="仿宋_GB2312"/>
                <w:i w:val="0"/>
                <w:caps w:val="0"/>
                <w:color w:val="000000"/>
                <w:spacing w:val="8"/>
                <w:kern w:val="0"/>
                <w:sz w:val="28"/>
                <w:szCs w:val="28"/>
                <w:lang w:val="en-US" w:eastAsia="zh-CN" w:bidi="ar"/>
              </w:rPr>
              <w:t>北京师范大学出版社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trPr>
        <w:tc>
          <w:tcPr>
            <w:tcW w:w="226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仿宋_GB2312" w:hAnsi="PingFangSC-Regular" w:eastAsia="仿宋_GB2312" w:cs="仿宋_GB2312"/>
                <w:i w:val="0"/>
                <w:caps w:val="0"/>
                <w:color w:val="000000"/>
                <w:spacing w:val="8"/>
                <w:kern w:val="0"/>
                <w:sz w:val="28"/>
                <w:szCs w:val="28"/>
                <w:lang w:val="en-US" w:eastAsia="zh-CN" w:bidi="ar"/>
              </w:rPr>
              <w:t>学前教育</w:t>
            </w:r>
          </w:p>
        </w:tc>
        <w:tc>
          <w:tcPr>
            <w:tcW w:w="15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仿宋_GB2312" w:hAnsi="PingFangSC-Regular" w:eastAsia="仿宋_GB2312" w:cs="仿宋_GB2312"/>
                <w:i w:val="0"/>
                <w:caps w:val="0"/>
                <w:color w:val="000000"/>
                <w:spacing w:val="8"/>
                <w:kern w:val="0"/>
                <w:sz w:val="28"/>
                <w:szCs w:val="28"/>
                <w:lang w:val="en-US" w:eastAsia="zh-CN" w:bidi="ar"/>
              </w:rPr>
              <w:t>中班</w:t>
            </w:r>
          </w:p>
        </w:tc>
        <w:tc>
          <w:tcPr>
            <w:tcW w:w="481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pPr>
            <w:r>
              <w:rPr>
                <w:rFonts w:hint="default" w:ascii="仿宋_GB2312" w:hAnsi="PingFangSC-Regular" w:eastAsia="仿宋_GB2312" w:cs="仿宋_GB2312"/>
                <w:i w:val="0"/>
                <w:caps w:val="0"/>
                <w:color w:val="000000"/>
                <w:spacing w:val="8"/>
                <w:kern w:val="0"/>
                <w:sz w:val="28"/>
                <w:szCs w:val="28"/>
                <w:lang w:val="en-US" w:eastAsia="zh-CN" w:bidi="ar"/>
              </w:rPr>
              <w:t>华东师范大学出版社</w:t>
            </w:r>
          </w:p>
          <w:p>
            <w:pPr>
              <w:keepNext w:val="0"/>
              <w:keepLines w:val="0"/>
              <w:widowControl/>
              <w:suppressLineNumbers w:val="0"/>
              <w:spacing w:before="0" w:beforeAutospacing="0" w:after="0" w:afterAutospacing="0"/>
              <w:ind w:left="0" w:right="0"/>
              <w:jc w:val="center"/>
            </w:pPr>
            <w:r>
              <w:rPr>
                <w:rFonts w:hint="default" w:ascii="仿宋_GB2312" w:hAnsi="PingFangSC-Regular" w:eastAsia="仿宋_GB2312" w:cs="仿宋_GB2312"/>
                <w:i w:val="0"/>
                <w:caps w:val="0"/>
                <w:color w:val="000000"/>
                <w:spacing w:val="8"/>
                <w:kern w:val="0"/>
                <w:sz w:val="21"/>
                <w:szCs w:val="21"/>
                <w:lang w:val="en-US" w:eastAsia="zh-CN" w:bidi="ar"/>
              </w:rPr>
              <w:t>《幼儿园完整儿童活动课程·幼儿操作材料》</w:t>
            </w:r>
          </w:p>
        </w:tc>
      </w:tr>
    </w:tbl>
    <w:p>
      <w:pPr>
        <w:keepNext w:val="0"/>
        <w:keepLines w:val="0"/>
        <w:widowControl/>
        <w:suppressLineNumbers w:val="0"/>
        <w:spacing w:before="0" w:beforeAutospacing="0" w:after="0" w:afterAutospacing="0"/>
        <w:ind w:left="0" w:right="0" w:firstLine="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 </w:t>
      </w:r>
    </w:p>
    <w:p>
      <w:pPr>
        <w:keepNext w:val="0"/>
        <w:keepLines w:val="0"/>
        <w:widowControl/>
        <w:suppressLineNumbers w:val="0"/>
        <w:spacing w:before="0" w:beforeAutospacing="0" w:after="0" w:afterAutospacing="0"/>
        <w:ind w:left="0" w:right="0" w:firstLine="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注：以上教材均为最新版本。</w:t>
      </w:r>
    </w:p>
    <w:p>
      <w:pPr>
        <w:keepNext w:val="0"/>
        <w:keepLines w:val="0"/>
        <w:widowControl/>
        <w:suppressLineNumbers w:val="0"/>
        <w:spacing w:before="0" w:beforeAutospacing="0" w:after="0" w:afterAutospacing="0"/>
        <w:ind w:left="0" w:right="0" w:firstLine="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28"/>
          <w:szCs w:val="28"/>
          <w:lang w:val="en-US" w:eastAsia="zh-CN" w:bidi="ar"/>
        </w:rPr>
        <w:t>附件3：</w:t>
      </w:r>
    </w:p>
    <w:p>
      <w:pPr>
        <w:pStyle w:val="3"/>
        <w:keepNext w:val="0"/>
        <w:keepLines w:val="0"/>
        <w:widowControl/>
        <w:suppressLineNumbers w:val="0"/>
        <w:spacing w:before="0" w:beforeAutospacing="0" w:after="0" w:afterAutospacing="0"/>
        <w:ind w:left="-3" w:right="0" w:hanging="424"/>
        <w:jc w:val="center"/>
        <w:rPr>
          <w:rFonts w:hint="default" w:ascii="PingFangSC-Regular" w:hAnsi="PingFangSC-Regular" w:eastAsia="PingFangSC-Regular" w:cs="PingFangSC-Regular"/>
          <w:i w:val="0"/>
          <w:caps w:val="0"/>
          <w:color w:val="000000"/>
          <w:spacing w:val="8"/>
          <w:sz w:val="24"/>
          <w:szCs w:val="24"/>
        </w:rPr>
      </w:pPr>
      <w:r>
        <w:rPr>
          <w:rFonts w:ascii="黑体" w:hAnsi="宋体" w:eastAsia="黑体" w:cs="黑体"/>
          <w:b/>
          <w:i w:val="0"/>
          <w:caps w:val="0"/>
          <w:color w:val="000000"/>
          <w:spacing w:val="8"/>
          <w:sz w:val="44"/>
          <w:szCs w:val="44"/>
        </w:rPr>
        <w:t>面</w:t>
      </w:r>
      <w:r>
        <w:rPr>
          <w:rFonts w:hint="eastAsia" w:ascii="黑体" w:hAnsi="宋体" w:eastAsia="黑体" w:cs="黑体"/>
          <w:b/>
          <w:i w:val="0"/>
          <w:caps w:val="0"/>
          <w:color w:val="000000"/>
          <w:spacing w:val="8"/>
          <w:sz w:val="44"/>
          <w:szCs w:val="44"/>
        </w:rPr>
        <w:t> 试 考 生 守 则</w:t>
      </w:r>
    </w:p>
    <w:p>
      <w:pPr>
        <w:pStyle w:val="3"/>
        <w:keepNext w:val="0"/>
        <w:keepLines w:val="0"/>
        <w:widowControl/>
        <w:suppressLineNumbers w:val="0"/>
        <w:spacing w:before="0" w:beforeAutospacing="0" w:after="0" w:afterAutospacing="0" w:line="540" w:lineRule="atLeast"/>
        <w:ind w:left="0" w:right="0" w:firstLine="56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sz w:val="28"/>
          <w:szCs w:val="28"/>
        </w:rPr>
        <w:t>一、考生凭身份证或其他有效证件在当天7:00前内到达候考室。</w:t>
      </w:r>
    </w:p>
    <w:p>
      <w:pPr>
        <w:pStyle w:val="3"/>
        <w:keepNext w:val="0"/>
        <w:keepLines w:val="0"/>
        <w:widowControl/>
        <w:suppressLineNumbers w:val="0"/>
        <w:spacing w:before="0" w:beforeAutospacing="0" w:after="0" w:afterAutospacing="0" w:line="540" w:lineRule="atLeast"/>
        <w:ind w:left="0" w:right="0" w:firstLine="42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sz w:val="28"/>
          <w:szCs w:val="28"/>
        </w:rPr>
        <w:t> 二、面试当天不按规定时间报到或缺席的，按自动弃权处理。</w:t>
      </w:r>
    </w:p>
    <w:p>
      <w:pPr>
        <w:pStyle w:val="3"/>
        <w:keepNext w:val="0"/>
        <w:keepLines w:val="0"/>
        <w:widowControl/>
        <w:suppressLineNumbers w:val="0"/>
        <w:spacing w:before="0" w:beforeAutospacing="0" w:after="0" w:afterAutospacing="0" w:line="540" w:lineRule="atLeast"/>
        <w:ind w:left="0" w:right="0" w:firstLine="56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sz w:val="28"/>
          <w:szCs w:val="28"/>
        </w:rPr>
        <w:t>三、面试期间，考生须接受候考室工作人员集中封闭管理，不得携带任何通信工具或电脑进入考生候考室。如有携带，须交工作人员集中保管，否则，一经发现，作违纪处理。</w:t>
      </w:r>
    </w:p>
    <w:p>
      <w:pPr>
        <w:pStyle w:val="3"/>
        <w:keepNext w:val="0"/>
        <w:keepLines w:val="0"/>
        <w:widowControl/>
        <w:suppressLineNumbers w:val="0"/>
        <w:spacing w:before="0" w:beforeAutospacing="0" w:after="0" w:afterAutospacing="0" w:line="540" w:lineRule="atLeast"/>
        <w:ind w:left="0" w:right="0" w:firstLine="56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sz w:val="28"/>
          <w:szCs w:val="28"/>
        </w:rPr>
        <w:t>四、面试前考生应将本人的有关证件交工作人员核对，并在候考室由考生进行首轮抽签确定本人面试顺序，由工作人员按面试顺序号逐一引入面试考场。</w:t>
      </w:r>
    </w:p>
    <w:p>
      <w:pPr>
        <w:pStyle w:val="3"/>
        <w:keepNext w:val="0"/>
        <w:keepLines w:val="0"/>
        <w:widowControl/>
        <w:suppressLineNumbers w:val="0"/>
        <w:spacing w:before="0" w:beforeAutospacing="0" w:after="0" w:afterAutospacing="0" w:line="540" w:lineRule="atLeast"/>
        <w:ind w:left="0" w:right="0" w:firstLine="56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sz w:val="28"/>
          <w:szCs w:val="28"/>
        </w:rPr>
        <w:t>五、面试时，考生不得自报姓名、工作单位及其他可能显露出本人身份特征的言行。</w:t>
      </w:r>
    </w:p>
    <w:p>
      <w:pPr>
        <w:pStyle w:val="3"/>
        <w:keepNext w:val="0"/>
        <w:keepLines w:val="0"/>
        <w:widowControl/>
        <w:suppressLineNumbers w:val="0"/>
        <w:spacing w:before="0" w:beforeAutospacing="0" w:after="0" w:afterAutospacing="0" w:line="540" w:lineRule="atLeast"/>
        <w:ind w:left="0" w:right="0" w:firstLine="56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sz w:val="28"/>
          <w:szCs w:val="28"/>
        </w:rPr>
        <w:t>六、考生要遵守纪律，自觉听从工作人员的指挥，不准擅自离开候考室，不准在候考室内喧哗吵闹，不准在候考室内吸烟。如需要上卫生间的，向考点工作人员报告，经同意后，由工作人员带引。</w:t>
      </w:r>
    </w:p>
    <w:p>
      <w:pPr>
        <w:pStyle w:val="3"/>
        <w:keepNext w:val="0"/>
        <w:keepLines w:val="0"/>
        <w:widowControl/>
        <w:suppressLineNumbers w:val="0"/>
        <w:spacing w:before="0" w:beforeAutospacing="0" w:after="0" w:afterAutospacing="0" w:line="540" w:lineRule="atLeast"/>
        <w:ind w:left="0" w:right="0" w:firstLine="56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sz w:val="28"/>
          <w:szCs w:val="28"/>
        </w:rPr>
        <w:t>七、面试结束后，考生应立即离开考试室，（带走自己的通讯工具）不准在考试室及候考室附近议论，不准以任何方式向其他应试者泄露试题内容。</w:t>
      </w:r>
    </w:p>
    <w:p>
      <w:pPr>
        <w:pStyle w:val="3"/>
        <w:keepNext w:val="0"/>
        <w:keepLines w:val="0"/>
        <w:widowControl/>
        <w:suppressLineNumbers w:val="0"/>
        <w:spacing w:before="0" w:beforeAutospacing="0" w:after="0" w:afterAutospacing="0" w:line="540" w:lineRule="atLeast"/>
        <w:ind w:left="0" w:right="0" w:firstLine="0"/>
        <w:jc w:val="center"/>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sz w:val="28"/>
          <w:szCs w:val="28"/>
        </w:rPr>
        <w:t> 八、对违反以上规定的考生，将根据有关规定进行严肃处理。                                    </w:t>
      </w:r>
    </w:p>
    <w:p>
      <w:pPr>
        <w:pStyle w:val="3"/>
        <w:keepNext w:val="0"/>
        <w:keepLines w:val="0"/>
        <w:widowControl/>
        <w:suppressLineNumbers w:val="0"/>
        <w:spacing w:before="0" w:beforeAutospacing="0" w:after="0" w:afterAutospacing="0" w:line="540" w:lineRule="atLeast"/>
        <w:ind w:left="0" w:right="0" w:firstLine="0"/>
        <w:jc w:val="center"/>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sz w:val="28"/>
          <w:szCs w:val="28"/>
        </w:rPr>
        <w:t>                          金华市婺城区人力资源和社会保障局</w:t>
      </w:r>
    </w:p>
    <w:p>
      <w:pPr>
        <w:pStyle w:val="3"/>
        <w:keepNext w:val="0"/>
        <w:keepLines w:val="0"/>
        <w:widowControl/>
        <w:suppressLineNumbers w:val="0"/>
        <w:spacing w:before="0" w:beforeAutospacing="0" w:after="0" w:afterAutospacing="0" w:line="540" w:lineRule="atLeast"/>
        <w:ind w:left="0" w:right="0" w:firstLine="0"/>
        <w:jc w:val="center"/>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sz w:val="28"/>
          <w:szCs w:val="28"/>
        </w:rPr>
        <w:t>                              金华市婺城区教育局</w:t>
      </w:r>
    </w:p>
    <w:p>
      <w:pPr>
        <w:pStyle w:val="3"/>
        <w:keepNext w:val="0"/>
        <w:keepLines w:val="0"/>
        <w:widowControl/>
        <w:suppressLineNumbers w:val="0"/>
        <w:spacing w:before="0" w:beforeAutospacing="0" w:after="0" w:afterAutospacing="0" w:line="540" w:lineRule="atLeast"/>
        <w:ind w:left="0" w:right="0" w:firstLine="0"/>
        <w:jc w:val="center"/>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sz w:val="28"/>
          <w:szCs w:val="28"/>
        </w:rPr>
        <w:t>                              2020年6月24日</w:t>
      </w:r>
    </w:p>
    <w:p>
      <w:pPr>
        <w:pStyle w:val="3"/>
        <w:keepNext w:val="0"/>
        <w:keepLines w:val="0"/>
        <w:widowControl/>
        <w:suppressLineNumbers w:val="0"/>
        <w:spacing w:before="0" w:beforeAutospacing="0" w:after="0" w:afterAutospacing="0" w:line="540" w:lineRule="atLeast"/>
        <w:ind w:left="0" w:right="0" w:firstLine="0"/>
        <w:jc w:val="both"/>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sz w:val="28"/>
          <w:szCs w:val="28"/>
        </w:rPr>
        <w:t> </w:t>
      </w:r>
    </w:p>
    <w:p>
      <w:pPr>
        <w:pStyle w:val="3"/>
        <w:keepNext w:val="0"/>
        <w:keepLines w:val="0"/>
        <w:widowControl/>
        <w:suppressLineNumbers w:val="0"/>
        <w:spacing w:before="0" w:beforeAutospacing="0" w:after="0" w:afterAutospacing="0" w:line="540" w:lineRule="atLeast"/>
        <w:ind w:left="0" w:right="0" w:firstLine="0"/>
        <w:jc w:val="both"/>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sz w:val="28"/>
          <w:szCs w:val="28"/>
        </w:rPr>
        <w:t> </w:t>
      </w:r>
    </w:p>
    <w:p>
      <w:pPr>
        <w:pStyle w:val="3"/>
        <w:keepNext w:val="0"/>
        <w:keepLines w:val="0"/>
        <w:widowControl/>
        <w:suppressLineNumbers w:val="0"/>
        <w:spacing w:before="0" w:beforeAutospacing="0" w:after="0" w:afterAutospacing="0" w:line="540" w:lineRule="atLeast"/>
        <w:ind w:left="0" w:right="0" w:firstLine="0"/>
        <w:jc w:val="both"/>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sz w:val="28"/>
          <w:szCs w:val="28"/>
        </w:rPr>
        <w:t>附件4：</w:t>
      </w:r>
    </w:p>
    <w:p>
      <w:pPr>
        <w:pStyle w:val="3"/>
        <w:keepNext w:val="0"/>
        <w:keepLines w:val="0"/>
        <w:widowControl/>
        <w:suppressLineNumbers w:val="0"/>
        <w:spacing w:before="0" w:beforeAutospacing="0" w:after="0" w:afterAutospacing="0" w:line="540" w:lineRule="atLeast"/>
        <w:ind w:left="0" w:right="0" w:firstLine="0"/>
        <w:jc w:val="center"/>
        <w:rPr>
          <w:rFonts w:hint="default" w:ascii="PingFangSC-Regular" w:hAnsi="PingFangSC-Regular" w:eastAsia="PingFangSC-Regular" w:cs="PingFangSC-Regular"/>
          <w:i w:val="0"/>
          <w:caps w:val="0"/>
          <w:color w:val="000000"/>
          <w:spacing w:val="8"/>
          <w:sz w:val="24"/>
          <w:szCs w:val="24"/>
        </w:rPr>
      </w:pPr>
      <w:r>
        <w:rPr>
          <w:rFonts w:hint="default" w:ascii="微软简标宋" w:hAnsi="微软简标宋" w:eastAsia="微软简标宋" w:cs="微软简标宋"/>
          <w:b/>
          <w:i w:val="0"/>
          <w:caps w:val="0"/>
          <w:color w:val="000000"/>
          <w:spacing w:val="8"/>
          <w:sz w:val="44"/>
          <w:szCs w:val="44"/>
        </w:rPr>
        <w:t>婺城区2020年教师招聘面试防疫专项要求</w:t>
      </w:r>
    </w:p>
    <w:p>
      <w:pPr>
        <w:keepNext w:val="0"/>
        <w:keepLines w:val="0"/>
        <w:widowControl/>
        <w:suppressLineNumbers w:val="0"/>
        <w:spacing w:before="0" w:beforeAutospacing="0" w:after="0" w:afterAutospacing="0" w:line="560" w:lineRule="atLeast"/>
        <w:ind w:left="0" w:right="0" w:firstLine="64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32"/>
          <w:szCs w:val="32"/>
          <w:lang w:val="en-US" w:eastAsia="zh-CN" w:bidi="ar"/>
        </w:rPr>
        <w:t>根据《金华市婺城区2020年中小学、幼儿教师招聘简章》要求，结合当前新冠肺炎疫情防控形势，为确保2020年婺城区教育局公开招聘中小学教师面试工作顺利进行，现将防疫有关事项通知如下：</w:t>
      </w:r>
    </w:p>
    <w:p>
      <w:pPr>
        <w:keepNext w:val="0"/>
        <w:keepLines w:val="0"/>
        <w:widowControl/>
        <w:suppressLineNumbers w:val="0"/>
        <w:spacing w:before="0" w:beforeAutospacing="0" w:after="0" w:afterAutospacing="0" w:line="560" w:lineRule="atLeast"/>
        <w:ind w:left="0" w:right="0" w:firstLine="64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32"/>
          <w:szCs w:val="32"/>
          <w:lang w:val="en-US" w:eastAsia="zh-CN" w:bidi="ar"/>
        </w:rPr>
        <w:t>1、参加本次面试的所有考生必须遵守疫情防控各项要求。考生需持身份证、准考证、浙江省健康码“绿码”，待体温检测正常后方可进入考点。非“绿码”的考生需现场提供在金华市公卫中心检测的核酸检测阴性报告或既往血清特异性IgG抗体检测阳性报告才能进入考点。无法提供金华市公卫中心检测的核酸检测阴性报告或既往血清特异性IgG抗体检测阳性报告的非“绿码”的考生或体温异常的考生不能参加考试。</w:t>
      </w:r>
      <w:r>
        <w:rPr>
          <w:rFonts w:hint="default" w:ascii="仿宋_GB2312" w:hAnsi="PingFangSC-Regular" w:eastAsia="仿宋_GB2312" w:cs="仿宋_GB2312"/>
          <w:i w:val="0"/>
          <w:caps w:val="0"/>
          <w:color w:val="000000"/>
          <w:spacing w:val="8"/>
          <w:kern w:val="0"/>
          <w:sz w:val="32"/>
          <w:szCs w:val="32"/>
          <w:lang w:val="en-US" w:eastAsia="zh-CN" w:bidi="ar"/>
        </w:rPr>
        <w:br w:type="textWrapping"/>
      </w:r>
      <w:r>
        <w:rPr>
          <w:rFonts w:hint="default" w:ascii="仿宋_GB2312" w:hAnsi="PingFangSC-Regular" w:eastAsia="仿宋_GB2312" w:cs="仿宋_GB2312"/>
          <w:i w:val="0"/>
          <w:caps w:val="0"/>
          <w:color w:val="000000"/>
          <w:spacing w:val="8"/>
          <w:kern w:val="0"/>
          <w:sz w:val="32"/>
          <w:szCs w:val="32"/>
          <w:lang w:val="en-US" w:eastAsia="zh-CN" w:bidi="ar"/>
        </w:rPr>
        <w:t>    2、浙江省以外来金考生需如实填写《新冠肺炎疫情防控健康承诺表》（附件1，自行下载填写），并在开考前一周内向婺城区教育局报备（承诺表由本人亲笔签名后发送至邮箱：wcqrsk@163.com）。开考前14天来自（或途径）境外、湖北省及“三省六市”（黑龙江省哈尔滨市和绥芬河市、内蒙古自治区满洲里市、广东省广州市、深圳市和揭阳市）及北京市等重点地区（重点地区划分随省市相关文件动态调整）的考生同时需现场提供在金华市公卫中心检测的核酸检测阴性报告或既往血清特异性IgG抗体检测阳性报告，方能参加考试。</w:t>
      </w:r>
    </w:p>
    <w:p>
      <w:pPr>
        <w:keepNext w:val="0"/>
        <w:keepLines w:val="0"/>
        <w:widowControl/>
        <w:suppressLineNumbers w:val="0"/>
        <w:spacing w:before="0" w:beforeAutospacing="0" w:after="0" w:afterAutospacing="0" w:line="560" w:lineRule="atLeast"/>
        <w:ind w:left="0" w:right="0" w:firstLine="64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32"/>
          <w:szCs w:val="32"/>
          <w:lang w:val="en-US" w:eastAsia="zh-CN" w:bidi="ar"/>
        </w:rPr>
        <w:t>如为既往感染者（确诊病例或无症状感染者）、感染者的密切接触者，请主动向婺城区教育局报告，在2020年7月1日17:00前提供治愈出院资料（感染者）或结束管控证明资料（密切接触者），发送至邮箱：wcqrsk@163.com(资料以姓名+报考岗位命名）。婺城区教育局将把有关资料上报婺城区新冠肺炎疫情防控指挥部进行审核，如审核通过，考生可以参加考试；如审核不通过，考生不能参加考试。</w:t>
      </w:r>
      <w:r>
        <w:rPr>
          <w:rFonts w:hint="default" w:ascii="仿宋_GB2312" w:hAnsi="PingFangSC-Regular" w:eastAsia="仿宋_GB2312" w:cs="仿宋_GB2312"/>
          <w:i w:val="0"/>
          <w:caps w:val="0"/>
          <w:color w:val="000000"/>
          <w:spacing w:val="8"/>
          <w:kern w:val="0"/>
          <w:sz w:val="32"/>
          <w:szCs w:val="32"/>
          <w:lang w:val="en-US" w:eastAsia="zh-CN" w:bidi="ar"/>
        </w:rPr>
        <w:br w:type="textWrapping"/>
      </w:r>
      <w:r>
        <w:rPr>
          <w:rFonts w:hint="default" w:ascii="仿宋_GB2312" w:hAnsi="PingFangSC-Regular" w:eastAsia="仿宋_GB2312" w:cs="仿宋_GB2312"/>
          <w:i w:val="0"/>
          <w:caps w:val="0"/>
          <w:color w:val="000000"/>
          <w:spacing w:val="8"/>
          <w:kern w:val="0"/>
          <w:sz w:val="32"/>
          <w:szCs w:val="32"/>
          <w:lang w:val="en-US" w:eastAsia="zh-CN" w:bidi="ar"/>
        </w:rPr>
        <w:t>    3、考生认真做好个人防护，除身份信息核对时必须全程佩戴口罩。</w:t>
      </w:r>
    </w:p>
    <w:p>
      <w:pPr>
        <w:keepNext w:val="0"/>
        <w:keepLines w:val="0"/>
        <w:widowControl/>
        <w:suppressLineNumbers w:val="0"/>
        <w:spacing w:before="0" w:beforeAutospacing="0" w:after="0" w:afterAutospacing="0" w:line="560" w:lineRule="atLeast"/>
        <w:ind w:left="0" w:right="0" w:firstLine="0"/>
        <w:jc w:val="left"/>
        <w:rPr>
          <w:rFonts w:hint="default" w:ascii="PingFangSC-Regular" w:hAnsi="PingFangSC-Regular" w:eastAsia="PingFangSC-Regular" w:cs="PingFangSC-Regular"/>
          <w:i w:val="0"/>
          <w:caps w:val="0"/>
          <w:color w:val="000000"/>
          <w:spacing w:val="8"/>
          <w:sz w:val="24"/>
          <w:szCs w:val="24"/>
        </w:rPr>
      </w:pPr>
      <w:r>
        <w:rPr>
          <w:rFonts w:hint="default" w:ascii="仿宋_GB2312" w:hAnsi="PingFangSC-Regular" w:eastAsia="仿宋_GB2312" w:cs="仿宋_GB2312"/>
          <w:i w:val="0"/>
          <w:caps w:val="0"/>
          <w:color w:val="000000"/>
          <w:spacing w:val="8"/>
          <w:kern w:val="0"/>
          <w:sz w:val="32"/>
          <w:szCs w:val="32"/>
          <w:lang w:val="en-US" w:eastAsia="zh-CN" w:bidi="ar"/>
        </w:rPr>
        <w:t>4、考生到达考点，在查验身份、健康码或相关检测报告检查及体温检测正常后快速进入，并在疫情防控工作人员引导下直接到达考场，防止任何形式的聚集。</w:t>
      </w:r>
      <w:r>
        <w:rPr>
          <w:rFonts w:hint="default" w:ascii="仿宋_GB2312" w:hAnsi="PingFangSC-Regular" w:eastAsia="仿宋_GB2312" w:cs="仿宋_GB2312"/>
          <w:i w:val="0"/>
          <w:caps w:val="0"/>
          <w:color w:val="000000"/>
          <w:spacing w:val="8"/>
          <w:kern w:val="0"/>
          <w:sz w:val="32"/>
          <w:szCs w:val="32"/>
          <w:lang w:val="en-US" w:eastAsia="zh-CN" w:bidi="ar"/>
        </w:rPr>
        <w:br w:type="textWrapping"/>
      </w:r>
      <w:r>
        <w:rPr>
          <w:rFonts w:hint="default" w:ascii="仿宋_GB2312" w:hAnsi="PingFangSC-Regular" w:eastAsia="仿宋_GB2312" w:cs="仿宋_GB2312"/>
          <w:i w:val="0"/>
          <w:caps w:val="0"/>
          <w:color w:val="000000"/>
          <w:spacing w:val="8"/>
          <w:kern w:val="0"/>
          <w:sz w:val="32"/>
          <w:szCs w:val="32"/>
          <w:lang w:val="en-US" w:eastAsia="zh-CN" w:bidi="ar"/>
        </w:rPr>
        <w:t>    5、考试结束后，考生立即离开考点，避免人员聚集、逗留。</w:t>
      </w:r>
      <w:r>
        <w:rPr>
          <w:rFonts w:hint="default" w:ascii="仿宋_GB2312" w:hAnsi="PingFangSC-Regular" w:eastAsia="仿宋_GB2312" w:cs="仿宋_GB2312"/>
          <w:i w:val="0"/>
          <w:caps w:val="0"/>
          <w:color w:val="000000"/>
          <w:spacing w:val="8"/>
          <w:kern w:val="0"/>
          <w:sz w:val="32"/>
          <w:szCs w:val="32"/>
          <w:lang w:val="en-US" w:eastAsia="zh-CN" w:bidi="ar"/>
        </w:rPr>
        <w:br w:type="textWrapping"/>
      </w:r>
      <w:r>
        <w:rPr>
          <w:rFonts w:hint="default" w:ascii="仿宋_GB2312" w:hAnsi="PingFangSC-Regular" w:eastAsia="仿宋_GB2312" w:cs="仿宋_GB2312"/>
          <w:i w:val="0"/>
          <w:caps w:val="0"/>
          <w:color w:val="000000"/>
          <w:spacing w:val="8"/>
          <w:kern w:val="0"/>
          <w:sz w:val="32"/>
          <w:szCs w:val="32"/>
          <w:lang w:val="en-US" w:eastAsia="zh-CN" w:bidi="ar"/>
        </w:rPr>
        <w:t>    6、考生在考试过程中如出现发热、干咳、乏力、咽痛等症状将按相应的应急处置流程进行隔离，并对密切接触者进行隔离管理。</w:t>
      </w:r>
      <w:r>
        <w:rPr>
          <w:rFonts w:hint="default" w:ascii="仿宋_GB2312" w:hAnsi="PingFangSC-Regular" w:eastAsia="仿宋_GB2312" w:cs="仿宋_GB2312"/>
          <w:i w:val="0"/>
          <w:caps w:val="0"/>
          <w:color w:val="000000"/>
          <w:spacing w:val="8"/>
          <w:kern w:val="0"/>
          <w:sz w:val="32"/>
          <w:szCs w:val="32"/>
          <w:lang w:val="en-US" w:eastAsia="zh-CN" w:bidi="ar"/>
        </w:rPr>
        <w:br w:type="textWrapping"/>
      </w:r>
      <w:r>
        <w:rPr>
          <w:rFonts w:hint="default" w:ascii="仿宋_GB2312" w:hAnsi="PingFangSC-Regular" w:eastAsia="仿宋_GB2312" w:cs="仿宋_GB2312"/>
          <w:i w:val="0"/>
          <w:caps w:val="0"/>
          <w:color w:val="000000"/>
          <w:spacing w:val="8"/>
          <w:kern w:val="0"/>
          <w:sz w:val="32"/>
          <w:szCs w:val="32"/>
          <w:lang w:val="en-US" w:eastAsia="zh-CN" w:bidi="ar"/>
        </w:rPr>
        <w:t>    7、考生刻意隐藏接触史、旅居史、故意谎报病情或拒不执行疫情防控措施的，将严肃追究其法律责任。</w:t>
      </w:r>
      <w:r>
        <w:rPr>
          <w:rFonts w:hint="default" w:ascii="仿宋_GB2312" w:hAnsi="PingFangSC-Regular" w:eastAsia="仿宋_GB2312" w:cs="仿宋_GB2312"/>
          <w:i w:val="0"/>
          <w:caps w:val="0"/>
          <w:color w:val="000000"/>
          <w:spacing w:val="8"/>
          <w:kern w:val="0"/>
          <w:sz w:val="32"/>
          <w:szCs w:val="32"/>
          <w:lang w:val="en-US" w:eastAsia="zh-CN" w:bidi="ar"/>
        </w:rPr>
        <w:br w:type="textWrapping"/>
      </w:r>
      <w:r>
        <w:rPr>
          <w:rFonts w:hint="default" w:ascii="仿宋_GB2312" w:hAnsi="PingFangSC-Regular" w:eastAsia="仿宋_GB2312" w:cs="仿宋_GB2312"/>
          <w:i w:val="0"/>
          <w:caps w:val="0"/>
          <w:color w:val="000000"/>
          <w:spacing w:val="8"/>
          <w:kern w:val="0"/>
          <w:sz w:val="32"/>
          <w:szCs w:val="32"/>
          <w:lang w:val="en-US" w:eastAsia="zh-CN" w:bidi="ar"/>
        </w:rPr>
        <w:t>    </w:t>
      </w:r>
      <w:r>
        <w:rPr>
          <w:rFonts w:hint="default" w:ascii="仿宋_GB2312" w:hAnsi="PingFangSC-Regular" w:eastAsia="仿宋_GB2312" w:cs="仿宋_GB2312"/>
          <w:b/>
          <w:i w:val="0"/>
          <w:caps w:val="0"/>
          <w:color w:val="000000"/>
          <w:spacing w:val="8"/>
          <w:kern w:val="0"/>
          <w:sz w:val="32"/>
          <w:szCs w:val="32"/>
          <w:lang w:val="en-US" w:eastAsia="zh-CN" w:bidi="ar"/>
        </w:rPr>
        <w:t>特别提醒：如需做核酸、血清检测的考生请自行联系金华市公卫中心检测楼（第2幢）参加检测。地址：金华市金瓯路1368号，联系电话：朱老师13566781660，检测费用230元（费用自理）。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Arial">
    <w:panose1 w:val="020B0604020202020204"/>
    <w:charset w:val="00"/>
    <w:family w:val="auto"/>
    <w:pitch w:val="default"/>
    <w:sig w:usb0="E0002AFF" w:usb1="C0007843" w:usb2="00000009" w:usb3="00000000" w:csb0="400001FF" w:csb1="FFFF0000"/>
  </w:font>
  <w:font w:name="微软简标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36AAD"/>
    <w:rsid w:val="5DE36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2020-06-25T14:09:00Z</dcterms:created>
  <dc:creator>Administrator</dc:creator>
  <cp:lastModifiedBy>Administrator</cp:lastModifiedBy>
  <dcterms:modified xsi:type="dcterms:W3CDTF">2020-06-25T14:13:48Z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