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i w:val="0"/>
          <w:caps w:val="0"/>
          <w:color w:val="000000"/>
          <w:spacing w:val="0"/>
          <w:sz w:val="36"/>
          <w:szCs w:val="36"/>
        </w:rPr>
      </w:pPr>
      <w:r>
        <w:rPr>
          <w:rFonts w:hint="eastAsia" w:ascii="宋体" w:hAnsi="宋体" w:eastAsia="宋体" w:cs="宋体"/>
          <w:b/>
          <w:i w:val="0"/>
          <w:caps w:val="0"/>
          <w:color w:val="000000"/>
          <w:spacing w:val="0"/>
          <w:sz w:val="36"/>
          <w:szCs w:val="36"/>
        </w:rPr>
        <w:t>昭通市2020年中央特设岗位教师招聘考试公告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根据《云南省教育厅关于做好2020年农村义务教育阶段学校教师特设岗位计划实施工作的通知》精神，结合我市实际，现将昭通市2020年中央特设岗位教师招聘考试的有关事项公告如下：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rPr>
        <w:t>一、“特岗”教师招聘执行计划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2020年昭通市“特岗”教师招聘执行计划数为426个，其中昭阳区20个，鲁甸县15个，盐津县90个，永善县40个，绥江县15个，镇雄县180个，彝良县36个，威信县30个。</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招聘岗位需求信息，详见《昭通市2020年中央特岗教师招聘岗位设置表》（附件1）。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rPr>
        <w:t>二、“特岗”教师招聘考试有关要求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1．招聘对象：面向全国招聘。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（1）全日制普通高校2020年毕业的本科及以上毕业生；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（2）2018年、2019年、2020年毕业的全日制普通高校师范类专业专科毕业生；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（3）年龄在30周岁以下（1990年7月10日及以后出生）的全日制普通高校往届（2019年及以前）本科及以上毕业生。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（1）政治素质好，热爱祖国，拥护党的各项方针、政策，热爱教育事业，有强烈的事业心和责任感，品行端正，遵纪守法，在校或工作（待业）期间表现良好，未受过任何纪律处分，志愿服务农村基础教育；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（2）符合服务岗位要求，应聘初中教师的，学历要求为本科及以上；应聘者所学专业应与《昭通市2020年中央特岗教师招聘岗位设置表》中“专业”相符；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（3）身体条件符合云南省申请教师资格人员体检标准的规定，并能够适应设岗地区工作、生活环境条件。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（4）教师资格有关要求：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2018年、2019年、2020年毕业的全日制普通高校专科及以上毕业生，暂未取得教师资格证，但符合教师资格考试报名条件和教师资格认定关于思想政治素质、普通话水平、身体条件等要求的，可按规定报考。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2017年及以前毕业的考生报名时须取得相应层次及以上教师资格证。已取得《中小学教师资格考试合格证明》、符合教师资格认定要求且已申请2020年春季认定的考生，可以先报考，但须于资格复审时提供相应层次及以上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（5）现役军人、在职在编公职人员、在岗特岗教师、全日制在读的非应届毕业生（含专升本在读学生、研究生在读学生）不属于特岗教师招聘范围。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3．报名要求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报名时间：2020年7月3—10日8:00-18:00。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考生登录云南省招考频道-云南省招生考试工作网（http://work.ynzs.cn/ZSGL/login.jsp）进行网络报名，不收取报名费。7月4日起，各岗位报名人数统计情况在云南省招考频道（http://www.ynzk.cn）隔日通报。请考生理性报考，勿观望扎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（1）每位考生只能报考一个岗位。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（2）考生须如实填写个人报考信息，资格审查贯穿招聘工作全过程，弄虚作假或不符合报考条件者，一经查实取消录用资格。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（3）考生在报考岗位所在州市参加笔试，笔试考点等相关信息以准考证为准。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4）2018年、2019年、2020年毕业的全日制普通高校专科及以上毕业生，暂未取得教师资格证，但符合教师资格考试报名条件和教师资格认定关于思想政治素质、普通话水平、身体条件等要求的，可按规定报考，报名时须在系统上传教师资格证承诺书（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各设岗县区教育体育局于2020年7月15日18:00前完成报名资格审核。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（二）打印准考证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考生于2020年7月29日9:00—31日18:00登陆云南省招考频道-云南省招生考试工作网（http://work.ynzs.cn/ZSGL/login.jsp）下载打印准考证（逾期不能打印，责任自负），并按准考证所标考点按时前往参加考试。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（三）笔试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1．总体安排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笔试实行全省统一命题制卷、统一考试时间、统一阅卷，昭通市教育体育局和相关县区教育体育局具体组织考试。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2．笔试内容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笔试命题范围和内容沿用省教育厅组编的《云南省2014年特岗教师招聘考试大纲》，命题体现实施素质教育要求和基础教育课程改革的方向，重点考察应聘人员的综合专业知识水平和能力。教育学、教育心理学部分采用教育部人事司、教育部考试中心制定的原中小学教师资格考试用的《教育学考试大纲》和《教育心理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笔试为分学科闭卷考试。笔试成绩满分为120分，其中100分为报考学科的专业基础知识，20分为教育学、教育心理学知识。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3．笔试时间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2020年8月1日（星期六）上午9：00～11：30。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4．笔试地点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笔试考点设在昭通市，具体见《准考证》。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5．笔试成绩查询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2020年8月10日，考生可通过云南省招考频道（www.ynzs.cn）相关栏目查询笔试成绩。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对本人笔试成绩有异议的考生，2020年8月11日12:00前向报考县区教育体育局提出申请，各县区教育体育局统一登记后，由市教育体育局汇总报省教育厅进行统一查分。不接受个人查分。联系方式见《昭通市2020年中央特岗教师招聘联系方式》（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（四）面试、体检、考察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1．面试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1）确定面试人员。笔试结束后，各设岗县区教育体育局分学段和学科确定笔试成绩最低控制线，在笔试成绩最低控制线以上，从高到低，按1：1.5的比例确定面试人员（末位笔试成绩并列者一并进入面试）；达不到1：1.5比例的，笔试成绩最低控制线以上人员全部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资格复审。面试前，各设岗县区教育体育局须对进入面试的考生进行资格复审；资格不符或自动放弃面试资格者，取消其面试资格后，在本县区同岗位笔试成绩最低控制线以上人员中按笔试成绩从高到低依次递补。参加资格审查的考生必须本人到场，否则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3）面试时间、地点、方式、内容。面试工作由各设岗县区教育体育局具体组织实施。面试时间、地点由各设岗县区教育体育局自行确定后并发布在相关网站，考生可咨询报考县区教育体育局或登录县区相关网站查询。面试内容参照当地现行教师面试办法自行确定，面试方式以分学科说课或讲课形式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面试满分100分。面试分数加笔试分数等于总成绩。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1）确定体检人员。面试工作结束后，各设岗县区教育体育局按照总成绩从高到低依次确定体检人选，参加体检人数与各设岗县区分学段、分学科岗位设置招聘数的比例为1∶1。若末位总成绩出现并列时，则由笔试成绩高者进入体检程序；若笔试成绩和面试成绩都相同，则加考面试再次确定进入体检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组织体检。体检工作由各设岗县区教育体育局统一组织，要求体检的医院必须为具备二级乙等及以上资质的公立医院。体检标准参照云南省申请教师资格人员体检标准。时间、地点和相关注意事项由各设岗县区确定后，通知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（3）若有自动放弃体检资格或体检不合格者，可按总成绩从高到低依次递补。体检人员名单由各县区教育体育局公布。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3．考察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由各设岗县区教育体育局组织对体检合格者进行考察。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rPr>
        <w:t>三、确定拟聘人选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各县区根据下达的特岗教师计划数和招聘考试成绩、体检及考察结果，按照总成绩从高分到低分分学段、分学科依次选岗确定拟聘人员名单，并通过各县区有关网站公示。公示期5个工作日满后，各县区填写《云南省2020年拟聘特岗教师登记表》（书面及电子文档各1份）并加盖教育体育局、人社局公章，于2020年8月28日前报市教育体育局汇总后上报省教育厅审定。经省教育厅审核确定后，拟聘特岗教师即可与设岗县区教育行政部门签订《云南省“农村义务教育阶段学校教师特设岗位计划”教师聘用合同书》，办理相关聘用手续。录用工作结束后，不再进行补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未取得教师资格的拟聘毕业生，应积极申请教师资格认定，并在服务期内取得相应《教师资格证书》，否则视为考核不合格，解除聘用合同。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rPr>
        <w:t>四、其他事项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（一）执行《云南省教育厅关于2020年中央特岗计划教师招聘考试的公告》中关于发放一次性就业补贴的政策，“招聘在昭通市的，每人一次性发放30000元”。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（二）资格审查工作贯穿整个招录全过程，应聘者提供的资料必须真实有效，若有弄虚作假或不符合招聘条件者，一经发现，取消相应资格。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三）应聘者须在各项工作通知时间范围内，办理相关手续。考生接到录用通知后，必须在规定的时间内到设岗县区报到。无正当理由逾期不报到者，取消其录用资格，并处5年禁考的处罚。录用后签订《云南省“农村义务教育阶段学校教师特设岗位计划”教师聘用合同书》，其3年服务期内不允许参加公务员考试和我市组织的教师招聘考试，且每年考核1次，考核不合格者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（四）整个考录工作接受纪检监察部门和社会各界的全过程、全方位监督，严肃查处违规、违纪和违法行为。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（五）疫情防控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1.考生应提前自觉扫“通信大数据行程卡”，如实提交14天内行程信息，申报“云南健康码”。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考生进入考场需进行体温测量，体温正常、“云南健康码”为绿码，方可正常参加考试；“云南健康码”为黄码考生，须提供资格复审前7天内核酸检测阴性结果或健康证明方可参加考试。“云南健康码”为红码考生，不得参加考试，一律实行集中隔离医学观察14天，两次核酸检测阴性后方可解除隔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3.考生考试须全程佩戴一次性医用口罩，除需验明身份时方可摘下口罩，严禁扎堆交流、聚集等待等；发现自身或他人发热、咳嗽、乏力等症状，立即向工作人员报告。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4.请注意关注最新疫情防控信息，并按要求做好疫情防控。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Style w:val="5"/>
          <w:rFonts w:hint="eastAsia" w:ascii="宋体" w:hAnsi="宋体" w:eastAsia="宋体" w:cs="宋体"/>
          <w:i w:val="0"/>
          <w:caps w:val="0"/>
          <w:color w:val="000000"/>
          <w:spacing w:val="0"/>
          <w:sz w:val="21"/>
          <w:szCs w:val="21"/>
          <w:bdr w:val="none" w:color="auto" w:sz="0" w:space="0"/>
        </w:rPr>
        <w:t>五、未尽事宜，另行通知。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1.昭通市2020年中央特岗教师招聘岗位设置表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center"/>
        <w:rPr>
          <w:rFonts w:hint="eastAsia" w:ascii="宋体" w:hAnsi="宋体" w:eastAsia="宋体" w:cs="宋体"/>
          <w:i w:val="0"/>
          <w:caps w:val="0"/>
          <w:color w:val="000000"/>
          <w:spacing w:val="0"/>
          <w:sz w:val="21"/>
          <w:szCs w:val="21"/>
        </w:rPr>
      </w:pPr>
    </w:p>
    <w:tbl>
      <w:tblPr>
        <w:tblW w:w="10757"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688"/>
        <w:gridCol w:w="1093"/>
        <w:gridCol w:w="1930"/>
        <w:gridCol w:w="1282"/>
        <w:gridCol w:w="1148"/>
        <w:gridCol w:w="1876"/>
        <w:gridCol w:w="1349"/>
        <w:gridCol w:w="139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53" w:hRule="atLeast"/>
          <w:jc w:val="center"/>
        </w:trPr>
        <w:tc>
          <w:tcPr>
            <w:tcW w:w="68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Style w:val="5"/>
                <w:rFonts w:hint="eastAsia" w:ascii="宋体" w:hAnsi="宋体" w:eastAsia="宋体" w:cs="宋体"/>
                <w:i w:val="0"/>
                <w:caps w:val="0"/>
                <w:color w:val="000000"/>
                <w:spacing w:val="0"/>
                <w:kern w:val="0"/>
                <w:sz w:val="18"/>
                <w:szCs w:val="18"/>
                <w:lang w:val="en-US" w:eastAsia="zh-CN" w:bidi="ar"/>
              </w:rPr>
              <w:t>序号</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Style w:val="5"/>
                <w:rFonts w:hint="eastAsia" w:ascii="宋体" w:hAnsi="宋体" w:eastAsia="宋体" w:cs="宋体"/>
                <w:i w:val="0"/>
                <w:caps w:val="0"/>
                <w:color w:val="000000"/>
                <w:spacing w:val="0"/>
                <w:kern w:val="0"/>
                <w:sz w:val="18"/>
                <w:szCs w:val="18"/>
                <w:lang w:val="en-US" w:eastAsia="zh-CN" w:bidi="ar"/>
              </w:rPr>
              <w:t>县区名称</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Style w:val="5"/>
                <w:rFonts w:hint="eastAsia" w:ascii="宋体" w:hAnsi="宋体" w:eastAsia="宋体" w:cs="宋体"/>
                <w:i w:val="0"/>
                <w:caps w:val="0"/>
                <w:color w:val="000000"/>
                <w:spacing w:val="0"/>
                <w:kern w:val="0"/>
                <w:sz w:val="18"/>
                <w:szCs w:val="18"/>
                <w:lang w:val="en-US" w:eastAsia="zh-CN" w:bidi="ar"/>
              </w:rPr>
              <w:t>学段</w:t>
            </w:r>
          </w:p>
        </w:tc>
        <w:tc>
          <w:tcPr>
            <w:tcW w:w="1282"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Style w:val="5"/>
                <w:rFonts w:hint="eastAsia" w:ascii="宋体" w:hAnsi="宋体" w:eastAsia="宋体" w:cs="宋体"/>
                <w:i w:val="0"/>
                <w:caps w:val="0"/>
                <w:color w:val="000000"/>
                <w:spacing w:val="0"/>
                <w:kern w:val="0"/>
                <w:sz w:val="18"/>
                <w:szCs w:val="18"/>
                <w:lang w:val="en-US" w:eastAsia="zh-CN" w:bidi="ar"/>
              </w:rPr>
              <w:t>学科</w:t>
            </w:r>
          </w:p>
        </w:tc>
        <w:tc>
          <w:tcPr>
            <w:tcW w:w="1148"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Style w:val="5"/>
                <w:rFonts w:hint="eastAsia" w:ascii="宋体" w:hAnsi="宋体" w:eastAsia="宋体" w:cs="宋体"/>
                <w:i w:val="0"/>
                <w:caps w:val="0"/>
                <w:color w:val="000000"/>
                <w:spacing w:val="0"/>
                <w:kern w:val="0"/>
                <w:sz w:val="18"/>
                <w:szCs w:val="18"/>
                <w:lang w:val="en-US" w:eastAsia="zh-CN" w:bidi="ar"/>
              </w:rPr>
              <w:t>招聘人数</w:t>
            </w:r>
          </w:p>
        </w:tc>
        <w:tc>
          <w:tcPr>
            <w:tcW w:w="1876"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Style w:val="5"/>
                <w:rFonts w:hint="eastAsia" w:ascii="宋体" w:hAnsi="宋体" w:eastAsia="宋体" w:cs="宋体"/>
                <w:i w:val="0"/>
                <w:caps w:val="0"/>
                <w:color w:val="000000"/>
                <w:spacing w:val="0"/>
                <w:kern w:val="0"/>
                <w:sz w:val="18"/>
                <w:szCs w:val="18"/>
                <w:lang w:val="en-US" w:eastAsia="zh-CN" w:bidi="ar"/>
              </w:rPr>
              <w:t>学历条件</w:t>
            </w:r>
          </w:p>
        </w:tc>
        <w:tc>
          <w:tcPr>
            <w:tcW w:w="1349"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Style w:val="5"/>
                <w:rFonts w:hint="eastAsia" w:ascii="宋体" w:hAnsi="宋体" w:eastAsia="宋体" w:cs="宋体"/>
                <w:i w:val="0"/>
                <w:caps w:val="0"/>
                <w:color w:val="000000"/>
                <w:spacing w:val="0"/>
                <w:kern w:val="0"/>
                <w:sz w:val="18"/>
                <w:szCs w:val="18"/>
                <w:lang w:val="en-US" w:eastAsia="zh-CN" w:bidi="ar"/>
              </w:rPr>
              <w:t>专业</w:t>
            </w:r>
          </w:p>
        </w:tc>
        <w:tc>
          <w:tcPr>
            <w:tcW w:w="1391"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Style w:val="5"/>
                <w:rFonts w:hint="eastAsia" w:ascii="宋体" w:hAnsi="宋体" w:eastAsia="宋体" w:cs="宋体"/>
                <w:i w:val="0"/>
                <w:caps w:val="0"/>
                <w:color w:val="000000"/>
                <w:spacing w:val="0"/>
                <w:kern w:val="0"/>
                <w:sz w:val="18"/>
                <w:szCs w:val="18"/>
                <w:lang w:val="en-US" w:eastAsia="zh-CN" w:bidi="ar"/>
              </w:rPr>
              <w:t>招聘范围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信息技术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计算机</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不限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不限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10</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11</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12</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13</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14</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信息技术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计算机</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15</w:t>
            </w:r>
          </w:p>
        </w:tc>
        <w:tc>
          <w:tcPr>
            <w:tcW w:w="4305"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昭阳区小计</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20</w:t>
            </w:r>
          </w:p>
        </w:tc>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16</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鲁甸县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17</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鲁甸县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18</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鲁甸县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19</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鲁甸县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化学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化学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20</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鲁甸县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信息技术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计算机</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21</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鲁甸县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22</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鲁甸县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政治</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政治</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23</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鲁甸县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24</w:t>
            </w:r>
          </w:p>
        </w:tc>
        <w:tc>
          <w:tcPr>
            <w:tcW w:w="4305"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鲁甸县小计</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15</w:t>
            </w:r>
          </w:p>
        </w:tc>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25</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26</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27</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28</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物理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物理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29</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化学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化学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30</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生物</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生物</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31</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历史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历史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32</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地理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地理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33</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政治</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政治</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34</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35</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36</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37</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信息技术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计算机</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38</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不限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39</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不限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40</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41</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42</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43</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44</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信息技术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计算机</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45</w:t>
            </w:r>
          </w:p>
        </w:tc>
        <w:tc>
          <w:tcPr>
            <w:tcW w:w="4305"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盐津县小计</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90</w:t>
            </w:r>
          </w:p>
        </w:tc>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46</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永善县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47</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永善县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48</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永善县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政治</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政治</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49</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永善县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历史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历史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50</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永善县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地理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地理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51</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永善县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52</w:t>
            </w:r>
          </w:p>
        </w:tc>
        <w:tc>
          <w:tcPr>
            <w:tcW w:w="4305"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永善县小计</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40</w:t>
            </w:r>
          </w:p>
        </w:tc>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53</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绥江县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54</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绥江县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物理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物理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55</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绥江县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56</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绥江县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57</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绥江县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58</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绥江县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不限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59</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绥江县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不限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60</w:t>
            </w:r>
          </w:p>
        </w:tc>
        <w:tc>
          <w:tcPr>
            <w:tcW w:w="4305"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绥江县小计</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15</w:t>
            </w:r>
          </w:p>
        </w:tc>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61</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62</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63</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64</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政治</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政治</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65</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物理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物理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66</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化学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化学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67</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历史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历史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68</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地理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地理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69</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生物</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生物</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70</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信息技术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计算机</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71</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40</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不限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72</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20</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不限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73</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74</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75</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信息技术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28</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计算机</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76</w:t>
            </w:r>
          </w:p>
        </w:tc>
        <w:tc>
          <w:tcPr>
            <w:tcW w:w="4305"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镇雄县小计</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180</w:t>
            </w:r>
          </w:p>
        </w:tc>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77</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78</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79</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80</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物理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物理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81</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82</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地理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地理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83</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化学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化学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84</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不限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85</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不限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86</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87</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全日制专科及以上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88</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体育</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89</w:t>
            </w:r>
          </w:p>
        </w:tc>
        <w:tc>
          <w:tcPr>
            <w:tcW w:w="4305"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彝良县小计</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36</w:t>
            </w:r>
          </w:p>
        </w:tc>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90</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威信县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91</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威信县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92</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威信县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地理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地理</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93</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威信县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乡镇初中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生物</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生物</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94</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威信县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语文</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不限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95</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威信县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数学</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不限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96</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威信县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英语</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97</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威信县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647"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98</w:t>
            </w:r>
          </w:p>
        </w:tc>
        <w:tc>
          <w:tcPr>
            <w:tcW w:w="1093"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威信县</w:t>
            </w:r>
          </w:p>
        </w:tc>
        <w:tc>
          <w:tcPr>
            <w:tcW w:w="1930" w:type="dxa"/>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乡镇小学（包括村小和教学点）</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全日制本科及以上</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全国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3" w:hRule="atLeast"/>
          <w:jc w:val="center"/>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99</w:t>
            </w:r>
          </w:p>
        </w:tc>
        <w:tc>
          <w:tcPr>
            <w:tcW w:w="4305" w:type="dxa"/>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威信县小计</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30</w:t>
            </w:r>
          </w:p>
        </w:tc>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37" w:hRule="atLeast"/>
          <w:jc w:val="center"/>
        </w:trPr>
        <w:tc>
          <w:tcPr>
            <w:tcW w:w="0" w:type="auto"/>
            <w:gridSpan w:val="4"/>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昭通市合计</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426</w:t>
            </w:r>
          </w:p>
        </w:tc>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kern w:val="0"/>
                <w:sz w:val="18"/>
                <w:szCs w:val="18"/>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jc w:val="center"/>
        <w:rPr>
          <w:rFonts w:hint="eastAsia" w:ascii="宋体" w:hAnsi="宋体" w:eastAsia="宋体" w:cs="宋体"/>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r>
        <w:rPr>
          <w:rFonts w:hint="eastAsia" w:ascii="宋体" w:hAnsi="宋体" w:eastAsia="宋体" w:cs="宋体"/>
          <w:i w:val="0"/>
          <w:caps w:val="0"/>
          <w:color w:val="0000FF"/>
          <w:spacing w:val="0"/>
          <w:sz w:val="21"/>
          <w:szCs w:val="21"/>
          <w:u w:val="none"/>
          <w:bdr w:val="none" w:color="auto" w:sz="0" w:space="0"/>
        </w:rPr>
        <w:fldChar w:fldCharType="begin"/>
      </w:r>
      <w:r>
        <w:rPr>
          <w:rFonts w:hint="eastAsia" w:ascii="宋体" w:hAnsi="宋体" w:eastAsia="宋体" w:cs="宋体"/>
          <w:i w:val="0"/>
          <w:caps w:val="0"/>
          <w:color w:val="0000FF"/>
          <w:spacing w:val="0"/>
          <w:sz w:val="21"/>
          <w:szCs w:val="21"/>
          <w:u w:val="none"/>
          <w:bdr w:val="none" w:color="auto" w:sz="0" w:space="0"/>
        </w:rPr>
        <w:instrText xml:space="preserve"> HYPERLINK "http://jyj.zt.gov.cn/upload/files/2020/7/305824218.pdf" \t "http://jyj.zt.gov.cn/contents/141/_self" </w:instrText>
      </w:r>
      <w:r>
        <w:rPr>
          <w:rFonts w:hint="eastAsia" w:ascii="宋体" w:hAnsi="宋体" w:eastAsia="宋体" w:cs="宋体"/>
          <w:i w:val="0"/>
          <w:caps w:val="0"/>
          <w:color w:val="0000FF"/>
          <w:spacing w:val="0"/>
          <w:sz w:val="21"/>
          <w:szCs w:val="21"/>
          <w:u w:val="none"/>
          <w:bdr w:val="none" w:color="auto" w:sz="0" w:space="0"/>
        </w:rPr>
        <w:fldChar w:fldCharType="separate"/>
      </w:r>
      <w:r>
        <w:rPr>
          <w:rStyle w:val="6"/>
          <w:rFonts w:hint="eastAsia" w:ascii="宋体" w:hAnsi="宋体" w:eastAsia="宋体" w:cs="宋体"/>
          <w:i w:val="0"/>
          <w:caps w:val="0"/>
          <w:color w:val="0000FF"/>
          <w:spacing w:val="0"/>
          <w:sz w:val="21"/>
          <w:szCs w:val="21"/>
          <w:u w:val="none"/>
          <w:bdr w:val="none" w:color="auto" w:sz="0" w:space="0"/>
        </w:rPr>
        <w:t>附件2：教师资格证书承诺书（模板）</w:t>
      </w:r>
      <w:r>
        <w:rPr>
          <w:rFonts w:hint="eastAsia" w:ascii="宋体" w:hAnsi="宋体" w:eastAsia="宋体" w:cs="宋体"/>
          <w:i w:val="0"/>
          <w:caps w:val="0"/>
          <w:color w:val="0000FF"/>
          <w:spacing w:val="0"/>
          <w:sz w:val="21"/>
          <w:szCs w:val="21"/>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3.昭通市2020年中央特岗教师招聘联系方式</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2520"/>
        <w:gridCol w:w="1995"/>
        <w:gridCol w:w="1605"/>
        <w:gridCol w:w="34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5" w:hRule="atLeast"/>
          <w:jc w:val="center"/>
        </w:trPr>
        <w:tc>
          <w:tcPr>
            <w:tcW w:w="252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Style w:val="5"/>
                <w:rFonts w:ascii="仿宋_GB2312" w:hAnsi="仿宋_GB2312" w:eastAsia="仿宋_GB2312" w:cs="仿宋_GB2312"/>
                <w:i w:val="0"/>
                <w:caps w:val="0"/>
                <w:color w:val="000000"/>
                <w:spacing w:val="0"/>
                <w:sz w:val="28"/>
                <w:szCs w:val="28"/>
                <w:bdr w:val="none" w:color="auto" w:sz="0" w:space="0"/>
              </w:rPr>
              <w:t>县区名</w:t>
            </w:r>
          </w:p>
        </w:tc>
        <w:tc>
          <w:tcPr>
            <w:tcW w:w="199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Style w:val="5"/>
                <w:rFonts w:hint="eastAsia" w:ascii="仿宋_GB2312" w:hAnsi="仿宋_GB2312" w:eastAsia="仿宋_GB2312" w:cs="仿宋_GB2312"/>
                <w:i w:val="0"/>
                <w:caps w:val="0"/>
                <w:color w:val="000000"/>
                <w:spacing w:val="0"/>
                <w:sz w:val="28"/>
                <w:szCs w:val="28"/>
                <w:bdr w:val="none" w:color="auto" w:sz="0" w:space="0"/>
              </w:rPr>
              <w:t>联系电话</w:t>
            </w:r>
          </w:p>
        </w:tc>
        <w:tc>
          <w:tcPr>
            <w:tcW w:w="160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Style w:val="5"/>
                <w:rFonts w:hint="eastAsia" w:ascii="仿宋_GB2312" w:hAnsi="仿宋_GB2312" w:eastAsia="仿宋_GB2312" w:cs="仿宋_GB2312"/>
                <w:i w:val="0"/>
                <w:caps w:val="0"/>
                <w:color w:val="000000"/>
                <w:spacing w:val="0"/>
                <w:sz w:val="28"/>
                <w:szCs w:val="28"/>
                <w:bdr w:val="none" w:color="auto" w:sz="0" w:space="0"/>
              </w:rPr>
              <w:t>联系人员</w:t>
            </w:r>
          </w:p>
        </w:tc>
        <w:tc>
          <w:tcPr>
            <w:tcW w:w="348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Style w:val="5"/>
                <w:rFonts w:hint="eastAsia" w:ascii="仿宋_GB2312" w:hAnsi="仿宋_GB2312" w:eastAsia="仿宋_GB2312" w:cs="仿宋_GB2312"/>
                <w:i w:val="0"/>
                <w:caps w:val="0"/>
                <w:color w:val="000000"/>
                <w:spacing w:val="0"/>
                <w:sz w:val="28"/>
                <w:szCs w:val="28"/>
                <w:bdr w:val="none" w:color="auto" w:sz="0" w:space="0"/>
              </w:rPr>
              <w:t>  手机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trHeight w:val="525" w:hRule="atLeast"/>
          <w:jc w:val="center"/>
        </w:trPr>
        <w:tc>
          <w:tcPr>
            <w:tcW w:w="252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昭阳区教体局</w:t>
            </w:r>
          </w:p>
        </w:tc>
        <w:tc>
          <w:tcPr>
            <w:tcW w:w="199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0870-2128213</w:t>
            </w:r>
          </w:p>
        </w:tc>
        <w:tc>
          <w:tcPr>
            <w:tcW w:w="160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方老师</w:t>
            </w:r>
          </w:p>
        </w:tc>
        <w:tc>
          <w:tcPr>
            <w:tcW w:w="348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13887005585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525" w:hRule="atLeast"/>
          <w:jc w:val="center"/>
        </w:trPr>
        <w:tc>
          <w:tcPr>
            <w:tcW w:w="252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鲁甸县教体局</w:t>
            </w:r>
          </w:p>
        </w:tc>
        <w:tc>
          <w:tcPr>
            <w:tcW w:w="199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0870-8121594</w:t>
            </w:r>
          </w:p>
        </w:tc>
        <w:tc>
          <w:tcPr>
            <w:tcW w:w="160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马老师</w:t>
            </w:r>
          </w:p>
        </w:tc>
        <w:tc>
          <w:tcPr>
            <w:tcW w:w="348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13887095969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525" w:hRule="atLeast"/>
          <w:jc w:val="center"/>
        </w:trPr>
        <w:tc>
          <w:tcPr>
            <w:tcW w:w="252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盐津县教体局</w:t>
            </w:r>
          </w:p>
        </w:tc>
        <w:tc>
          <w:tcPr>
            <w:tcW w:w="199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0870-3031152</w:t>
            </w:r>
          </w:p>
        </w:tc>
        <w:tc>
          <w:tcPr>
            <w:tcW w:w="160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冉老师</w:t>
            </w:r>
          </w:p>
        </w:tc>
        <w:tc>
          <w:tcPr>
            <w:tcW w:w="348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18908708659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525" w:hRule="atLeast"/>
          <w:jc w:val="center"/>
        </w:trPr>
        <w:tc>
          <w:tcPr>
            <w:tcW w:w="252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永善县教体局</w:t>
            </w:r>
          </w:p>
        </w:tc>
        <w:tc>
          <w:tcPr>
            <w:tcW w:w="199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0870-4540742</w:t>
            </w:r>
          </w:p>
        </w:tc>
        <w:tc>
          <w:tcPr>
            <w:tcW w:w="160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周老师</w:t>
            </w:r>
          </w:p>
        </w:tc>
        <w:tc>
          <w:tcPr>
            <w:tcW w:w="348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13578021668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525" w:hRule="atLeast"/>
          <w:jc w:val="center"/>
        </w:trPr>
        <w:tc>
          <w:tcPr>
            <w:tcW w:w="252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绥江县教体局</w:t>
            </w:r>
          </w:p>
        </w:tc>
        <w:tc>
          <w:tcPr>
            <w:tcW w:w="199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0870-7624245</w:t>
            </w:r>
          </w:p>
        </w:tc>
        <w:tc>
          <w:tcPr>
            <w:tcW w:w="160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邱老师</w:t>
            </w:r>
          </w:p>
        </w:tc>
        <w:tc>
          <w:tcPr>
            <w:tcW w:w="348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18908709487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540" w:hRule="atLeast"/>
          <w:jc w:val="center"/>
        </w:trPr>
        <w:tc>
          <w:tcPr>
            <w:tcW w:w="252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镇雄县教体局</w:t>
            </w:r>
          </w:p>
        </w:tc>
        <w:tc>
          <w:tcPr>
            <w:tcW w:w="199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0870-3120050</w:t>
            </w:r>
          </w:p>
        </w:tc>
        <w:tc>
          <w:tcPr>
            <w:tcW w:w="160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李老师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申老师</w:t>
            </w:r>
          </w:p>
        </w:tc>
        <w:tc>
          <w:tcPr>
            <w:tcW w:w="348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13578052276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13887098049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540" w:hRule="atLeast"/>
          <w:jc w:val="center"/>
        </w:trPr>
        <w:tc>
          <w:tcPr>
            <w:tcW w:w="252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彝良县教体局</w:t>
            </w:r>
          </w:p>
        </w:tc>
        <w:tc>
          <w:tcPr>
            <w:tcW w:w="199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0870-5120485</w:t>
            </w:r>
          </w:p>
        </w:tc>
        <w:tc>
          <w:tcPr>
            <w:tcW w:w="160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李老师</w:t>
            </w:r>
          </w:p>
        </w:tc>
        <w:tc>
          <w:tcPr>
            <w:tcW w:w="348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13578008681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540" w:hRule="atLeast"/>
          <w:jc w:val="center"/>
        </w:trPr>
        <w:tc>
          <w:tcPr>
            <w:tcW w:w="252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威信县教体局</w:t>
            </w:r>
          </w:p>
        </w:tc>
        <w:tc>
          <w:tcPr>
            <w:tcW w:w="199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0870-6121652</w:t>
            </w:r>
          </w:p>
        </w:tc>
        <w:tc>
          <w:tcPr>
            <w:tcW w:w="1605"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宗老师</w:t>
            </w:r>
          </w:p>
        </w:tc>
        <w:tc>
          <w:tcPr>
            <w:tcW w:w="3480" w:type="dxa"/>
            <w:tcBorders>
              <w:top w:val="single" w:color="000000" w:sz="6" w:space="0"/>
              <w:left w:val="single" w:color="000000" w:sz="6" w:space="0"/>
              <w:bottom w:val="single" w:color="000000" w:sz="6" w:space="0"/>
              <w:right w:val="single" w:color="000000" w:sz="6" w:space="0"/>
            </w:tcBorders>
            <w:shd w:val="clear"/>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1"/>
                <w:szCs w:val="21"/>
              </w:rPr>
            </w:pPr>
            <w:r>
              <w:rPr>
                <w:rFonts w:hint="eastAsia" w:ascii="仿宋_GB2312" w:hAnsi="仿宋_GB2312" w:eastAsia="仿宋_GB2312" w:cs="仿宋_GB2312"/>
                <w:i w:val="0"/>
                <w:caps w:val="0"/>
                <w:color w:val="000000"/>
                <w:spacing w:val="0"/>
                <w:sz w:val="24"/>
                <w:szCs w:val="24"/>
                <w:bdr w:val="none" w:color="auto" w:sz="0" w:space="0"/>
              </w:rPr>
              <w:t>13887096380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8" w:lineRule="atLeast"/>
        <w:ind w:left="0" w:right="0" w:firstLine="420"/>
        <w:rPr>
          <w:rFonts w:hint="eastAsia" w:ascii="宋体" w:hAnsi="宋体" w:eastAsia="宋体" w:cs="宋体"/>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righ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昭通市教育体育局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righ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2020年7月2日</w:t>
      </w:r>
    </w:p>
    <w:p>
      <w:pPr>
        <w:rPr>
          <w:rFonts w:hint="eastAsia" w:ascii="宋体" w:hAnsi="宋体" w:eastAsia="宋体" w:cs="宋体"/>
          <w:b/>
          <w:i w:val="0"/>
          <w:caps w:val="0"/>
          <w:color w:val="000000"/>
          <w:spacing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11BBD"/>
    <w:rsid w:val="14911BBD"/>
    <w:rsid w:val="1D477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2020-07-05T07:40:00Z</dcterms:created>
  <dc:creator>王斌</dc:creator>
  <cp:lastModifiedBy>王斌</cp:lastModifiedBy>
  <dcterms:modified xsi:type="dcterms:W3CDTF">2020-07-05T08:27:36Z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