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</w:rPr>
        <w:t>附件</w:t>
      </w:r>
      <w:r>
        <w:rPr>
          <w:rFonts w:hint="eastAsia" w:ascii="宋体" w:hAnsi="宋体" w:eastAsia="黑体" w:cs="宋体"/>
          <w:color w:val="000000"/>
          <w:kern w:val="0"/>
          <w:sz w:val="31"/>
          <w:szCs w:val="31"/>
          <w:lang w:val="en-US" w:eastAsia="zh-CN"/>
        </w:rPr>
        <w:t>3</w:t>
      </w:r>
      <w:bookmarkStart w:id="0" w:name="_GoBack"/>
      <w:bookmarkEnd w:id="0"/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考试人员健康管理信息采集表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88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840" w:firstLineChars="4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情形</w:t>
            </w:r>
          </w:p>
          <w:p>
            <w:pPr>
              <w:snapToGrid w:val="0"/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napToGrid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588" w:type="dxa"/>
            <w:gridSpan w:val="2"/>
            <w:vMerge w:val="continue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天内国内中、高风险等疫情重点地区旅居地（县（市、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区））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天内境外旅居地（国家地区）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居住社区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天内发生疫情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属于下面哪种情形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①确诊病例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②无症状感染者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③密切接触者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④以上都不是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宋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是否解除医学隔离观察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③不属于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核酸检测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①阳性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②阴性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③不需要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8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29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健康监测（自考前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天数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健康码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①红码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②黄码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③绿码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是否有以下症状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如出现以上所列症状，是否排除疑似传染病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①是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②否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861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考生签字：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sectPr>
      <w:footerReference r:id="rId3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F92"/>
    <w:rsid w:val="00096726"/>
    <w:rsid w:val="003C433A"/>
    <w:rsid w:val="00430CC0"/>
    <w:rsid w:val="00440017"/>
    <w:rsid w:val="00532F92"/>
    <w:rsid w:val="007A4A83"/>
    <w:rsid w:val="009C2461"/>
    <w:rsid w:val="00A8044E"/>
    <w:rsid w:val="03D35F11"/>
    <w:rsid w:val="12EE193F"/>
    <w:rsid w:val="216B3878"/>
    <w:rsid w:val="233A282D"/>
    <w:rsid w:val="4E197506"/>
    <w:rsid w:val="5E57219C"/>
    <w:rsid w:val="654F4D10"/>
    <w:rsid w:val="7C8E683A"/>
    <w:rsid w:val="7E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6"/>
    <w:link w:val="3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82</Words>
  <Characters>469</Characters>
  <Lines>0</Lines>
  <Paragraphs>0</Paragraphs>
  <TotalTime>14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2020-06-30T01:26:00Z</dcterms:created>
  <dc:creator>Lenovo</dc:creator>
  <cp:lastModifiedBy>Administrator</cp:lastModifiedBy>
  <cp:lastPrinted>2020-06-30T08:09:48Z</cp:lastPrinted>
  <dcterms:modified xsi:type="dcterms:W3CDTF">2020-06-30T08:10:03Z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