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FE" w:rsidRPr="00EC01FE" w:rsidRDefault="00EC01FE" w:rsidP="00EC01FE">
      <w:pPr>
        <w:pStyle w:val="a5"/>
        <w:shd w:val="clear" w:color="auto" w:fill="FFFFFF"/>
        <w:spacing w:before="0" w:beforeAutospacing="0" w:after="0" w:afterAutospacing="0" w:line="520" w:lineRule="exact"/>
        <w:rPr>
          <w:rFonts w:ascii="黑体" w:eastAsia="黑体" w:hAnsi="微软雅黑"/>
          <w:sz w:val="32"/>
          <w:szCs w:val="32"/>
        </w:rPr>
      </w:pPr>
      <w:r w:rsidRPr="00EC01FE">
        <w:rPr>
          <w:rFonts w:ascii="黑体" w:eastAsia="黑体" w:hAnsi="微软雅黑" w:hint="eastAsia"/>
          <w:sz w:val="32"/>
          <w:szCs w:val="32"/>
        </w:rPr>
        <w:t>附件</w:t>
      </w:r>
      <w:r w:rsidR="00E86674">
        <w:rPr>
          <w:rFonts w:ascii="黑体" w:eastAsia="黑体" w:hAnsi="微软雅黑" w:hint="eastAsia"/>
          <w:sz w:val="32"/>
          <w:szCs w:val="32"/>
        </w:rPr>
        <w:t>2</w:t>
      </w:r>
    </w:p>
    <w:p w:rsidR="00185999" w:rsidRPr="009E5A58" w:rsidRDefault="00185999" w:rsidP="00185999">
      <w:pPr>
        <w:pStyle w:val="a5"/>
        <w:shd w:val="clear" w:color="auto" w:fill="FFFFFF"/>
        <w:spacing w:before="0" w:beforeAutospacing="0" w:after="0" w:afterAutospacing="0" w:line="520" w:lineRule="exact"/>
        <w:jc w:val="center"/>
        <w:rPr>
          <w:rFonts w:ascii="方正小标宋简体" w:eastAsia="方正小标宋简体" w:hAnsi="微软雅黑"/>
          <w:sz w:val="44"/>
          <w:szCs w:val="44"/>
        </w:rPr>
      </w:pPr>
      <w:r w:rsidRPr="009E5A58">
        <w:rPr>
          <w:rFonts w:ascii="方正小标宋简体" w:eastAsia="方正小标宋简体" w:hAnsi="微软雅黑" w:hint="eastAsia"/>
          <w:sz w:val="44"/>
          <w:szCs w:val="44"/>
        </w:rPr>
        <w:t>考试期间疫情防控须知</w:t>
      </w:r>
    </w:p>
    <w:p w:rsidR="009A5317" w:rsidRDefault="009A5317" w:rsidP="00185999">
      <w:pPr>
        <w:pStyle w:val="a5"/>
        <w:shd w:val="clear" w:color="auto" w:fill="FFFFFF"/>
        <w:spacing w:before="0" w:beforeAutospacing="0" w:after="0" w:afterAutospacing="0" w:line="520" w:lineRule="exact"/>
        <w:ind w:firstLineChars="200" w:firstLine="640"/>
        <w:rPr>
          <w:rFonts w:ascii="仿宋_GB2312" w:eastAsia="仿宋_GB2312" w:hAnsi="微软雅黑"/>
          <w:sz w:val="32"/>
          <w:szCs w:val="32"/>
        </w:rPr>
      </w:pPr>
    </w:p>
    <w:p w:rsidR="00185999" w:rsidRPr="009E5A58" w:rsidRDefault="00185999" w:rsidP="009A5317">
      <w:pPr>
        <w:pStyle w:val="a5"/>
        <w:shd w:val="clear" w:color="auto" w:fill="FFFFFF"/>
        <w:spacing w:before="0" w:beforeAutospacing="0" w:after="0" w:afterAutospacing="0" w:line="560" w:lineRule="exact"/>
        <w:ind w:firstLineChars="200" w:firstLine="640"/>
        <w:rPr>
          <w:rFonts w:ascii="微软雅黑" w:eastAsia="微软雅黑" w:hAnsi="微软雅黑"/>
          <w:sz w:val="21"/>
          <w:szCs w:val="21"/>
        </w:rPr>
      </w:pPr>
      <w:r w:rsidRPr="009E5A58">
        <w:rPr>
          <w:rFonts w:ascii="仿宋_GB2312" w:eastAsia="仿宋_GB2312" w:hAnsi="微软雅黑" w:hint="eastAsia"/>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2.考生应从考试日前14天开始，启动体温监测，按照“一日一测，异常情况随时报”的疫情报告制度，及时将异常情况报告所在单位或社区防疫部门。</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5.考试前未完成转码的少数“红码”、“黄码”考生，考生与</w:t>
      </w:r>
      <w:r w:rsidR="00221547" w:rsidRPr="009E5A58">
        <w:rPr>
          <w:rFonts w:ascii="仿宋_GB2312" w:eastAsia="仿宋_GB2312" w:hAnsi="微软雅黑" w:hint="eastAsia"/>
          <w:sz w:val="32"/>
          <w:szCs w:val="32"/>
        </w:rPr>
        <w:t>桐城市</w:t>
      </w:r>
      <w:r w:rsidR="0022500A">
        <w:rPr>
          <w:rFonts w:ascii="仿宋_GB2312" w:eastAsia="仿宋_GB2312" w:hAnsi="微软雅黑" w:hint="eastAsia"/>
          <w:sz w:val="32"/>
          <w:szCs w:val="32"/>
        </w:rPr>
        <w:t>教育局人事科</w:t>
      </w:r>
      <w:r w:rsidRPr="009E5A58">
        <w:rPr>
          <w:rFonts w:ascii="仿宋_GB2312" w:eastAsia="仿宋_GB2312" w:hAnsi="微软雅黑" w:hint="eastAsia"/>
          <w:sz w:val="32"/>
          <w:szCs w:val="32"/>
        </w:rPr>
        <w:t>联系后，可于考试当天直接前往指定考点，出示县级及以上医院开具的健康证明等材料，如实报告近期接触史、旅行史等情况，并作出书面承诺，经核验后安排在隔离考场进行考试。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lastRenderedPageBreak/>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6.考试期间，考生应自备口罩，并按照考点所在地疫情风险等级和防控要求科学佩戴口罩。在考点入场及考后离场等人群聚集环节，建议全程佩戴口罩，但在接受身份识别验证等特殊情况下须摘除口罩。</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8.在考试过程中出现发热、咳嗽等异常症状的考生，应服从考试工作人员安排，立即转移到隔离考场继续考试。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9.考试过程中，考生因个人原因需要接受健康检测或需要转移到隔离考场而耽误的考试时间不予补充。</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603214" w:rsidRPr="009E5A58" w:rsidRDefault="00185999" w:rsidP="009A5317">
      <w:pPr>
        <w:pStyle w:val="a5"/>
        <w:shd w:val="clear" w:color="auto" w:fill="FFFFFF"/>
        <w:spacing w:before="0" w:beforeAutospacing="0" w:after="0" w:afterAutospacing="0" w:line="560" w:lineRule="exact"/>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603214" w:rsidRPr="009E5A58" w:rsidSect="009A5317">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A9B" w:rsidRDefault="00AE2A9B" w:rsidP="00185999">
      <w:r>
        <w:separator/>
      </w:r>
    </w:p>
  </w:endnote>
  <w:endnote w:type="continuationSeparator" w:id="1">
    <w:p w:rsidR="00AE2A9B" w:rsidRDefault="00AE2A9B" w:rsidP="00185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A9B" w:rsidRDefault="00AE2A9B" w:rsidP="00185999">
      <w:r>
        <w:separator/>
      </w:r>
    </w:p>
  </w:footnote>
  <w:footnote w:type="continuationSeparator" w:id="1">
    <w:p w:rsidR="00AE2A9B" w:rsidRDefault="00AE2A9B" w:rsidP="00185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999"/>
    <w:rsid w:val="00056C51"/>
    <w:rsid w:val="00185999"/>
    <w:rsid w:val="00221547"/>
    <w:rsid w:val="0022500A"/>
    <w:rsid w:val="004E062A"/>
    <w:rsid w:val="00546CB8"/>
    <w:rsid w:val="00603214"/>
    <w:rsid w:val="007252DF"/>
    <w:rsid w:val="008854C6"/>
    <w:rsid w:val="008D0500"/>
    <w:rsid w:val="00922D5A"/>
    <w:rsid w:val="009438A7"/>
    <w:rsid w:val="009A5317"/>
    <w:rsid w:val="009E5A58"/>
    <w:rsid w:val="00AE2A9B"/>
    <w:rsid w:val="00C13DD1"/>
    <w:rsid w:val="00C53505"/>
    <w:rsid w:val="00CB0A60"/>
    <w:rsid w:val="00E5680D"/>
    <w:rsid w:val="00E86674"/>
    <w:rsid w:val="00EC01FE"/>
    <w:rsid w:val="00F91B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999"/>
    <w:rPr>
      <w:sz w:val="18"/>
      <w:szCs w:val="18"/>
    </w:rPr>
  </w:style>
  <w:style w:type="paragraph" w:styleId="a4">
    <w:name w:val="footer"/>
    <w:basedOn w:val="a"/>
    <w:link w:val="Char0"/>
    <w:uiPriority w:val="99"/>
    <w:semiHidden/>
    <w:unhideWhenUsed/>
    <w:rsid w:val="001859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999"/>
    <w:rPr>
      <w:sz w:val="18"/>
      <w:szCs w:val="18"/>
    </w:rPr>
  </w:style>
  <w:style w:type="paragraph" w:styleId="a5">
    <w:name w:val="Normal (Web)"/>
    <w:basedOn w:val="a"/>
    <w:uiPriority w:val="99"/>
    <w:unhideWhenUsed/>
    <w:rsid w:val="001859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6544593">
      <w:bodyDiv w:val="1"/>
      <w:marLeft w:val="0"/>
      <w:marRight w:val="0"/>
      <w:marTop w:val="0"/>
      <w:marBottom w:val="0"/>
      <w:divBdr>
        <w:top w:val="none" w:sz="0" w:space="0" w:color="auto"/>
        <w:left w:val="none" w:sz="0" w:space="0" w:color="auto"/>
        <w:bottom w:val="none" w:sz="0" w:space="0" w:color="auto"/>
        <w:right w:val="none" w:sz="0" w:space="0" w:color="auto"/>
      </w:divBdr>
    </w:div>
    <w:div w:id="19758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7</cp:revision>
  <cp:lastPrinted>2020-06-18T06:53:00Z</cp:lastPrinted>
  <dcterms:created xsi:type="dcterms:W3CDTF">2020-06-18T06:56:00Z</dcterms:created>
  <dcterms:modified xsi:type="dcterms:W3CDTF">2020-07-09T01:40:00Z</dcterms:modified>
</cp:coreProperties>
</file>