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288DF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288DF"/>
          <w:spacing w:val="0"/>
          <w:sz w:val="45"/>
          <w:szCs w:val="45"/>
          <w:bdr w:val="none" w:color="auto" w:sz="0" w:space="0"/>
        </w:rPr>
        <w:t>邵东市2020年面向市外选调教师公告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1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化解我市学校大班额，充实教师队伍，改善教师队伍师资结构，激发我市教育活力。根据我市教师紧缺的实际情况，经市委市政府同意，决定从市外选调50名优秀在职在编教师到我市教育系统工作。为确保选调工作顺利实施，特将有关事项公告如下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一、基本原则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    坚持公开、公平、竞争、择优的原则，严格公开选调纪律，确保选调质量。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二、公开选调范围及条件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    1.邵东市外参加工作二年及以上在编在岗的教师，时间计算到2020年9月1日止（实际工作满三年的特岗教师入编时间放宽到2020年12月31日）。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    2.遵纪守法，品行端正，具有良好的职业道德和教育教学业绩；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    3.无违法犯罪记录、失信记录，近三年内没有受到党纪、政纪处理情况；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    4.适应岗位需要的身体条件；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    5.年龄40周岁以下(1980年1月1日以后出生)，具有下列条件之一者的年龄可放宽到45周岁(1975年1月1日以后出生)。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    ①具有全日制硕士研究生及以上学历；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    ②特级教师；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    ③省、地级市学科带头人或骨干教师或市级名师；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    ④获得过省、地级市优质课竞赛（教学竞赛）一等奖及以上；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    ⑤具有高级专业技术职称。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    6.具有相应学段的教师资格证。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    7.服从市教育局统一分配，自愿在我市教育系统学校任教不少于5年。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    有下列情形之一的，不得报名参加公开选调：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    ①在试用期内或未满特岗教师服务年限的；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    ②近三年内年度考核未达称职（合格）以上等次的（试用期除外）；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    ③受处分期间或未满影响期限，或涉嫌违纪违法正接受有关部门审查尚未作出结论的；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    ④法律法规规定的其他情形。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    8.对符合引进专业技术人才条件的享受《邵东人才行动计划》（试行）规定的资助补贴政策。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三、选调人数 50人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    本次选调工作由市教育局统一组织，市人社局、市委编办等部门全程参与，市纪委监委派驻市教育局纪检组全程监督。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四、选调程序：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    （一）发布选调公告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    选调公告在邵东市人民政府网站(http://shaodong.gov.cn/)、邵东教育网（http://www.shaodong.gov.cn/sdxjyj/index.shtml）、邵东市人力资源和社会保障局网站（http://shaodong.gov.cn/sdsrsj/zwgk/sdzwgklist.shtml）等网络媒体发布。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    （二）报名、资格审查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    1.报名方式：采取现场报名方式进行。每名报考者限报一个学段的一个学科职位，多报无效。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    2.报名时间：2020年8月5日至8月7日（上午8:30—12:00，下午3:00—5:30）。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    3.报名地点：邵东市教育局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    4.报名与资格初审：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①报名人员下载并填写《邵东市2020年面向市外选调教师审批表》（见附件），所在学校及所属教育主管部门签署同意报考意见，并加盖公章；近三年年度考核表复印件（加盖主管单位人事部门公章），《湖南省机构编制综合管理平台事业单位人员信息表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    ②报名时须携带有效身份证原件及复印件，毕业证，教师资格证原件及复印件，《邵东市2020年面向市外选调教师审批表》；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    ③年龄放宽到45周岁者，须提供相关佐证材料。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    资格初审由市教育局、市人力资源和社会保障局、市编办共同组织实施。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    （三）面试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面试采用试教方式进行，本次选调50名专任教师。如报名人数≤50人，则全部直接进行试教；如报名人数＞50人，则对符合选调条件第5条人员优先确定为试教对象后，其他报名人员再按年龄大小（以身份证认定年龄为准，下同）依次确定为试教对象直至满足50名计划，如最后1名计划出现同年同月同日者则一并确定为试教对象。试教采取上课的方式，备课时间50分钟，上课10分钟。试教满分100分， 60分为合格，试教成绩低于60分者不予选调。试教时间、地点另行通知。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    （四）体检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试教成绩高于60分者确定体检对象，体检时间另定，体检标准参照国家人社部、卫生部《关于修订&lt;公务员录用体检通用标准（试行）&gt;及&lt;公务员录用体检操作手册（试行）&gt;的通知》（人社部发[2010]19号文件）和《关于进一步做好公务员考试录用体检工作的通知》（人社部发〔2012〕65号）执行。考生对非当日、非当场复检的体检项目结果有疑问时，可由本人在体检结论下达七天内提出书面复检申请，就不合格项目进行一次复检，以复检结论为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    （五）考核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    体检合格者进入考核程序。由市教育局、市人力资源和社会保障局和市编办对体检合格人员的资格条件、“三龄两历一身份”、编制性质等情况进行审查，对德、能、勤、绩、廉情况进行全面考核。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    （六）公示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将考核合格者确定为拟选调人员，并在邵东市人民政府网站(http://shaodong.gov.cn/)、邵东教育网(http://www.shaodong.gov.cn/sdxjyj/index.shtml)、邵东市人力资源和社会保障局网站（http://shaodong.gov.cn/sdsrsj/zwgk/sdzwgklist.shtml）等网络媒体公示，公示期为7天。公示期间如被实名举报，经查证不符合选调条件者，取消选调资格。公示发布后不再进行递补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    （七）办理选调手续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    经试教、体检、考核、公示无异议的人员，由市人社局提请市编委会研究同意，市教育部门协同选调人员按相关规定和程序办理调动进人手续。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五、选调纪律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    （一）本次选调，凡在规定时间内，未按照有关通知要求参加报名、资格审查、试教、体检、考核、报到等，均视为自动放弃选调资格。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    （二）资格审查工作贯穿本次选调的全过程，凡发现报考者不符合报考条件、弄虚作假或违反考试、选调纪律的，一律取消公开选调资格，由此造成的一切损失由报考者本人自行承担。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    （三）对违纪违规行为，将按《事业单位公开招聘违纪违规处理规定》，分别给予取消报考资格、取消试教成绩、取消选调资格，构成犯罪的，依法追究刑事责任。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    本方案由邵东市公开选调教师工作领导小组办公室负责解释，未尽事宜由市公开选调教师工作领导小组负责解释和研究决定。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    监督举报电话：0739-2658986（邵东市纪委监察委驻市教育局纪检监察组），0739-2089598（邵东市纪委监察委驻市组织部纪检监察组）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    考试咨询电话：0739-2728117（邵东市教育局）0739-2689158（邵东市人力资源和社会保障局）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    附：《邵东市2020年面向市外公开选调教师审批表》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邵东市教育局        邵东市人力资源和社会保障局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2020年7月23日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50" w:right="0" w:hanging="36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邵东市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2020年面向市外选调教师审批表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30" w:right="0" w:hanging="24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申报学段：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                              申报学科： </w:t>
      </w:r>
    </w:p>
    <w:tbl>
      <w:tblPr>
        <w:tblW w:w="96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389"/>
        <w:gridCol w:w="1314"/>
        <w:gridCol w:w="450"/>
        <w:gridCol w:w="474"/>
        <w:gridCol w:w="524"/>
        <w:gridCol w:w="285"/>
        <w:gridCol w:w="165"/>
        <w:gridCol w:w="1182"/>
        <w:gridCol w:w="388"/>
        <w:gridCol w:w="104"/>
        <w:gridCol w:w="959"/>
        <w:gridCol w:w="388"/>
        <w:gridCol w:w="178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姓  名</w:t>
            </w:r>
          </w:p>
        </w:tc>
        <w:tc>
          <w:tcPr>
            <w:tcW w:w="17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9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教师资格证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2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  <w:jc w:val="center"/>
        </w:trPr>
        <w:tc>
          <w:tcPr>
            <w:tcW w:w="16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工作简历</w:t>
            </w:r>
          </w:p>
        </w:tc>
        <w:tc>
          <w:tcPr>
            <w:tcW w:w="801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6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申报人的承诺</w:t>
            </w:r>
          </w:p>
        </w:tc>
        <w:tc>
          <w:tcPr>
            <w:tcW w:w="801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 w:firstLine="48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本人郑重承诺:所提供的材料真实有效，符合选调岗位所需的资格条件，如有弄虚作假，承诺自动放弃选调资格。                            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 w:firstLine="60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承诺人签名：                           年     月    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所在单位意见</w:t>
            </w:r>
          </w:p>
        </w:tc>
        <w:tc>
          <w:tcPr>
            <w:tcW w:w="343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   (盖章)：   年   月  日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所属教育行政主管部门意见</w:t>
            </w:r>
          </w:p>
        </w:tc>
        <w:tc>
          <w:tcPr>
            <w:tcW w:w="3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 (盖章)：   年   月 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邵东市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(盖章)：  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年   月  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邵东市人社局意见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(盖章)：  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年   月  日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邵东市编办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意见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(盖章)：  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年   月 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0" w:lineRule="atLeast"/>
        <w:ind w:left="0" w:right="-439" w:firstLine="42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    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0" w:lineRule="atLeast"/>
        <w:ind w:left="0" w:right="-439" w:firstLine="42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    注：1、为确保能够将考试信息及时通知报名人员，报名人员必须填写移动电话并保证电话畅通，否则因联系方式原因影响选调的，由选调对象本人承担责任。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        2、本表一式一份，现场资格审查时交邵东市教育局。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5626B"/>
    <w:rsid w:val="2185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2020-07-26T13:44:00Z</dcterms:created>
  <dc:creator>Administrator</dc:creator>
  <cp:lastModifiedBy>Administrator</cp:lastModifiedBy>
  <dcterms:modified xsi:type="dcterms:W3CDTF">2020-07-26T13:45:14Z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