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/>
        <w:rPr>
          <w:rFonts w:hint="eastAsia" w:ascii="方正小标宋简体" w:eastAsia="方正小标宋简体"/>
          <w:b/>
          <w:sz w:val="24"/>
          <w:szCs w:val="24"/>
        </w:rPr>
      </w:pPr>
      <w:r>
        <w:rPr>
          <w:rFonts w:hint="eastAsia" w:ascii="方正小标宋简体" w:eastAsia="方正小标宋简体"/>
          <w:b/>
          <w:sz w:val="24"/>
          <w:szCs w:val="24"/>
        </w:rPr>
        <w:t>附件：</w:t>
      </w:r>
    </w:p>
    <w:p>
      <w:pPr>
        <w:widowControl/>
        <w:ind w:left="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临沧市市直学校公开招（选）聘教师报名表</w:t>
      </w:r>
    </w:p>
    <w:tbl>
      <w:tblPr>
        <w:tblStyle w:val="3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37"/>
        <w:gridCol w:w="1328"/>
        <w:gridCol w:w="473"/>
        <w:gridCol w:w="229"/>
        <w:gridCol w:w="571"/>
        <w:gridCol w:w="189"/>
        <w:gridCol w:w="571"/>
        <w:gridCol w:w="819"/>
        <w:gridCol w:w="56"/>
        <w:gridCol w:w="248"/>
        <w:gridCol w:w="951"/>
        <w:gridCol w:w="526"/>
        <w:gridCol w:w="3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出生地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4996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参加工作（毕业）时间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入党（团）时间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</w:t>
            </w:r>
          </w:p>
        </w:tc>
        <w:tc>
          <w:tcPr>
            <w:tcW w:w="4996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  <w:jc w:val="center"/>
        </w:trPr>
        <w:tc>
          <w:tcPr>
            <w:tcW w:w="257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原单位（学校）及地址</w:t>
            </w:r>
          </w:p>
        </w:tc>
        <w:tc>
          <w:tcPr>
            <w:tcW w:w="290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报考单位</w:t>
            </w:r>
          </w:p>
        </w:tc>
        <w:tc>
          <w:tcPr>
            <w:tcW w:w="290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报考岗位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25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（学习）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（注明专业技术职称认定时间和聘用时间）</w:t>
            </w:r>
          </w:p>
        </w:tc>
        <w:tc>
          <w:tcPr>
            <w:tcW w:w="8032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本人确认签名：</w:t>
            </w:r>
          </w:p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5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何时何地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受过何种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奖励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和处分</w:t>
            </w:r>
          </w:p>
        </w:tc>
        <w:tc>
          <w:tcPr>
            <w:tcW w:w="803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left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305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备注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(是否</w:t>
            </w:r>
            <w:r>
              <w:rPr>
                <w:rFonts w:hint="eastAsia" w:ascii="宋体" w:hAnsi="宋体"/>
                <w:sz w:val="18"/>
                <w:szCs w:val="18"/>
              </w:rPr>
              <w:t>属特级教师、高级教师、名校长、市级以上名师、骨干教师、学科带头人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623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left="0" w:leftChars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27" w:right="1746" w:bottom="1327" w:left="174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E5742"/>
    <w:rsid w:val="282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2020-07-24T06:32:00Z</dcterms:created>
  <dc:creator>李庭勇</dc:creator>
  <cp:lastModifiedBy>李庭勇</cp:lastModifiedBy>
  <dcterms:modified xsi:type="dcterms:W3CDTF">2020-07-24T06:32:27Z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