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新宋体" w:hAnsi="新宋体" w:eastAsia="新宋体" w:cs="宋体"/>
          <w:sz w:val="30"/>
          <w:szCs w:val="30"/>
        </w:rPr>
      </w:pPr>
      <w:r>
        <w:rPr>
          <w:rFonts w:hint="eastAsia" w:ascii="新宋体" w:hAnsi="新宋体" w:eastAsia="新宋体" w:cs="宋体"/>
          <w:sz w:val="30"/>
          <w:szCs w:val="30"/>
        </w:rPr>
        <w:t>附件</w:t>
      </w:r>
      <w:r>
        <w:rPr>
          <w:rFonts w:ascii="新宋体" w:hAnsi="新宋体" w:eastAsia="新宋体" w:cs="宋体"/>
          <w:sz w:val="30"/>
          <w:szCs w:val="30"/>
        </w:rPr>
        <w:t>2</w:t>
      </w:r>
    </w:p>
    <w:p>
      <w:pPr>
        <w:adjustRightInd w:val="0"/>
        <w:snapToGrid w:val="0"/>
        <w:spacing w:line="560" w:lineRule="exact"/>
        <w:jc w:val="center"/>
        <w:rPr>
          <w:rFonts w:hint="eastAsia" w:ascii="新宋体" w:hAnsi="新宋体" w:eastAsia="新宋体" w:cs="宋体"/>
          <w:b/>
          <w:sz w:val="36"/>
          <w:szCs w:val="36"/>
          <w:lang w:val="en-US" w:eastAsia="zh-CN"/>
        </w:rPr>
      </w:pPr>
      <w:r>
        <w:rPr>
          <w:rFonts w:hint="eastAsia" w:ascii="新宋体" w:hAnsi="新宋体" w:eastAsia="新宋体" w:cs="宋体"/>
          <w:b/>
          <w:sz w:val="36"/>
          <w:szCs w:val="36"/>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hint="eastAsia" w:ascii="仿宋_GB2312" w:hAnsi="Times New Roman" w:eastAsia="仿宋_GB2312" w:cs="Times New Roman"/>
          <w:b/>
          <w:spacing w:val="-18"/>
          <w:sz w:val="28"/>
          <w:szCs w:val="28"/>
          <w:lang w:val="en-US" w:eastAsia="zh-CN"/>
        </w:rPr>
        <w:t>肇庆宣卿中学</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（代码）：</w:t>
      </w:r>
      <w:r>
        <w:rPr>
          <w:rFonts w:ascii="仿宋_GB2312" w:hAnsi="Times New Roman" w:eastAsia="仿宋_GB2312" w:cs="Times New Roman"/>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hint="eastAsia" w:ascii="仿宋_GB2312" w:hAnsi="Times New Roman" w:eastAsia="仿宋_GB2312" w:cs="Times New Roman"/>
                <w:sz w:val="24"/>
                <w:szCs w:val="24"/>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723" w:firstLineChars="300"/>
      </w:pPr>
      <w:r>
        <w:rPr>
          <w:rFonts w:ascii="仿宋_GB2312" w:hAnsi="仿宋" w:eastAsia="仿宋_GB2312" w:cs="Times New Roman"/>
          <w:b/>
          <w:bCs/>
          <w:sz w:val="24"/>
          <w:szCs w:val="24"/>
        </w:rPr>
        <w:t>3</w:t>
      </w:r>
      <w:r>
        <w:rPr>
          <w:rFonts w:hint="eastAsia" w:ascii="仿宋_GB2312" w:hAnsi="仿宋" w:eastAsia="仿宋_GB2312" w:cs="Times New Roman"/>
          <w:b/>
          <w:bCs/>
          <w:sz w:val="24"/>
          <w:szCs w:val="24"/>
        </w:rPr>
        <w:t>、笔试类别请按实际报考岗位类别填写（</w:t>
      </w:r>
      <w:r>
        <w:rPr>
          <w:rFonts w:ascii="仿宋_GB2312" w:hAnsi="仿宋" w:eastAsia="仿宋_GB2312" w:cs="Times New Roman"/>
          <w:b/>
          <w:bCs/>
          <w:sz w:val="24"/>
          <w:szCs w:val="24"/>
        </w:rPr>
        <w:t>A</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B</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C</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D</w:t>
      </w:r>
      <w:r>
        <w:rPr>
          <w:rFonts w:hint="eastAsia" w:ascii="仿宋_GB2312" w:hAnsi="仿宋" w:eastAsia="仿宋_GB2312" w:cs="Times New Roman"/>
          <w:b/>
          <w:bCs/>
          <w:sz w:val="24"/>
          <w:szCs w:val="24"/>
        </w:rPr>
        <w:t>）。</w:t>
      </w: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15382C86"/>
    <w:rsid w:val="204D43E2"/>
    <w:rsid w:val="5D68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TotalTime>0</TotalTime>
  <ScaleCrop>false</ScaleCrop>
  <LinksUpToDate>false</LinksUpToDate>
  <CharactersWithSpaces>870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谢永勇</cp:lastModifiedBy>
  <dcterms:modified xsi:type="dcterms:W3CDTF">2020-08-06T17:24:35Z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