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19" w:rsidRPr="00B662E6" w:rsidRDefault="00190A19" w:rsidP="00347F3E">
      <w:pPr>
        <w:widowControl/>
        <w:shd w:val="clear" w:color="auto" w:fill="FFFFFF"/>
        <w:spacing w:line="480" w:lineRule="atLeast"/>
        <w:jc w:val="center"/>
        <w:outlineLvl w:val="1"/>
        <w:rPr>
          <w:rFonts w:ascii="仿宋" w:eastAsia="仿宋" w:hAnsi="仿宋" w:cs="宋体"/>
          <w:bCs/>
          <w:color w:val="000000"/>
          <w:kern w:val="0"/>
          <w:sz w:val="39"/>
          <w:szCs w:val="39"/>
        </w:rPr>
      </w:pPr>
      <w:r w:rsidRPr="00B662E6">
        <w:rPr>
          <w:rFonts w:ascii="仿宋" w:eastAsia="仿宋" w:hAnsi="仿宋" w:cs="宋体" w:hint="eastAsia"/>
          <w:bCs/>
          <w:color w:val="000000"/>
          <w:kern w:val="0"/>
          <w:sz w:val="39"/>
          <w:szCs w:val="39"/>
        </w:rPr>
        <w:t>南阳市市直事业单位</w:t>
      </w:r>
      <w:r w:rsidRPr="00B662E6">
        <w:rPr>
          <w:rFonts w:ascii="仿宋" w:eastAsia="仿宋" w:hAnsi="仿宋" w:cs="宋体"/>
          <w:bCs/>
          <w:color w:val="000000"/>
          <w:kern w:val="0"/>
          <w:sz w:val="39"/>
          <w:szCs w:val="39"/>
        </w:rPr>
        <w:t>2020</w:t>
      </w:r>
      <w:r w:rsidRPr="00B662E6">
        <w:rPr>
          <w:rFonts w:ascii="仿宋" w:eastAsia="仿宋" w:hAnsi="仿宋" w:cs="宋体" w:hint="eastAsia"/>
          <w:bCs/>
          <w:color w:val="000000"/>
          <w:kern w:val="0"/>
          <w:sz w:val="39"/>
          <w:szCs w:val="39"/>
        </w:rPr>
        <w:t>年公开招聘工作人员笔试考生新冠肺炎疫情防控告知暨承诺书</w:t>
      </w:r>
    </w:p>
    <w:p w:rsidR="00190A19" w:rsidRPr="00B662E6" w:rsidRDefault="00190A19" w:rsidP="0088777B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1.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请广大考生近期注意做好自我健康管理，通过微信小程序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“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国家政务服务平台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”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或支付宝小程序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“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豫事办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”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申领本人防疫健康码，并持续关注健康码状态。</w:t>
      </w:r>
    </w:p>
    <w:p w:rsidR="00190A19" w:rsidRPr="00B662E6" w:rsidRDefault="00190A19" w:rsidP="0088777B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2.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考生赴考时如乘坐公共交通工具，需要全程佩戴口罩，可佩戴一次性手套，并做好手部卫生，同时注意社交距离。</w:t>
      </w:r>
    </w:p>
    <w:p w:rsidR="00190A19" w:rsidRPr="00B662E6" w:rsidRDefault="00190A19" w:rsidP="00347F3E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3.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考生入场前应主动配合接受体温检测，出示健康码，健康码为绿码及现场测量体温正常（＜</w:t>
      </w:r>
      <w:r w:rsidRPr="00B662E6">
        <w:rPr>
          <w:rFonts w:ascii="仿宋" w:eastAsia="仿宋" w:hAnsi="仿宋" w:cs="宋体"/>
          <w:color w:val="333333"/>
          <w:kern w:val="0"/>
          <w:sz w:val="32"/>
          <w:szCs w:val="32"/>
        </w:rPr>
        <w:t>37.3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℃），方可进入考试区域。体温测量若出现发热等可疑症状的人员，应至临时等候区复测体温。复测仍超过</w:t>
      </w:r>
      <w:r w:rsidRPr="00B662E6">
        <w:rPr>
          <w:rFonts w:ascii="仿宋" w:eastAsia="仿宋" w:hAnsi="仿宋" w:cs="宋体"/>
          <w:color w:val="333333"/>
          <w:kern w:val="0"/>
          <w:sz w:val="32"/>
          <w:szCs w:val="32"/>
        </w:rPr>
        <w:t>37.3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℃的，经考点现场医疗卫生专业人员评估后，具备参加考试条件的，在隔离考场参加考试；不具备相关条件的，按相关疾控部门要求采取防控措施。</w:t>
      </w:r>
    </w:p>
    <w:p w:rsidR="00190A19" w:rsidRPr="00B662E6" w:rsidRDefault="00190A19" w:rsidP="00347F3E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4.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为避免影响考试，有境外活动史、来自国内疫情中高风险地区的考生以及与新冠病毒肺炎确诊、疑似病例或无症状感染者有密切接触史的考生，应至少提前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14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天到达考点所在城市或省内其他低风险地区，按照疫情防控有关规定，自觉接受隔离观察、健康管理和核酸检测，并于笔试当天提供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7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天内新冠病毒核酸检测阴性证明。</w:t>
      </w:r>
    </w:p>
    <w:p w:rsidR="00190A19" w:rsidRPr="00B662E6" w:rsidRDefault="00190A19" w:rsidP="0088777B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5.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生如因有相关旅居史、密切接触史等流行病学史被集中隔离，笔试当天无法到达考点报到的，视为主动放弃笔试资格。仍处于新冠肺炎治疗期或出院观察期，以及其他个人原因无法参加笔试的考生，按主动放弃笔试资格处理。</w:t>
      </w:r>
    </w:p>
    <w:p w:rsidR="00190A19" w:rsidRPr="00B662E6" w:rsidRDefault="00190A19" w:rsidP="0088777B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6.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请考生注意个人防护，自备一次性医用口罩，除核验身份时按要求及时摘戴口罩外，进出笔试考点、考场应当全程佩戴口罩，进入考场座位后可自行决定是否继续佩戴。</w:t>
      </w:r>
    </w:p>
    <w:p w:rsidR="00190A19" w:rsidRPr="00B662E6" w:rsidRDefault="00190A19" w:rsidP="0088777B">
      <w:pPr>
        <w:widowControl/>
        <w:shd w:val="clear" w:color="auto" w:fill="FFFFFF"/>
        <w:spacing w:line="585" w:lineRule="atLeast"/>
        <w:ind w:firstLine="64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7.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考试期间，考生要自觉维护考试秩序</w:t>
      </w:r>
      <w:bookmarkStart w:id="0" w:name="_GoBack"/>
      <w:bookmarkEnd w:id="0"/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 w:rsidR="00190A19" w:rsidRPr="00B662E6" w:rsidRDefault="00190A19" w:rsidP="0088777B">
      <w:pPr>
        <w:widowControl/>
        <w:shd w:val="clear" w:color="auto" w:fill="FFFFFF"/>
        <w:spacing w:line="420" w:lineRule="atLeast"/>
        <w:ind w:firstLine="480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8.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考生在打印准考证前应签署《南阳市市直事业单位</w:t>
      </w:r>
      <w:r w:rsidRPr="00B662E6">
        <w:rPr>
          <w:rFonts w:ascii="仿宋" w:eastAsia="仿宋" w:hAnsi="仿宋" w:cs="宋体"/>
          <w:color w:val="333333"/>
          <w:kern w:val="0"/>
          <w:sz w:val="32"/>
          <w:szCs w:val="32"/>
        </w:rPr>
        <w:t>2020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年公开招聘工作人员笔试考生新冠肺炎疫情防控告知暨承诺书》，承诺已知悉告知事项和防疫要求，自愿承担因不实承诺应承担的相关责任，接受相应处理。凡隐瞒或谎报考前</w:t>
      </w:r>
      <w:r w:rsidRPr="00B662E6">
        <w:rPr>
          <w:rFonts w:ascii="仿宋" w:eastAsia="仿宋" w:hAnsi="仿宋"/>
          <w:color w:val="333333"/>
          <w:kern w:val="0"/>
          <w:sz w:val="32"/>
          <w:szCs w:val="32"/>
        </w:rPr>
        <w:t>14</w:t>
      </w:r>
      <w:r w:rsidRPr="00B662E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p w:rsidR="00190A19" w:rsidRPr="00B662E6" w:rsidRDefault="00190A19">
      <w:pPr>
        <w:rPr>
          <w:rFonts w:ascii="仿宋" w:eastAsia="仿宋" w:hAnsi="仿宋"/>
        </w:rPr>
      </w:pPr>
    </w:p>
    <w:sectPr w:rsidR="00190A19" w:rsidRPr="00B662E6" w:rsidSect="0058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A19" w:rsidRDefault="00190A19" w:rsidP="0088777B">
      <w:r>
        <w:separator/>
      </w:r>
    </w:p>
  </w:endnote>
  <w:endnote w:type="continuationSeparator" w:id="1">
    <w:p w:rsidR="00190A19" w:rsidRDefault="00190A19" w:rsidP="008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A19" w:rsidRDefault="00190A19" w:rsidP="0088777B">
      <w:r>
        <w:separator/>
      </w:r>
    </w:p>
  </w:footnote>
  <w:footnote w:type="continuationSeparator" w:id="1">
    <w:p w:rsidR="00190A19" w:rsidRDefault="00190A19" w:rsidP="008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E41"/>
    <w:rsid w:val="00190A19"/>
    <w:rsid w:val="00347F3E"/>
    <w:rsid w:val="00587ACA"/>
    <w:rsid w:val="00836D7E"/>
    <w:rsid w:val="0088777B"/>
    <w:rsid w:val="0097363C"/>
    <w:rsid w:val="009855C9"/>
    <w:rsid w:val="00B662E6"/>
    <w:rsid w:val="00BF12F7"/>
    <w:rsid w:val="00C65F66"/>
    <w:rsid w:val="00DE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777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777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47F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F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210">
          <w:marLeft w:val="0"/>
          <w:marRight w:val="0"/>
          <w:marTop w:val="300"/>
          <w:marBottom w:val="150"/>
          <w:divBdr>
            <w:top w:val="single" w:sz="6" w:space="0" w:color="E9E9E8"/>
            <w:left w:val="none" w:sz="0" w:space="0" w:color="auto"/>
            <w:bottom w:val="single" w:sz="6" w:space="0" w:color="E9E9E8"/>
            <w:right w:val="none" w:sz="0" w:space="0" w:color="auto"/>
          </w:divBdr>
        </w:div>
        <w:div w:id="84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157</Words>
  <Characters>895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桑三博客</cp:lastModifiedBy>
  <cp:revision>4</cp:revision>
  <dcterms:created xsi:type="dcterms:W3CDTF">2020-08-05T03:45:00Z</dcterms:created>
  <dcterms:modified xsi:type="dcterms:W3CDTF">2020-08-25T09:12:00Z</dcterms:modified>
</cp:coreProperties>
</file>