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line="750" w:lineRule="atLeast"/>
        <w:ind w:left="0" w:right="0" w:firstLine="0"/>
        <w:jc w:val="center"/>
        <w:rPr>
          <w:rFonts w:ascii="微软雅黑" w:hAnsi="微软雅黑" w:eastAsia="微软雅黑" w:cs="微软雅黑"/>
          <w:b/>
          <w:i w:val="0"/>
          <w:caps w:val="0"/>
          <w:color w:val="333333"/>
          <w:spacing w:val="0"/>
          <w:sz w:val="45"/>
          <w:szCs w:val="45"/>
        </w:rPr>
      </w:pPr>
      <w:r>
        <w:rPr>
          <w:rFonts w:hint="eastAsia" w:ascii="微软雅黑" w:hAnsi="微软雅黑" w:eastAsia="微软雅黑" w:cs="微软雅黑"/>
          <w:b/>
          <w:i w:val="0"/>
          <w:caps w:val="0"/>
          <w:color w:val="333333"/>
          <w:spacing w:val="0"/>
          <w:sz w:val="45"/>
          <w:szCs w:val="45"/>
          <w:bdr w:val="none" w:color="auto" w:sz="0" w:space="0"/>
          <w:shd w:val="clear" w:fill="FFFFFF"/>
        </w:rPr>
        <w:t>关于公布2020年莒南县教体系统部分事业单位公开招聘教师进入考察体检范围人员名单的通知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420"/>
        <w:rPr>
          <w:rFonts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按照《2020年莒南县教体系统部分事业单位公开招聘教师简章》规定，足球教师、教练员根据面试成绩排名，分用人单位和岗位，按1:1的比例依次等额确定考察体检人选，如用人单位同一个招聘岗位出现应聘人员面试成</w:t>
      </w:r>
      <w:bookmarkStart w:id="0" w:name="_GoBack"/>
      <w:bookmarkEnd w:id="0"/>
      <w:r>
        <w:rPr>
          <w:rFonts w:hint="eastAsia" w:ascii="微软雅黑" w:hAnsi="微软雅黑" w:eastAsia="微软雅黑" w:cs="微软雅黑"/>
          <w:sz w:val="28"/>
          <w:szCs w:val="28"/>
          <w:bdr w:val="none" w:color="auto" w:sz="0" w:space="0"/>
        </w:rPr>
        <w:t>绩相同，通过加试的办法确定考察体检人选；其他应聘人员根据考试总成绩排名，分用人单位和岗位，按1:1的比例依次等额确定考察体检人选，如用人单位同一个招聘岗位出现应聘人员考试总成绩相同，则按笔试成绩由高分到低分依次确定考察体检人选。面试结束以后，对因放弃应聘资格或被取消应聘资格造成的空缺不再递补。拟确定为考察体检人选的面试成绩不得低于60分。现将2020年莒南县教体系统部分事业单位公开招聘教师进入考察体检范围人员名单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附件：2020年莒南县教体系统部分事业单位公开招聘教师进入考察体检范围人员名单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莒南县教育和体育局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2020年8月25日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04" w:lineRule="atLeast"/>
        <w:ind w:left="0" w:right="0" w:firstLine="0"/>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2020年莒南县教体系统部分事业单位公开招聘教师进入考察体检范围人员名单</w:t>
      </w:r>
    </w:p>
    <w:tbl>
      <w:tblPr>
        <w:tblW w:w="1111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1060"/>
        <w:gridCol w:w="3306"/>
        <w:gridCol w:w="2911"/>
        <w:gridCol w:w="1095"/>
        <w:gridCol w:w="27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序号</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应聘单位</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应聘岗位</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姓名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笔试准考证号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杨苓丽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汲广丽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闫迪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费新鸽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魏常玉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蒋昕辰</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陈维欣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臧佳琪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李慧敏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张燕</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高中语文B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鲁韦</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庄磊</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安康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熊薇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熊方荣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270302559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高中英语B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高中日语B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曹慧英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271604911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陈洋</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270100051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王兴洁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270100098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张馨月</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270100077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马慧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道口镇初级中学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张守晴</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270100094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赵艳霞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邓璇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270100105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陈琳玉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270100055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庄新莲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王蓓蓓</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270302569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张慧敏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270302592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赵丽娜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曹洁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271203457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孙鹏程</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王尧鑫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271304812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石莲子镇早丰小学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秦昌明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271304834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相沟镇宋家沟小学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李玲妹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271304853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大店镇后会子坡小学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陈田浩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271304799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李文双</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271304837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大店镇街疃小学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尚思彤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271304804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钮淑坤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临港金龙河小学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卢苏红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文疃镇潘店小学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张一帆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271203469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宋玉青</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271203536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许国富</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文疃镇草岭前小学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孙菁敏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271203478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冯国英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大店镇仕沟小学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刘金辉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271203556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小学体育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李文洁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王仁洁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271003284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孙盼盼</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辛茹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朱芦镇中心小学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陈映皓</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271003385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孙崇建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271003400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杨舒晴</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石莲子镇西北庄小学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时英杰</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271003370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59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临港金龙河小学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临港气脉山小学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王格格</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临港气脉山小学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徐婕</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271003328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董力源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271003292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文疃镇薛庆小学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闫宸</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271003381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高中体育A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王燕飞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高中体育B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付家有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271203420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高中音乐</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庄亚男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271003282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高中物理B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葛瑞祥</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高中物理A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程秀洁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69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高中物理A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曹献誉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初中物理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李双忆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270702939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初中物理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徐翔宇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270702951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初中物理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许文成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270702960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刘慧芳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许文华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270201556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孙亚玲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赵明聪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270201590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姜冬玲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宋丽丽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79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道口镇初级中学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王馨婕</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270201560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薛希娟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沈梦</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270201610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崔洪英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李珂</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高中化学A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卢志元</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270802980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高中化学A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270802974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高中化学B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刘洪桢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270802966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高中政治A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贺笑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89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高中政治B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王晓娟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初中化学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樊聪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270803007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初中化学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何兆霞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270803020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初中化学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闫丽娟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270802985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初中化学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王月红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270803031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陈栋</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徐瑞鸿</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聂凤朝</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许小静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张笑岩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99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葛瑞英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夏美霞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韩心蔚</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270201528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阚丽萍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高中数学B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张淑玲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270201545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相沟镇沈保小学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高郑建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洙边镇界首小学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徐朝泽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270100183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陈康宁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鲁秀迪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相沟镇圈子小学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朱雯琳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109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文疃镇潘店小学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闫玉琳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洙边镇夹河小学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唐文龙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270100217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孙晓庆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270100227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洙边镇新华小学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张善文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板泉镇武阳小学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房玉瑶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筵宾镇齐庄小学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李辛辛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筵宾镇齐庄小学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庄亚楠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270100285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洙边镇石门小学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孟令艳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洙边镇石门小学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王洪英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壮岗镇演马小学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韩松霖</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270100133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119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文疃镇薛庆小学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王艳丽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文疃镇草岭前小学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崔方菲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270100405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文疃镇陈庄小学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袁萍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文疃镇黄城小学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朱义云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270100387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文疃镇黄城小学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孙梦瑶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臧妍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张方圆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张丽萍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张欣欣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129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陈庆玲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吴孟娟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270100372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赵绪红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270100469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石莲子镇石杭小学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团林镇沙沟小学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鲁婷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270100456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团林镇沙沟小学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薛婷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270100461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付晓茜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270101020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冯连连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270100929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陈淑玲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270100952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赵静静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270101041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139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张彩凤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270101046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姜天奎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270100944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李金玉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270101054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临港气脉山小学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270100888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临港气脉山小学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王美娜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270100875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许相童</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朱梦瑶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管玉洁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270100858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凌莹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270100835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石莲子镇早丰小学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孙晓洁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270100485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149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石莲子镇早丰小学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崔鑫淼</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270100484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临港金龙河小学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薛文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270100922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临港金龙河小学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王代萍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270100919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梅广侠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270100819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王秋霞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270100794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王雪雪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270100779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林春兵</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徐姣姣</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孙金瑶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270100677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159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牟玉莹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270100616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杨秀霞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270100711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270100714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刘川秀</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270100648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杨玉莹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270100535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李思思</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270100620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韩新香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270100721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纪璇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270100658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刘爱英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王自艳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270101084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169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程之惠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板泉镇渊子崖小学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林晓阳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大店镇街疃小学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王远宏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270101183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宋晓婷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270101196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董凡铭</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逯洁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孙梦洁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李沅晓</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270101127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179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大店镇雷锋小学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刘芸含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大店镇后会子坡小学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王帅文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大店镇后会子坡小学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严琪琪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270101269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板泉镇龙窝小学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史立敏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板泉镇庞疃小学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纪雨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刘小莉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270101507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板泉镇坊庄小学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李磊</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270101398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葛舒晴</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靳好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189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张子璇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李玲玉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刘奎靖</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臧玉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王亚萍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270101435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小学语文</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徐小菲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270101333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石莲子镇石杭小学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曹淑贤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石莲子镇严家庄小学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199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孙悦</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周琳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王磊</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270201894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丁明娜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庄文静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团林镇沙沟小学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吉亚坤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270201874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团林镇沙沟小学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朱礼鑫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石莲子镇河疃小学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李慧芳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石莲子镇河疃小学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赵峰</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209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石莲子镇早丰小学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窦世斌</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270201883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石莲子镇西北庄小学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孙运帅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270201908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270202040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刘玲琳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270202035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徐冠囡</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洙边镇新华小学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庞景辉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270201678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刘泉江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270201762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270201666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洙边镇界首小学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270201733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筵宾镇齐庄小学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宋全升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270201791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219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筵宾镇齐庄小学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王玮</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270201776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洙边镇石门小学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270201713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文疃镇草岭前小学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徐秀巧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270201854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相沟镇王庄小学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薛玉琴</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270201809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文疃镇薛庆小学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明湘楠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文疃镇潘店小学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卞秀鑫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陈文国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270201841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陈慧丽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杨晓蝶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文疃镇陈庄小学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尉琬婕</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229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文疃镇陈庄小学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魏惠云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270201847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临港气脉山小学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郑超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270202080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郑利艳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大店镇街疃小学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韩梦杰</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矫丽丽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270202211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来国栋</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270202216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董春艳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270202244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刘亚南</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270202272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夏丽丽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270202289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239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张玉清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270202005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付文涛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270201994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纪桂元</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270202175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陈明月</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270202145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临港大山小学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尹杰</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270202155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临港金龙河小学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束德伟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270202117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大店镇八一爱民小学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付冠儒</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大店镇后会子坡小学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板泉镇龙窝小学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庄绪敏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270202393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板泉镇白常小学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谷圣艳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270202451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249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270202523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何学会</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270202404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板泉镇潘庄小学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270202495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卢立娜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270202504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申晨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270202467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板泉镇武阳小学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张彩玉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板泉镇坊庄小学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郇志娟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270202442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大店镇花园小学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小学数学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高晓</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270202319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271304796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259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高中信息技术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崔永强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271304788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小学科学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陈冬梅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271704525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小学科学</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徐传明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271704503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小学综合实践</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魏凌云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271404531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石莲子镇石杭小学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小学综合实践</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271404533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朱翰林</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270604556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大店镇街疃小学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周圆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270302797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大店镇雷锋小学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刘美香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269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板泉镇龙窝小学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尹丽美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姜维芸</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270302911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板泉镇庞疃小学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丁明敬</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270302846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宋娜娜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270302901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王云静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270302776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魏晓云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板泉镇坊庄小学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刘淑珍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270302886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板泉镇武阳小学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许增美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大店镇花园小学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程琳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270302811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侯树梅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王晓锐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270302692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秦田丽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相沟镇光辉希望小学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270302618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文疃镇薛庆小学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270302634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杨胜雯</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石莲子镇西北庄小学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叶鑫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文疃镇草岭前小学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解棋焱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270302647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朱雪莹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270302668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王馨莹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270302657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289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文疃镇陈庄小学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杜芳漫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靳媛惠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朱芦镇中心小学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臧美芳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270302616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张晓璐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270302636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石莲子镇新庄小学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史丽霞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270302665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刘彩霞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270302747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坪上镇朝阳小学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朱晓慧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270302726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文疃镇潘店小学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小学英语</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李玉芳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270302638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程晓东</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270604578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高中生物A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鲁亚君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299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高中生物A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张庆庆</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高中生物A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邱子涵</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高中生物B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孙丽萍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270903037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270503228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270503233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熊雪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彭镜坪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任若琦</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高中历史B</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孙崇涛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初中历史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吴书洋</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309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初中历史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陈凤枝</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270503262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陈秀艳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板泉镇龙窝小学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曹晓丽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270403131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初中生物</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范凯丽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270903085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莒南县第七中学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初中生物</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朱艳丽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270903070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初中生物</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王倩倩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270903055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初中生物</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270903075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陈斌</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270403192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王秋实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吉文平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270403211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319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孟小玲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小学道德与法治</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罗超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270403161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朱芦镇中心小学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朱婷环</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271104781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张兰妮</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大店镇星伟希望小学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陈彩霞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271104635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王俪颖</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271104763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大店镇中心小学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李金雨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271104653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文疃镇陈庄小学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张淑河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271104768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文疃镇薛庆小学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费媛媛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石莲子镇莲花小学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329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临港绣针河小学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小学美术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代瑶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271104702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高中美术</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271104612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陈雪飞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洙边镇中心幼儿园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刘长秀</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271803622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莒南县第一小学附属幼儿园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陈祥红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271804180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朱芦镇中心幼儿园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李心语</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271803648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朱芦镇中心幼儿园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邵婷婷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刘玉洁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271803578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壮岗镇中心幼儿园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昝金苹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271803580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朱家红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339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李远鑫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270604553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莒南第一中学北校区</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高中地理A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梁美丽</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板泉镇第一初级中学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李晓梅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270604562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胡宗强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270604600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聂莉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大店镇第二初级中学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侯学凤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涝坡镇初级中学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初中地理</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卢智文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270604595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聂嘉蕙</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271803788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庄新娟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271803783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349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王腾飞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271803811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石莲子镇汀水中心幼儿园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孙召玲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271803804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十字路街道第一幼儿园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付悦仪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271803849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十字路街道第一幼儿园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杨建乐</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271803825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徐子涵</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筵宾镇中心幼儿园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吴书慧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271803693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徐文娟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271803745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相沟镇中心幼儿园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宋国娇</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莒南县第二小学附属幼儿园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王秀梅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271804273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李春宁</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271803767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359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团林镇中心幼儿园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马先翠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李玉</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271803752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文疃镇中心幼儿园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孙敏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271803764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岭泉镇中心幼儿园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王春玲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271804036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岭泉镇中心幼儿园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刘英</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271804030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临港实验幼儿园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阚宝萍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271804056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临港实验幼儿园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李金美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271804084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涝坡镇第一幼儿园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刘海霞</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271804100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涝坡镇第二幼儿园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徐莉梅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271804126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王星方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271803980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369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坪上镇中心幼儿园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厉进进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271803940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杨妮</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271804309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徐小曈</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271804314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莒南县第四小学附属幼儿园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陈瑶</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271804186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坊前镇相邸中心幼儿园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田雨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271804344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坊前镇相邸中心幼儿园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蔡凤</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271804389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十字路街道第二幼儿园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庄戌艳</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271803919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十字路街道第二幼儿园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杜红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271803900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莒南县第三小学附属幼儿园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徐淑萍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271804244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张淑云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271804486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379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板泉镇中心幼儿园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丁志浩</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271804459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袁梦</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271804449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大店镇中心幼儿园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邵明慧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道口镇中心幼儿园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李珠慧</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271804425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道口镇中心幼儿园</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学前教育</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李增珍</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271804426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郭明琪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271904896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于菲</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271904872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刘书宏</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271904887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亓小婕</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271904892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李玉妹</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271904871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389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王华麟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271904899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张嘉楠</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271904878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刘金虎</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271904886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马加聪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271904902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莒南县特教中心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特殊教育A</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271904875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多媒体教师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胡靖雯</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272005005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动力机械教师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闫昂昂</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272005023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动力机械教师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李梅</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272005021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畜牧教师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范婷婷</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272005029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汽修专业实习指导教师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庄伟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272004938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399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舞蹈教师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费贝贝</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272004924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计算机实习指导教师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韩晓红</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272004944</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401</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计算机教师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赵珊</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272004950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402</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音乐教师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宋培强</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272004915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403</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机电专业实习指导教师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高笑笑</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272004959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404</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会计教师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朱礼鑫</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272004968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405</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汽修教师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刘纯真</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272004942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406</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教育学教师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王晓军</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272004943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407</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服装专业实习指导教师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郭新雨</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272005000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408</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临沂市农业学校</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护理教师</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薄航</w:t>
            </w:r>
          </w:p>
        </w:tc>
        <w:tc>
          <w:tcPr>
            <w:tcW w:w="274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272004983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3"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409</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莒南县体育中心</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手球教练员</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韩雨晴</w:t>
            </w:r>
          </w:p>
        </w:tc>
        <w:tc>
          <w:tcPr>
            <w:tcW w:w="274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06" w:hRule="atLeast"/>
          <w:jc w:val="center"/>
        </w:trPr>
        <w:tc>
          <w:tcPr>
            <w:tcW w:w="1060"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410</w:t>
            </w:r>
          </w:p>
        </w:tc>
        <w:tc>
          <w:tcPr>
            <w:tcW w:w="3306"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莒南县第六中学</w:t>
            </w:r>
          </w:p>
        </w:tc>
        <w:tc>
          <w:tcPr>
            <w:tcW w:w="2911"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初中体育（足球）</w:t>
            </w:r>
          </w:p>
        </w:tc>
        <w:tc>
          <w:tcPr>
            <w:tcW w:w="10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420"/>
              <w:rPr>
                <w:rFonts w:hint="eastAsia" w:ascii="微软雅黑" w:hAnsi="微软雅黑" w:eastAsia="微软雅黑" w:cs="微软雅黑"/>
                <w:sz w:val="28"/>
                <w:szCs w:val="28"/>
              </w:rPr>
            </w:pPr>
            <w:r>
              <w:rPr>
                <w:rFonts w:hint="eastAsia" w:ascii="微软雅黑" w:hAnsi="微软雅黑" w:eastAsia="微软雅黑" w:cs="微软雅黑"/>
                <w:sz w:val="28"/>
                <w:szCs w:val="28"/>
                <w:bdr w:val="none" w:color="auto" w:sz="0" w:space="0"/>
              </w:rPr>
              <w:t>刘明月</w:t>
            </w:r>
          </w:p>
        </w:tc>
        <w:tc>
          <w:tcPr>
            <w:tcW w:w="2745" w:type="dxa"/>
            <w:tcBorders>
              <w:top w:val="single" w:color="000000" w:sz="6" w:space="0"/>
              <w:left w:val="single" w:color="000000" w:sz="6" w:space="0"/>
              <w:bottom w:val="single" w:color="000000" w:sz="6" w:space="0"/>
              <w:right w:val="single" w:color="000000" w:sz="6" w:space="0"/>
            </w:tcBorders>
            <w:shd w:val="clear"/>
            <w:noWrap/>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909A9"/>
    <w:rsid w:val="4739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2020-08-30T02:44:00Z</dcterms:created>
  <dc:creator>王斌</dc:creator>
  <cp:lastModifiedBy>王斌</cp:lastModifiedBy>
  <dcterms:modified xsi:type="dcterms:W3CDTF">2020-08-30T02:44:53Z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