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alibri" w:hAnsi="Calibri" w:eastAsia="黑体" w:cs="Times New Roman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Calibri" w:hAnsi="Calibri" w:eastAsia="黑体" w:cs="Times New Roman"/>
          <w:bCs/>
          <w:sz w:val="32"/>
          <w:szCs w:val="32"/>
        </w:rPr>
        <w:t>附件</w:t>
      </w:r>
      <w:r>
        <w:rPr>
          <w:rFonts w:hint="eastAsia" w:ascii="Calibri" w:hAnsi="Calibri" w:eastAsia="黑体" w:cs="Times New Roman"/>
          <w:bCs/>
          <w:sz w:val="32"/>
          <w:szCs w:val="32"/>
          <w:lang w:val="en-US" w:eastAsia="zh-CN"/>
        </w:rPr>
        <w:t>2</w:t>
      </w:r>
    </w:p>
    <w:bookmarkEnd w:id="0"/>
    <w:p>
      <w:pPr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未落实</w:t>
      </w:r>
      <w:r>
        <w:rPr>
          <w:rFonts w:ascii="方正小标宋简体" w:hAnsi="仿宋_GB2312" w:eastAsia="方正小标宋简体" w:cs="仿宋_GB2312"/>
          <w:sz w:val="36"/>
          <w:szCs w:val="36"/>
        </w:rPr>
        <w:t>工作单位承诺书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（学校）。我已仔细</w:t>
      </w:r>
      <w:r>
        <w:rPr>
          <w:rFonts w:ascii="仿宋_GB2312" w:hAnsi="仿宋_GB2312" w:eastAsia="仿宋_GB2312" w:cs="仿宋_GB2312"/>
          <w:sz w:val="32"/>
          <w:szCs w:val="32"/>
        </w:rPr>
        <w:t>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2020年东阿县面向“双一流”高校毕业生公开招聘人员简章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现承诺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</w:t>
      </w:r>
      <w:r>
        <w:rPr>
          <w:rFonts w:hint="eastAsia" w:ascii="仿宋_GB2312" w:eastAsia="仿宋_GB2312"/>
          <w:sz w:val="32"/>
          <w:szCs w:val="32"/>
        </w:rPr>
        <w:t>择业期内未曾落实工作单位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3B"/>
    <w:rsid w:val="00441B1F"/>
    <w:rsid w:val="00A4204B"/>
    <w:rsid w:val="00AD3BB3"/>
    <w:rsid w:val="00B1042C"/>
    <w:rsid w:val="00EF193B"/>
    <w:rsid w:val="02DF1FDA"/>
    <w:rsid w:val="5BF1136B"/>
    <w:rsid w:val="7D45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12</TotalTime>
  <ScaleCrop>false</ScaleCrop>
  <LinksUpToDate>false</LinksUpToDate>
  <CharactersWithSpaces>263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2020-09-09T09:41:00Z</dcterms:created>
  <dc:creator>WR</dc:creator>
  <cp:lastModifiedBy>dexw2</cp:lastModifiedBy>
  <dcterms:modified xsi:type="dcterms:W3CDTF">2020-09-09T10:06:31Z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