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附件二：</w:t>
      </w:r>
      <w:r>
        <w:rPr>
          <w:rFonts w:hint="eastAsia"/>
          <w:lang w:eastAsia="zh-CN"/>
        </w:rPr>
        <w:t>宁波市北仑中学公开招</w:t>
      </w:r>
      <w:r>
        <w:rPr>
          <w:rFonts w:hint="eastAsia"/>
          <w:lang w:val="en-US" w:eastAsia="zh-CN"/>
        </w:rPr>
        <w:t>聘2021年事业编制教师报名表</w:t>
      </w:r>
    </w:p>
    <w:tbl>
      <w:tblPr>
        <w:tblStyle w:val="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220"/>
        <w:gridCol w:w="762"/>
        <w:gridCol w:w="1080"/>
        <w:gridCol w:w="5"/>
        <w:gridCol w:w="895"/>
        <w:gridCol w:w="720"/>
        <w:gridCol w:w="1348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Merge w:val="restar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贴照片处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（电子版请插入照片）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高考生源地（填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省市区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高考第几批录取（要提供证明）</w:t>
            </w: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现户籍所在地</w:t>
            </w: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本科就读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1982" w:type="dxa"/>
            <w:gridSpan w:val="2"/>
            <w:vMerge w:val="restar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双一流大学或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211大学或部属师范大学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或浙江师范大学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2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vMerge w:val="continue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大学期间获得过奖学金、优秀学生干部等荣誉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本科所学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9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是否师范类专业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研究生就读大学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研究生所学专业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毕业届别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毕业于何高中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高中学校等级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本科期间学分积点或专业排名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7452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教师资格证种类（如：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中学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语文）</w:t>
            </w:r>
          </w:p>
        </w:tc>
        <w:tc>
          <w:tcPr>
            <w:tcW w:w="745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或工作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期间奖学金、优秀干部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、辅导学生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等荣誉获得情况（填写主要两三项）</w:t>
            </w:r>
          </w:p>
        </w:tc>
        <w:tc>
          <w:tcPr>
            <w:tcW w:w="7452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简历（从高中至今）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应聘理由及需要说明问题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tblpX="10214" w:tblpY="-10749"/>
        <w:tblOverlap w:val="never"/>
        <w:tblW w:w="3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0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0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vertAlign w:val="baseline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注：本表所填写内容完全属实，如有作假，一经查实，考试成绩无效，取消录用资格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ind w:firstLine="5520" w:firstLineChars="23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ind w:firstLine="5520" w:firstLineChars="2300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</w:rPr>
        <w:t>承诺人签字：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</w:t>
      </w:r>
    </w:p>
    <w:p>
      <w:pPr>
        <w:widowControl/>
        <w:jc w:val="righ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60452"/>
    <w:rsid w:val="19335FD7"/>
    <w:rsid w:val="35134E83"/>
    <w:rsid w:val="4E70576D"/>
    <w:rsid w:val="68663789"/>
    <w:rsid w:val="6D060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2020-09-28T08:15:00Z</dcterms:created>
  <dc:creator>blhhZyw</dc:creator>
  <cp:lastModifiedBy>blhhZyw</cp:lastModifiedBy>
  <dcterms:modified xsi:type="dcterms:W3CDTF">2020-09-28T10:48:35Z</dcterms:modified>
  <dc:title>附件二：宁波市北仑中学公开招聘2021年事业编制教师报名表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