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3：</w:t>
      </w:r>
    </w:p>
    <w:p>
      <w:pPr>
        <w:spacing w:line="520" w:lineRule="exact"/>
        <w:ind w:left="74" w:leftChars="-257" w:hanging="614" w:hangingChars="192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 </w:t>
      </w:r>
      <w:r>
        <w:rPr>
          <w:rFonts w:hint="eastAsia" w:ascii="方正小标宋简体" w:eastAsia="方正小标宋简体"/>
          <w:kern w:val="0"/>
          <w:sz w:val="36"/>
          <w:szCs w:val="36"/>
        </w:rPr>
        <w:t>2020年汕头市中高端人才深圳专场招聘会报名表</w:t>
      </w:r>
    </w:p>
    <w:p>
      <w:pPr>
        <w:jc w:val="center"/>
        <w:rPr>
          <w:b/>
          <w:sz w:val="36"/>
          <w:szCs w:val="36"/>
        </w:rPr>
      </w:pPr>
    </w:p>
    <w:tbl>
      <w:tblPr>
        <w:tblStyle w:val="6"/>
        <w:tblW w:w="9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6E402BF1"/>
    <w:rsid w:val="704124C7"/>
    <w:rsid w:val="763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李秀颖</cp:lastModifiedBy>
  <cp:lastPrinted>2020-06-18T09:35:00Z</cp:lastPrinted>
  <dcterms:modified xsi:type="dcterms:W3CDTF">2020-09-27T01:58:26Z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