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40"/>
          <w:szCs w:val="40"/>
          <w:bdr w:val="none" w:color="auto" w:sz="0" w:space="0"/>
        </w:rPr>
        <w:t>深圳市第三高级中学面向2021届优秀毕业生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40"/>
          <w:szCs w:val="40"/>
          <w:bdr w:val="none" w:color="auto" w:sz="0" w:space="0"/>
        </w:rPr>
        <w:t>招聘教师公告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ascii="仿宋_GB2312" w:hAnsi="宋体" w:eastAsia="仿宋_GB2312" w:cs="仿宋_GB2312"/>
          <w:i w:val="0"/>
          <w:caps w:val="0"/>
          <w:color w:val="000000"/>
          <w:spacing w:val="0"/>
          <w:sz w:val="31"/>
          <w:szCs w:val="31"/>
          <w:bdr w:val="none" w:color="auto" w:sz="0" w:space="0"/>
        </w:rPr>
        <w:t>深圳市第三高级中学是一所市属公办完全中学，是广东省首批“国家级示范性高中”。学校由初、高中两个校区组成，初中部位于福田区益田村内，高中部为全寄宿制，坐落于龙岗区大运新城。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学校秉承“为每一个学生的终生发展奠基”的办学理念，全面推进素质教育，</w:t>
      </w:r>
      <w:bookmarkStart w:id="1" w:name="_GoBack"/>
      <w:bookmarkEnd w:id="1"/>
      <w:r>
        <w:rPr>
          <w:rFonts w:hint="eastAsia" w:ascii="宋体" w:hAnsi="宋体" w:eastAsia="宋体" w:cs="宋体"/>
          <w:i w:val="0"/>
          <w:caps w:val="0"/>
          <w:color w:val="000000"/>
          <w:spacing w:val="0"/>
          <w:sz w:val="31"/>
          <w:szCs w:val="31"/>
          <w:bdr w:val="none" w:color="auto" w:sz="0" w:space="0"/>
        </w:rPr>
        <w:t>两次被评为“深圳市人民政府办学效益优秀学校”，连续16年评为“深圳市高考工作先进单位”，近六年高考上线率均保持在99%及以上。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学校积极开展教育国际化探索，是全市唯一将出国留学招生列入市招生计划的公办高中，近十年累计输送两千多名学生赴国外世界名校就读。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学校提供一流的教师福利待遇（解决深圳市户口和事业编制，免费安排临时住房，帮助解决过渡性住房，落实深圳市人才引进的优惠政策），更能提供施展才华、实现教育理想的平台。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根据《深圳市事业单位职员招聘实施细则》（深人规〔2009〕3号）有关规定，经深圳市人力资源和社会保障局批准，我校拟赴外地公开招考3名应届毕业生，具体要求见《深圳市事业单位赴外公开招聘常设岗位工作人员计划表（面向应届毕业生）》（面向应届毕业生）（以下简称《岗位表》，附件2），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一、应聘人条件及要求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1．符合《深圳市事业单位常设岗位工作人员招聘办法》（深人社规[2012]16号）规定的职员应聘基本条件。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2．符合本公告及《岗位表》规定的资格条件。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37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57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普通高等院校2021届优秀博士、硕士毕业生（2020年9月1日至2021年8月31日期间毕业，具体以毕业证上日期为准）。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（三）其他条件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75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1.关于报考专业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（1）应聘人所学专业须与职位要求一致。专业是否相符可以参考国家教育部颁布的《高职高专、本科以及研究生专业目录》（可自行在网上搜索）；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（2）所学专业须与职位规定的学历层次相对应。如职位要求学历为“研究生”，专业为“英语”，若报考者本科的专业为“英语”，但研究生的学历为“数学”，则不符合要求。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37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2.关于报考年龄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应聘人最高年龄不得超过40周岁。（应聘人年龄的计算截止2020年11月30日，即1980年11月30日之后出生）。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（四）下列人员不得应聘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1．尚在党纪处分期内、尚未解除政纪处分或正在接受纪律审查的人员，以及涉嫌违法犯罪正在接受司法审查尚未作出结论的人员；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r>
        <w:rPr>
          <w:rFonts w:hint="eastAsia" w:ascii="宋体" w:hAnsi="宋体" w:eastAsia="宋体" w:cs="宋体"/>
          <w:i w:val="0"/>
          <w:caps w:val="0"/>
          <w:color w:val="000000"/>
          <w:spacing w:val="0"/>
          <w:sz w:val="31"/>
          <w:szCs w:val="31"/>
          <w:bdr w:val="none" w:color="auto" w:sz="0" w:space="0"/>
        </w:rPr>
        <w:t>2．2015年9月以来参加本市机关事业单位招考被认定有考试作弊行为的人员；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3．未完成教学大纲规定学习内容的结业生、肄业生；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4. 大学在读期间必修课和限选课有不及格科目的不予报考；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5．其他根据法律法规规定不能应聘的。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二、报名及资格审查</w:t>
      </w:r>
      <w:r>
        <w:rPr>
          <w:rFonts w:hint="eastAsia" w:ascii="微软雅黑" w:hAnsi="微软雅黑" w:eastAsia="微软雅黑" w:cs="微软雅黑"/>
          <w:i w:val="0"/>
          <w:caps w:val="0"/>
          <w:color w:val="000000"/>
          <w:spacing w:val="0"/>
          <w:sz w:val="31"/>
          <w:szCs w:val="31"/>
          <w:bdr w:val="none" w:color="auto" w:sz="0" w:space="0"/>
        </w:rPr>
        <w:br w:type="textWrapping"/>
      </w:r>
      <w:r>
        <w:rPr>
          <w:rFonts w:hint="eastAsia" w:ascii="宋体" w:hAnsi="宋体" w:eastAsia="宋体" w:cs="宋体"/>
          <w:i w:val="0"/>
          <w:caps w:val="0"/>
          <w:color w:val="000000"/>
          <w:spacing w:val="0"/>
          <w:sz w:val="31"/>
          <w:szCs w:val="31"/>
          <w:bdr w:val="none" w:color="auto" w:sz="0" w:space="0"/>
        </w:rPr>
        <w:t>   （一）报名方式：网络报名及现场报名两种方式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1.网络报名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①时间：从即日起至现场报名截止时间为止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②方式：符合招聘条件且有意向的应聘者请将报名表、简历、个人身份证、教师资格证及获奖证明材料扫描件打包发送到我校招聘邮箱：80941075@qq.com。赴外公招出发前7个工作日内电话通知入围人员赴指定地点参加现场招聘。邮件主题需写明姓名、应聘岗位、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84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①</w:t>
      </w:r>
      <w:r>
        <w:rPr>
          <w:rFonts w:hint="eastAsia" w:ascii="微软雅黑" w:hAnsi="微软雅黑" w:eastAsia="微软雅黑" w:cs="微软雅黑"/>
          <w:i w:val="0"/>
          <w:caps w:val="0"/>
          <w:color w:val="000000"/>
          <w:spacing w:val="0"/>
          <w:sz w:val="21"/>
          <w:szCs w:val="21"/>
          <w:bdr w:val="none" w:color="auto" w:sz="0" w:space="0"/>
        </w:rPr>
        <w:t> </w:t>
      </w:r>
      <w:r>
        <w:rPr>
          <w:rFonts w:hint="default" w:ascii="仿宋_GB2312" w:hAnsi="宋体" w:eastAsia="仿宋_GB2312" w:cs="仿宋_GB2312"/>
          <w:i w:val="0"/>
          <w:caps w:val="0"/>
          <w:color w:val="000000"/>
          <w:spacing w:val="0"/>
          <w:sz w:val="31"/>
          <w:szCs w:val="31"/>
          <w:bdr w:val="none" w:color="auto" w:sz="0" w:space="0"/>
        </w:rPr>
        <w:t>时间：11月，具体时间将另行通知，敬请关注我校官网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84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②</w:t>
      </w:r>
      <w:r>
        <w:rPr>
          <w:rFonts w:hint="eastAsia" w:ascii="微软雅黑" w:hAnsi="微软雅黑" w:eastAsia="微软雅黑" w:cs="微软雅黑"/>
          <w:i w:val="0"/>
          <w:caps w:val="0"/>
          <w:color w:val="000000"/>
          <w:spacing w:val="0"/>
          <w:sz w:val="21"/>
          <w:szCs w:val="21"/>
          <w:bdr w:val="none" w:color="auto" w:sz="0" w:space="0"/>
        </w:rPr>
        <w:t> </w:t>
      </w:r>
      <w:r>
        <w:rPr>
          <w:rFonts w:hint="default" w:ascii="仿宋_GB2312" w:hAnsi="宋体" w:eastAsia="仿宋_GB2312" w:cs="仿宋_GB2312"/>
          <w:i w:val="0"/>
          <w:caps w:val="0"/>
          <w:color w:val="000000"/>
          <w:spacing w:val="0"/>
          <w:sz w:val="31"/>
          <w:szCs w:val="31"/>
          <w:bdr w:val="none" w:color="auto" w:sz="0" w:space="0"/>
        </w:rPr>
        <w:t>地点：北京、重庆、广州（暂定）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84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③</w:t>
      </w:r>
      <w:r>
        <w:rPr>
          <w:rFonts w:hint="eastAsia" w:ascii="微软雅黑" w:hAnsi="微软雅黑" w:eastAsia="微软雅黑" w:cs="微软雅黑"/>
          <w:i w:val="0"/>
          <w:caps w:val="0"/>
          <w:color w:val="000000"/>
          <w:spacing w:val="0"/>
          <w:sz w:val="21"/>
          <w:szCs w:val="21"/>
          <w:bdr w:val="none" w:color="auto" w:sz="0" w:space="0"/>
        </w:rPr>
        <w:t> </w:t>
      </w:r>
      <w:r>
        <w:rPr>
          <w:rFonts w:hint="default" w:ascii="仿宋_GB2312" w:hAnsi="宋体" w:eastAsia="仿宋_GB2312" w:cs="仿宋_GB2312"/>
          <w:b/>
          <w:i w:val="0"/>
          <w:caps w:val="0"/>
          <w:color w:val="000000"/>
          <w:spacing w:val="0"/>
          <w:sz w:val="31"/>
          <w:szCs w:val="31"/>
          <w:bdr w:val="none" w:color="auto" w:sz="0" w:space="0"/>
        </w:rPr>
        <w:t>如未按规定时间到达的，视为自动放弃。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报名的同时进行资格审查。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1．审查方法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组织专家，对报考者进行资格审查，结合职位特点，通过查阅资料、交谈等办法，根据各职位拟聘用名额的6倍确定进入面试人选；若某职位报考者人数少于拟聘用名额6倍，则该职位所有资格审查合格人员都列为面试人选。确定进入面试的人员会发放《深圳市第三高级中学赴外地面向应届毕业生公开招考面试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2．须提供的资料（</w:t>
      </w:r>
      <w:r>
        <w:rPr>
          <w:rFonts w:hint="eastAsia" w:ascii="宋体" w:hAnsi="宋体" w:eastAsia="宋体" w:cs="宋体"/>
          <w:b/>
          <w:i w:val="0"/>
          <w:caps w:val="0"/>
          <w:color w:val="000000"/>
          <w:spacing w:val="0"/>
          <w:sz w:val="31"/>
          <w:szCs w:val="31"/>
          <w:bdr w:val="none" w:color="auto" w:sz="0" w:space="0"/>
        </w:rPr>
        <w:t>提交时请按以下顺序排列</w:t>
      </w:r>
      <w:r>
        <w:rPr>
          <w:rFonts w:hint="eastAsia" w:ascii="宋体" w:hAnsi="宋体" w:eastAsia="宋体" w:cs="宋体"/>
          <w:i w:val="0"/>
          <w:caps w:val="0"/>
          <w:color w:val="000000"/>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①《深圳市事业单位招聘职员报名表》（原件，空表见附件1，注意要贴照片）；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②身份证（留复印件，验原件）；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③毕业生推荐表（留复印件，验原件。注意需加盖学校“毕业生分配办公室”或“学生就业指导中心”或“学生处”公章，研究生的推荐表加盖“研究生院〈处〉”的公章亦可）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④成绩单（留复印件，验原件）；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⑤毕业证、学位证；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⑥教师资格证书（留复印件，验原件）；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⑦未违反计划生育的保证书（此保证书可手写）；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⑧重要获奖证书等（自愿提供）；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⑨留学归国人员资格审查时需提供国家教育部留学服务中心出具的《国外学历学位认证书》。尚未取得《国外学历学位认证书》的，可以凭深圳市外国专家局出具的《出国留学人员资格临时证明》接受资格审查；未毕业的，资格审查时必须提供就读院校开具的在读及毕业时间的证明和我国驻外使领馆确认书；所有留学归国人员通过考试、考察和体检后，必须凭《国外学历学位认证书》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请将资料按顺序装订成册提交。所有资料请用A4纸复印。本人所提供的材料必须齐全且保证真实，否则取消聘用。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三、考核方法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根据报名和简历筛选的结果，按职位招聘数1:6的比例确定进入面试的人员名单，如不足1:6的人数比例，则全部进入面试。面试主要以问答方式进行。面试结束后，向考生发放《深圳市第三高级中学定点公开招考职员面试成绩存根/回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面试结束后，根据招聘职位数，按照1:3的比例按成绩从高到低确定入围笔试的人员名单，如不足1:3的人数比例，则全部进入笔试。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笔试以专业测试为主，笔试时间和地点等另行通知。笔试结束后，按照笔试、面试5:5的比例加权汇总成绩，根据招聘职位数，按照1:2的比例，确定进入试讲环节的名单。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3．试讲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试讲时间为15分钟。试讲内容、时间、地点另行通知。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4．确定拟聘人选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面试、笔试、试讲成绩按3:3:4的比例汇总计算总成绩，最终确定拟聘人选，签订拟录用协议。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四、考察、体检、公示、办理聘用备案手续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五、其他事项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1.招考咨询电话：0755－83820778（张老师）/83820080（蔡老师）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2.公告未尽事宜按《深圳市教育局 深圳市人力资源和社会保障局关于深圳市公办中小学校赴外地面向应届毕业生公开招聘教师工作的通知》（深教[2018]384号）执行。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8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附:1. 深圳市事业单位招聘职员报名表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2. 深圳市事业单位赴外公开招聘常设岗位工作人员计划表（面向应届毕业生）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righ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深圳市第三高级中学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225" w:firstLine="420"/>
        <w:jc w:val="righ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2020年10月14日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6"/>
          <w:szCs w:val="36"/>
          <w:bdr w:val="none" w:color="auto" w:sz="0" w:space="0"/>
        </w:rPr>
        <w:t>附件1：</w:t>
      </w:r>
      <w:r>
        <w:rPr>
          <w:rFonts w:hint="default" w:ascii="仿宋_GB2312" w:hAnsi="宋体" w:eastAsia="仿宋_GB2312" w:cs="仿宋_GB2312"/>
          <w:b/>
          <w:i w:val="0"/>
          <w:caps w:val="0"/>
          <w:color w:val="000000"/>
          <w:spacing w:val="0"/>
          <w:sz w:val="36"/>
          <w:szCs w:val="36"/>
          <w:bdr w:val="none" w:color="auto" w:sz="0" w:space="0"/>
        </w:rPr>
        <w:t>深圳市事业单位招聘职员报名表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07"/>
        <w:gridCol w:w="264"/>
        <w:gridCol w:w="907"/>
        <w:gridCol w:w="31"/>
        <w:gridCol w:w="110"/>
        <w:gridCol w:w="521"/>
        <w:gridCol w:w="387"/>
        <w:gridCol w:w="49"/>
        <w:gridCol w:w="449"/>
        <w:gridCol w:w="97"/>
        <w:gridCol w:w="215"/>
        <w:gridCol w:w="603"/>
        <w:gridCol w:w="186"/>
        <w:gridCol w:w="839"/>
        <w:gridCol w:w="343"/>
        <w:gridCol w:w="288"/>
        <w:gridCol w:w="373"/>
        <w:gridCol w:w="341"/>
        <w:gridCol w:w="174"/>
        <w:gridCol w:w="375"/>
        <w:gridCol w:w="15"/>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姓　名</w:t>
            </w:r>
          </w:p>
        </w:tc>
        <w:tc>
          <w:tcPr>
            <w:tcW w:w="141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4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出生年月</w:t>
            </w:r>
          </w:p>
        </w:tc>
        <w:tc>
          <w:tcPr>
            <w:tcW w:w="156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身高</w:t>
            </w:r>
          </w:p>
        </w:tc>
        <w:tc>
          <w:tcPr>
            <w:tcW w:w="15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75" w:type="dxa"/>
            <w:gridSpan w:val="3"/>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性　别</w:t>
            </w:r>
          </w:p>
        </w:tc>
        <w:tc>
          <w:tcPr>
            <w:tcW w:w="141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4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政治面貌</w:t>
            </w:r>
          </w:p>
        </w:tc>
        <w:tc>
          <w:tcPr>
            <w:tcW w:w="156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学　历</w:t>
            </w:r>
          </w:p>
        </w:tc>
        <w:tc>
          <w:tcPr>
            <w:tcW w:w="15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7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籍　贯</w:t>
            </w:r>
          </w:p>
        </w:tc>
        <w:tc>
          <w:tcPr>
            <w:tcW w:w="141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4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户口所在地</w:t>
            </w:r>
          </w:p>
        </w:tc>
        <w:tc>
          <w:tcPr>
            <w:tcW w:w="156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职　称</w:t>
            </w:r>
          </w:p>
        </w:tc>
        <w:tc>
          <w:tcPr>
            <w:tcW w:w="15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7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37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现工作单位（若为毕业生填写“毕业生”即可）</w:t>
            </w:r>
          </w:p>
        </w:tc>
        <w:tc>
          <w:tcPr>
            <w:tcW w:w="5415" w:type="dxa"/>
            <w:gridSpan w:val="1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7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本科毕业院校</w:t>
            </w:r>
          </w:p>
        </w:tc>
        <w:tc>
          <w:tcPr>
            <w:tcW w:w="16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265"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研究生毕业（在读）院校</w:t>
            </w:r>
          </w:p>
        </w:tc>
        <w:tc>
          <w:tcPr>
            <w:tcW w:w="12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75"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研究生毕业时间</w:t>
            </w:r>
          </w:p>
        </w:tc>
        <w:tc>
          <w:tcPr>
            <w:tcW w:w="118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本科所学专业</w:t>
            </w:r>
          </w:p>
        </w:tc>
        <w:tc>
          <w:tcPr>
            <w:tcW w:w="2655" w:type="dxa"/>
            <w:gridSpan w:val="8"/>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580"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研究生所学专业</w:t>
            </w:r>
          </w:p>
        </w:tc>
        <w:tc>
          <w:tcPr>
            <w:tcW w:w="2745"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身份证号</w:t>
            </w:r>
          </w:p>
        </w:tc>
        <w:tc>
          <w:tcPr>
            <w:tcW w:w="3690" w:type="dxa"/>
            <w:gridSpan w:val="1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是否全日制（研究生）</w:t>
            </w:r>
          </w:p>
        </w:tc>
        <w:tc>
          <w:tcPr>
            <w:tcW w:w="2445"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联系电话1</w:t>
            </w:r>
          </w:p>
        </w:tc>
        <w:tc>
          <w:tcPr>
            <w:tcW w:w="3690" w:type="dxa"/>
            <w:gridSpan w:val="1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联系电话2</w:t>
            </w:r>
          </w:p>
        </w:tc>
        <w:tc>
          <w:tcPr>
            <w:tcW w:w="2445"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联系地址</w:t>
            </w:r>
          </w:p>
        </w:tc>
        <w:tc>
          <w:tcPr>
            <w:tcW w:w="7980" w:type="dxa"/>
            <w:gridSpan w:val="2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3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个人简历</w:t>
            </w:r>
            <w:r>
              <w:rPr>
                <w:rFonts w:hint="eastAsia" w:ascii="微软雅黑" w:hAnsi="微软雅黑" w:eastAsia="微软雅黑" w:cs="微软雅黑"/>
                <w:i w:val="0"/>
                <w:caps w:val="0"/>
                <w:color w:val="000000"/>
                <w:spacing w:val="0"/>
                <w:sz w:val="21"/>
                <w:szCs w:val="21"/>
                <w:bdr w:val="none" w:color="auto" w:sz="0" w:space="0"/>
              </w:rPr>
              <w:br w:type="textWrapping"/>
            </w:r>
            <w:r>
              <w:rPr>
                <w:rFonts w:hint="eastAsia" w:ascii="宋体" w:hAnsi="宋体" w:eastAsia="宋体" w:cs="宋体"/>
                <w:i w:val="0"/>
                <w:caps w:val="0"/>
                <w:color w:val="000000"/>
                <w:spacing w:val="0"/>
                <w:sz w:val="18"/>
                <w:szCs w:val="18"/>
                <w:bdr w:val="none" w:color="auto" w:sz="0" w:space="0"/>
              </w:rPr>
              <w:t>（从高中起）</w:t>
            </w:r>
          </w:p>
        </w:tc>
        <w:tc>
          <w:tcPr>
            <w:tcW w:w="7980" w:type="dxa"/>
            <w:gridSpan w:val="2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3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获奖情况</w:t>
            </w:r>
          </w:p>
        </w:tc>
        <w:tc>
          <w:tcPr>
            <w:tcW w:w="7980" w:type="dxa"/>
            <w:gridSpan w:val="2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65" w:type="dxa"/>
            <w:gridSpan w:val="2"/>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配偶信息</w:t>
            </w:r>
          </w:p>
        </w:tc>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姓名</w:t>
            </w:r>
          </w:p>
        </w:tc>
        <w:tc>
          <w:tcPr>
            <w:tcW w:w="115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6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学历</w:t>
            </w:r>
          </w:p>
        </w:tc>
        <w:tc>
          <w:tcPr>
            <w:tcW w:w="109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学位</w:t>
            </w:r>
          </w:p>
        </w:tc>
        <w:tc>
          <w:tcPr>
            <w:tcW w:w="108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8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职称</w:t>
            </w:r>
          </w:p>
        </w:tc>
        <w:tc>
          <w:tcPr>
            <w:tcW w:w="120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6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出生日期</w:t>
            </w:r>
          </w:p>
        </w:tc>
        <w:tc>
          <w:tcPr>
            <w:tcW w:w="115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6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户籍所在地</w:t>
            </w:r>
          </w:p>
        </w:tc>
        <w:tc>
          <w:tcPr>
            <w:tcW w:w="195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4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身份（干部/工人/学生/现役军人）</w:t>
            </w:r>
          </w:p>
        </w:tc>
        <w:tc>
          <w:tcPr>
            <w:tcW w:w="172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6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1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现工作单位</w:t>
            </w:r>
          </w:p>
        </w:tc>
        <w:tc>
          <w:tcPr>
            <w:tcW w:w="3705" w:type="dxa"/>
            <w:gridSpan w:val="9"/>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8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职务</w:t>
            </w:r>
          </w:p>
        </w:tc>
        <w:tc>
          <w:tcPr>
            <w:tcW w:w="208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65" w:type="dxa"/>
            <w:gridSpan w:val="2"/>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报考信息</w:t>
            </w:r>
          </w:p>
        </w:tc>
        <w:tc>
          <w:tcPr>
            <w:tcW w:w="2565"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报考单位</w:t>
            </w:r>
          </w:p>
        </w:tc>
        <w:tc>
          <w:tcPr>
            <w:tcW w:w="3330" w:type="dxa"/>
            <w:gridSpan w:val="8"/>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报考岗位名称</w:t>
            </w:r>
          </w:p>
        </w:tc>
        <w:tc>
          <w:tcPr>
            <w:tcW w:w="208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报考岗位编号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36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565"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330" w:type="dxa"/>
            <w:gridSpan w:val="8"/>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8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13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资格审查</w:t>
            </w:r>
            <w:r>
              <w:rPr>
                <w:rFonts w:hint="eastAsia" w:ascii="微软雅黑" w:hAnsi="微软雅黑" w:eastAsia="微软雅黑" w:cs="微软雅黑"/>
                <w:i w:val="0"/>
                <w:caps w:val="0"/>
                <w:color w:val="000000"/>
                <w:spacing w:val="0"/>
                <w:sz w:val="21"/>
                <w:szCs w:val="21"/>
                <w:bdr w:val="none" w:color="auto" w:sz="0" w:space="0"/>
              </w:rPr>
              <w:br w:type="textWrapping"/>
            </w:r>
            <w:r>
              <w:rPr>
                <w:rFonts w:hint="eastAsia" w:ascii="宋体" w:hAnsi="宋体" w:eastAsia="宋体" w:cs="宋体"/>
                <w:i w:val="0"/>
                <w:caps w:val="0"/>
                <w:color w:val="000000"/>
                <w:spacing w:val="0"/>
                <w:sz w:val="18"/>
                <w:szCs w:val="18"/>
                <w:bdr w:val="none" w:color="auto" w:sz="0" w:space="0"/>
              </w:rPr>
              <w:t>（加注“同意报名”意见并盖章）</w:t>
            </w:r>
          </w:p>
        </w:tc>
        <w:tc>
          <w:tcPr>
            <w:tcW w:w="7980" w:type="dxa"/>
            <w:gridSpan w:val="20"/>
            <w:tcBorders>
              <w:top w:val="single" w:color="auto" w:sz="6" w:space="0"/>
              <w:left w:val="single" w:color="auto" w:sz="6" w:space="0"/>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8"/>
                <w:szCs w:val="18"/>
                <w:bdr w:val="none" w:color="auto" w:sz="0" w:space="0"/>
              </w:rPr>
              <w:t>审查人签名：　　　　　　　　　　　审查单位盖章：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945" w:type="dxa"/>
            <w:shd w:val="clear"/>
            <w:vAlign w:val="center"/>
          </w:tcPr>
          <w:p>
            <w:pPr>
              <w:rPr>
                <w:rFonts w:hint="eastAsia" w:ascii="微软雅黑" w:hAnsi="微软雅黑" w:eastAsia="微软雅黑" w:cs="微软雅黑"/>
                <w:i w:val="0"/>
                <w:caps w:val="0"/>
                <w:color w:val="000000"/>
                <w:spacing w:val="0"/>
                <w:sz w:val="19"/>
                <w:szCs w:val="19"/>
              </w:rPr>
            </w:pPr>
          </w:p>
        </w:tc>
        <w:tc>
          <w:tcPr>
            <w:tcW w:w="405" w:type="dxa"/>
            <w:shd w:val="clear"/>
            <w:vAlign w:val="center"/>
          </w:tcPr>
          <w:p>
            <w:pPr>
              <w:rPr>
                <w:rFonts w:hint="eastAsia" w:ascii="微软雅黑" w:hAnsi="微软雅黑" w:eastAsia="微软雅黑" w:cs="微软雅黑"/>
                <w:i w:val="0"/>
                <w:caps w:val="0"/>
                <w:color w:val="000000"/>
                <w:spacing w:val="0"/>
                <w:sz w:val="19"/>
                <w:szCs w:val="19"/>
              </w:rPr>
            </w:pPr>
          </w:p>
        </w:tc>
        <w:tc>
          <w:tcPr>
            <w:tcW w:w="960" w:type="dxa"/>
            <w:shd w:val="clear"/>
            <w:vAlign w:val="center"/>
          </w:tcPr>
          <w:p>
            <w:pPr>
              <w:rPr>
                <w:rFonts w:hint="eastAsia" w:ascii="微软雅黑" w:hAnsi="微软雅黑" w:eastAsia="微软雅黑" w:cs="微软雅黑"/>
                <w:i w:val="0"/>
                <w:caps w:val="0"/>
                <w:color w:val="000000"/>
                <w:spacing w:val="0"/>
                <w:sz w:val="19"/>
                <w:szCs w:val="19"/>
              </w:rPr>
            </w:pPr>
          </w:p>
        </w:tc>
        <w:tc>
          <w:tcPr>
            <w:tcW w:w="30" w:type="dxa"/>
            <w:shd w:val="clear"/>
            <w:vAlign w:val="center"/>
          </w:tcPr>
          <w:p>
            <w:pPr>
              <w:rPr>
                <w:rFonts w:hint="eastAsia" w:ascii="微软雅黑" w:hAnsi="微软雅黑" w:eastAsia="微软雅黑" w:cs="微软雅黑"/>
                <w:i w:val="0"/>
                <w:caps w:val="0"/>
                <w:color w:val="000000"/>
                <w:spacing w:val="0"/>
                <w:sz w:val="19"/>
                <w:szCs w:val="19"/>
              </w:rPr>
            </w:pPr>
          </w:p>
        </w:tc>
        <w:tc>
          <w:tcPr>
            <w:tcW w:w="120" w:type="dxa"/>
            <w:shd w:val="clear"/>
            <w:vAlign w:val="center"/>
          </w:tcPr>
          <w:p>
            <w:pPr>
              <w:rPr>
                <w:rFonts w:hint="eastAsia" w:ascii="微软雅黑" w:hAnsi="微软雅黑" w:eastAsia="微软雅黑" w:cs="微软雅黑"/>
                <w:i w:val="0"/>
                <w:caps w:val="0"/>
                <w:color w:val="000000"/>
                <w:spacing w:val="0"/>
                <w:sz w:val="19"/>
                <w:szCs w:val="19"/>
              </w:rPr>
            </w:pPr>
          </w:p>
        </w:tc>
        <w:tc>
          <w:tcPr>
            <w:tcW w:w="585" w:type="dxa"/>
            <w:shd w:val="clear"/>
            <w:vAlign w:val="center"/>
          </w:tcPr>
          <w:p>
            <w:pPr>
              <w:rPr>
                <w:rFonts w:hint="eastAsia" w:ascii="微软雅黑" w:hAnsi="微软雅黑" w:eastAsia="微软雅黑" w:cs="微软雅黑"/>
                <w:i w:val="0"/>
                <w:caps w:val="0"/>
                <w:color w:val="000000"/>
                <w:spacing w:val="0"/>
                <w:sz w:val="19"/>
                <w:szCs w:val="19"/>
              </w:rPr>
            </w:pPr>
          </w:p>
        </w:tc>
        <w:tc>
          <w:tcPr>
            <w:tcW w:w="405" w:type="dxa"/>
            <w:shd w:val="clear"/>
            <w:vAlign w:val="center"/>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c>
          <w:tcPr>
            <w:tcW w:w="435" w:type="dxa"/>
            <w:shd w:val="clear"/>
            <w:vAlign w:val="center"/>
          </w:tcPr>
          <w:p>
            <w:pPr>
              <w:rPr>
                <w:rFonts w:hint="eastAsia" w:ascii="微软雅黑" w:hAnsi="微软雅黑" w:eastAsia="微软雅黑" w:cs="微软雅黑"/>
                <w:i w:val="0"/>
                <w:caps w:val="0"/>
                <w:color w:val="000000"/>
                <w:spacing w:val="0"/>
                <w:sz w:val="19"/>
                <w:szCs w:val="19"/>
              </w:rPr>
            </w:pP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c>
          <w:tcPr>
            <w:tcW w:w="210" w:type="dxa"/>
            <w:shd w:val="clear"/>
            <w:vAlign w:val="center"/>
          </w:tcPr>
          <w:p>
            <w:pPr>
              <w:rPr>
                <w:rFonts w:hint="eastAsia" w:ascii="微软雅黑" w:hAnsi="微软雅黑" w:eastAsia="微软雅黑" w:cs="微软雅黑"/>
                <w:i w:val="0"/>
                <w:caps w:val="0"/>
                <w:color w:val="000000"/>
                <w:spacing w:val="0"/>
                <w:sz w:val="19"/>
                <w:szCs w:val="19"/>
              </w:rPr>
            </w:pPr>
          </w:p>
        </w:tc>
        <w:tc>
          <w:tcPr>
            <w:tcW w:w="810" w:type="dxa"/>
            <w:shd w:val="clear"/>
            <w:vAlign w:val="center"/>
          </w:tcPr>
          <w:p>
            <w:pPr>
              <w:rPr>
                <w:rFonts w:hint="eastAsia" w:ascii="微软雅黑" w:hAnsi="微软雅黑" w:eastAsia="微软雅黑" w:cs="微软雅黑"/>
                <w:i w:val="0"/>
                <w:caps w:val="0"/>
                <w:color w:val="000000"/>
                <w:spacing w:val="0"/>
                <w:sz w:val="19"/>
                <w:szCs w:val="19"/>
              </w:rPr>
            </w:pPr>
          </w:p>
        </w:tc>
        <w:tc>
          <w:tcPr>
            <w:tcW w:w="270" w:type="dxa"/>
            <w:shd w:val="clear"/>
            <w:vAlign w:val="center"/>
          </w:tcPr>
          <w:p>
            <w:pPr>
              <w:rPr>
                <w:rFonts w:hint="eastAsia" w:ascii="微软雅黑" w:hAnsi="微软雅黑" w:eastAsia="微软雅黑" w:cs="微软雅黑"/>
                <w:i w:val="0"/>
                <w:caps w:val="0"/>
                <w:color w:val="000000"/>
                <w:spacing w:val="0"/>
                <w:sz w:val="19"/>
                <w:szCs w:val="19"/>
              </w:rPr>
            </w:pPr>
          </w:p>
        </w:tc>
        <w:tc>
          <w:tcPr>
            <w:tcW w:w="840" w:type="dxa"/>
            <w:shd w:val="clear"/>
            <w:vAlign w:val="center"/>
          </w:tcPr>
          <w:p>
            <w:pPr>
              <w:rPr>
                <w:rFonts w:hint="eastAsia" w:ascii="微软雅黑" w:hAnsi="微软雅黑" w:eastAsia="微软雅黑" w:cs="微软雅黑"/>
                <w:i w:val="0"/>
                <w:caps w:val="0"/>
                <w:color w:val="000000"/>
                <w:spacing w:val="0"/>
                <w:sz w:val="19"/>
                <w:szCs w:val="19"/>
              </w:rPr>
            </w:pPr>
          </w:p>
        </w:tc>
        <w:tc>
          <w:tcPr>
            <w:tcW w:w="405" w:type="dxa"/>
            <w:shd w:val="clear"/>
            <w:vAlign w:val="center"/>
          </w:tcPr>
          <w:p>
            <w:pPr>
              <w:rPr>
                <w:rFonts w:hint="eastAsia" w:ascii="微软雅黑" w:hAnsi="微软雅黑" w:eastAsia="微软雅黑" w:cs="微软雅黑"/>
                <w:i w:val="0"/>
                <w:caps w:val="0"/>
                <w:color w:val="000000"/>
                <w:spacing w:val="0"/>
                <w:sz w:val="19"/>
                <w:szCs w:val="19"/>
              </w:rPr>
            </w:pPr>
          </w:p>
        </w:tc>
        <w:tc>
          <w:tcPr>
            <w:tcW w:w="285" w:type="dxa"/>
            <w:shd w:val="clear"/>
            <w:vAlign w:val="center"/>
          </w:tcPr>
          <w:p>
            <w:pPr>
              <w:rPr>
                <w:rFonts w:hint="eastAsia" w:ascii="微软雅黑" w:hAnsi="微软雅黑" w:eastAsia="微软雅黑" w:cs="微软雅黑"/>
                <w:i w:val="0"/>
                <w:caps w:val="0"/>
                <w:color w:val="000000"/>
                <w:spacing w:val="0"/>
                <w:sz w:val="19"/>
                <w:szCs w:val="19"/>
              </w:rPr>
            </w:pPr>
          </w:p>
        </w:tc>
        <w:tc>
          <w:tcPr>
            <w:tcW w:w="360" w:type="dxa"/>
            <w:shd w:val="clear"/>
            <w:vAlign w:val="center"/>
          </w:tcPr>
          <w:p>
            <w:pPr>
              <w:rPr>
                <w:rFonts w:hint="eastAsia" w:ascii="微软雅黑" w:hAnsi="微软雅黑" w:eastAsia="微软雅黑" w:cs="微软雅黑"/>
                <w:i w:val="0"/>
                <w:caps w:val="0"/>
                <w:color w:val="000000"/>
                <w:spacing w:val="0"/>
                <w:sz w:val="19"/>
                <w:szCs w:val="19"/>
              </w:rPr>
            </w:pPr>
          </w:p>
        </w:tc>
        <w:tc>
          <w:tcPr>
            <w:tcW w:w="345" w:type="dxa"/>
            <w:shd w:val="clear"/>
            <w:vAlign w:val="center"/>
          </w:tcPr>
          <w:p>
            <w:pPr>
              <w:rPr>
                <w:rFonts w:hint="eastAsia" w:ascii="微软雅黑" w:hAnsi="微软雅黑" w:eastAsia="微软雅黑" w:cs="微软雅黑"/>
                <w:i w:val="0"/>
                <w:caps w:val="0"/>
                <w:color w:val="000000"/>
                <w:spacing w:val="0"/>
                <w:sz w:val="19"/>
                <w:szCs w:val="19"/>
              </w:rPr>
            </w:pPr>
          </w:p>
        </w:tc>
        <w:tc>
          <w:tcPr>
            <w:tcW w:w="135" w:type="dxa"/>
            <w:shd w:val="clear"/>
            <w:vAlign w:val="center"/>
          </w:tcPr>
          <w:p>
            <w:pPr>
              <w:rPr>
                <w:rFonts w:hint="eastAsia" w:ascii="微软雅黑" w:hAnsi="微软雅黑" w:eastAsia="微软雅黑" w:cs="微软雅黑"/>
                <w:i w:val="0"/>
                <w:caps w:val="0"/>
                <w:color w:val="000000"/>
                <w:spacing w:val="0"/>
                <w:sz w:val="19"/>
                <w:szCs w:val="19"/>
              </w:rPr>
            </w:pPr>
          </w:p>
        </w:tc>
        <w:tc>
          <w:tcPr>
            <w:tcW w:w="375" w:type="dxa"/>
            <w:shd w:val="clear"/>
            <w:vAlign w:val="center"/>
          </w:tcPr>
          <w:p>
            <w:pPr>
              <w:rPr>
                <w:rFonts w:hint="eastAsia" w:ascii="微软雅黑" w:hAnsi="微软雅黑" w:eastAsia="微软雅黑" w:cs="微软雅黑"/>
                <w:i w:val="0"/>
                <w:caps w:val="0"/>
                <w:color w:val="000000"/>
                <w:spacing w:val="0"/>
                <w:sz w:val="19"/>
                <w:szCs w:val="19"/>
              </w:rPr>
            </w:pPr>
          </w:p>
        </w:tc>
        <w:tc>
          <w:tcPr>
            <w:tcW w:w="15" w:type="dxa"/>
            <w:shd w:val="clear"/>
            <w:vAlign w:val="center"/>
          </w:tcPr>
          <w:p>
            <w:pPr>
              <w:rPr>
                <w:rFonts w:hint="eastAsia" w:ascii="微软雅黑" w:hAnsi="微软雅黑" w:eastAsia="微软雅黑" w:cs="微软雅黑"/>
                <w:i w:val="0"/>
                <w:caps w:val="0"/>
                <w:color w:val="000000"/>
                <w:spacing w:val="0"/>
                <w:sz w:val="19"/>
                <w:szCs w:val="19"/>
              </w:rPr>
            </w:pPr>
          </w:p>
        </w:tc>
        <w:tc>
          <w:tcPr>
            <w:tcW w:w="1170" w:type="dxa"/>
            <w:shd w:val="cle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bookmarkStart w:id="0" w:name="_Hlk54018703"/>
      <w:bookmarkEnd w:id="0"/>
      <w:r>
        <w:rPr>
          <w:rFonts w:hint="eastAsia" w:ascii="宋体" w:hAnsi="宋体" w:eastAsia="宋体" w:cs="宋体"/>
          <w:i w:val="0"/>
          <w:caps w:val="0"/>
          <w:color w:val="000000"/>
          <w:spacing w:val="0"/>
          <w:sz w:val="28"/>
          <w:szCs w:val="28"/>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深圳市事业单位赴外公开招聘常设岗位工作人员计划表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（面向应届毕业生）</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8"/>
        <w:gridCol w:w="987"/>
        <w:gridCol w:w="821"/>
        <w:gridCol w:w="821"/>
        <w:gridCol w:w="821"/>
        <w:gridCol w:w="1524"/>
        <w:gridCol w:w="2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5" w:hRule="atLeast"/>
        </w:trPr>
        <w:tc>
          <w:tcPr>
            <w:tcW w:w="12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19"/>
                <w:szCs w:val="19"/>
                <w:bdr w:val="none" w:color="auto" w:sz="0" w:space="0"/>
              </w:rPr>
              <w:t>招聘单位</w:t>
            </w:r>
          </w:p>
        </w:tc>
        <w:tc>
          <w:tcPr>
            <w:tcW w:w="10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19"/>
                <w:szCs w:val="19"/>
                <w:bdr w:val="none" w:color="auto" w:sz="0" w:space="0"/>
              </w:rPr>
              <w:t>岗位名称</w:t>
            </w:r>
          </w:p>
        </w:tc>
        <w:tc>
          <w:tcPr>
            <w:tcW w:w="6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宋体" w:hAnsi="宋体" w:eastAsia="宋体" w:cs="宋体"/>
                <w:b/>
                <w:i w:val="0"/>
                <w:caps w:val="0"/>
                <w:color w:val="000000"/>
                <w:spacing w:val="0"/>
                <w:sz w:val="19"/>
                <w:szCs w:val="19"/>
                <w:bdr w:val="none" w:color="auto" w:sz="0" w:space="0"/>
              </w:rPr>
              <w:t>拟聘人数</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19"/>
                <w:szCs w:val="19"/>
                <w:bdr w:val="none" w:color="auto" w:sz="0" w:space="0"/>
              </w:rPr>
              <w:t>学历</w:t>
            </w:r>
          </w:p>
        </w:tc>
        <w:tc>
          <w:tcPr>
            <w:tcW w:w="7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19"/>
                <w:szCs w:val="19"/>
                <w:bdr w:val="none" w:color="auto" w:sz="0" w:space="0"/>
              </w:rPr>
              <w:t>学位</w:t>
            </w:r>
          </w:p>
        </w:tc>
        <w:tc>
          <w:tcPr>
            <w:tcW w:w="17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19"/>
                <w:szCs w:val="19"/>
                <w:bdr w:val="none" w:color="auto" w:sz="0" w:space="0"/>
              </w:rPr>
              <w:t>专业</w:t>
            </w:r>
          </w:p>
        </w:tc>
        <w:tc>
          <w:tcPr>
            <w:tcW w:w="30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19"/>
                <w:szCs w:val="19"/>
                <w:bdr w:val="none" w:color="auto" w:sz="0" w:space="0"/>
              </w:rPr>
              <w:t>与岗位有关的其它条件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2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深圳市第三高级中学</w:t>
            </w:r>
          </w:p>
        </w:tc>
        <w:tc>
          <w:tcPr>
            <w:tcW w:w="10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高中语文教师</w:t>
            </w:r>
          </w:p>
        </w:tc>
        <w:tc>
          <w:tcPr>
            <w:tcW w:w="67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ascii="Arial" w:hAnsi="Arial" w:eastAsia="微软雅黑" w:cs="Arial"/>
                <w:i w:val="0"/>
                <w:caps w:val="0"/>
                <w:color w:val="000000"/>
                <w:spacing w:val="0"/>
                <w:sz w:val="19"/>
                <w:szCs w:val="19"/>
                <w:bdr w:val="none" w:color="auto" w:sz="0" w:space="0"/>
              </w:rPr>
              <w:t>1</w:t>
            </w:r>
          </w:p>
        </w:tc>
        <w:tc>
          <w:tcPr>
            <w:tcW w:w="64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研究生及以上</w:t>
            </w:r>
          </w:p>
        </w:tc>
        <w:tc>
          <w:tcPr>
            <w:tcW w:w="7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硕士及以上</w:t>
            </w:r>
          </w:p>
        </w:tc>
        <w:tc>
          <w:tcPr>
            <w:tcW w:w="17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sz w:val="21"/>
                <w:szCs w:val="21"/>
              </w:rPr>
            </w:pPr>
            <w:r>
              <w:rPr>
                <w:rFonts w:hint="eastAsia" w:ascii="宋体" w:hAnsi="宋体" w:eastAsia="宋体" w:cs="宋体"/>
                <w:i w:val="0"/>
                <w:caps w:val="0"/>
                <w:color w:val="000000"/>
                <w:spacing w:val="0"/>
                <w:sz w:val="19"/>
                <w:szCs w:val="19"/>
                <w:bdr w:val="none" w:color="auto" w:sz="0" w:space="0"/>
              </w:rPr>
              <w:t>研究生：中国语言文学</w:t>
            </w:r>
            <w:r>
              <w:rPr>
                <w:rFonts w:hint="default" w:ascii="Arial" w:hAnsi="Arial" w:eastAsia="微软雅黑" w:cs="Arial"/>
                <w:i w:val="0"/>
                <w:caps w:val="0"/>
                <w:color w:val="000000"/>
                <w:spacing w:val="0"/>
                <w:sz w:val="19"/>
                <w:szCs w:val="19"/>
                <w:bdr w:val="none" w:color="auto" w:sz="0" w:space="0"/>
              </w:rPr>
              <w:t>(A0501)；</w:t>
            </w:r>
          </w:p>
        </w:tc>
        <w:tc>
          <w:tcPr>
            <w:tcW w:w="30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default" w:ascii="Arial" w:hAnsi="Arial" w:eastAsia="微软雅黑" w:cs="Arial"/>
                <w:i w:val="0"/>
                <w:caps w:val="0"/>
                <w:color w:val="000000"/>
                <w:spacing w:val="0"/>
                <w:sz w:val="19"/>
                <w:szCs w:val="19"/>
                <w:bdr w:val="none" w:color="auto" w:sz="0" w:space="0"/>
              </w:rPr>
              <w:t>1.本科为</w:t>
            </w:r>
            <w:r>
              <w:rPr>
                <w:rFonts w:hint="eastAsia" w:ascii="宋体" w:hAnsi="宋体" w:eastAsia="宋体" w:cs="宋体"/>
                <w:i w:val="0"/>
                <w:caps w:val="0"/>
                <w:color w:val="000000"/>
                <w:spacing w:val="0"/>
                <w:sz w:val="19"/>
                <w:szCs w:val="19"/>
                <w:bdr w:val="none" w:color="auto" w:sz="0" w:space="0"/>
              </w:rPr>
              <w:t>中国语言文学（</w:t>
            </w:r>
            <w:r>
              <w:rPr>
                <w:rFonts w:hint="default" w:ascii="Arial" w:hAnsi="Arial" w:eastAsia="微软雅黑" w:cs="Arial"/>
                <w:i w:val="0"/>
                <w:caps w:val="0"/>
                <w:color w:val="000000"/>
                <w:spacing w:val="0"/>
                <w:sz w:val="19"/>
                <w:szCs w:val="19"/>
                <w:bdr w:val="none" w:color="auto" w:sz="0" w:space="0"/>
              </w:rPr>
              <w:t>B0501）专业</w:t>
            </w:r>
            <w:r>
              <w:rPr>
                <w:rFonts w:hint="eastAsia" w:ascii="宋体" w:hAnsi="宋体" w:eastAsia="宋体" w:cs="宋体"/>
                <w:i w:val="0"/>
                <w:caps w:val="0"/>
                <w:color w:val="000000"/>
                <w:spacing w:val="0"/>
                <w:sz w:val="19"/>
                <w:szCs w:val="19"/>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default" w:ascii="Arial" w:hAnsi="Arial" w:eastAsia="微软雅黑" w:cs="Arial"/>
                <w:i w:val="0"/>
                <w:caps w:val="0"/>
                <w:color w:val="000000"/>
                <w:spacing w:val="0"/>
                <w:sz w:val="19"/>
                <w:szCs w:val="19"/>
                <w:bdr w:val="none" w:color="auto" w:sz="0" w:space="0"/>
              </w:rPr>
              <w:t>2.具有</w:t>
            </w:r>
            <w:r>
              <w:rPr>
                <w:rFonts w:hint="eastAsia" w:ascii="宋体" w:hAnsi="宋体" w:eastAsia="宋体" w:cs="宋体"/>
                <w:i w:val="0"/>
                <w:caps w:val="0"/>
                <w:color w:val="000000"/>
                <w:spacing w:val="0"/>
                <w:sz w:val="19"/>
                <w:szCs w:val="19"/>
                <w:bdr w:val="none" w:color="auto" w:sz="0" w:space="0"/>
              </w:rPr>
              <w:t>高中及以上教师资格证。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2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深圳市第三高级中学</w:t>
            </w:r>
          </w:p>
        </w:tc>
        <w:tc>
          <w:tcPr>
            <w:tcW w:w="10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高中政治教师</w:t>
            </w:r>
          </w:p>
        </w:tc>
        <w:tc>
          <w:tcPr>
            <w:tcW w:w="6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Arial" w:hAnsi="Arial" w:eastAsia="微软雅黑" w:cs="Arial"/>
                <w:i w:val="0"/>
                <w:caps w:val="0"/>
                <w:color w:val="000000"/>
                <w:spacing w:val="0"/>
                <w:sz w:val="19"/>
                <w:szCs w:val="19"/>
                <w:bdr w:val="none" w:color="auto" w:sz="0" w:space="0"/>
              </w:rPr>
              <w:t>1</w:t>
            </w:r>
          </w:p>
        </w:tc>
        <w:tc>
          <w:tcPr>
            <w:tcW w:w="6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研究生及以上</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硕士及以上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sz w:val="21"/>
                <w:szCs w:val="21"/>
              </w:rPr>
            </w:pPr>
            <w:r>
              <w:rPr>
                <w:rFonts w:hint="eastAsia" w:ascii="宋体" w:hAnsi="宋体" w:eastAsia="宋体" w:cs="宋体"/>
                <w:i w:val="0"/>
                <w:caps w:val="0"/>
                <w:color w:val="000000"/>
                <w:spacing w:val="0"/>
                <w:sz w:val="19"/>
                <w:szCs w:val="19"/>
                <w:bdr w:val="none" w:color="auto" w:sz="0" w:space="0"/>
              </w:rPr>
              <w:t>研究生：政治学(A0302)或或马克思主义理论（A0305</w:t>
            </w:r>
            <w:r>
              <w:rPr>
                <w:rFonts w:hint="default" w:ascii="Arial" w:hAnsi="Arial" w:eastAsia="微软雅黑" w:cs="Arial"/>
                <w:i w:val="0"/>
                <w:caps w:val="0"/>
                <w:color w:val="000000"/>
                <w:spacing w:val="0"/>
                <w:sz w:val="19"/>
                <w:szCs w:val="19"/>
                <w:bdr w:val="none" w:color="auto" w:sz="0" w:space="0"/>
              </w:rPr>
              <w:t>)</w:t>
            </w:r>
            <w:r>
              <w:rPr>
                <w:rFonts w:hint="eastAsia" w:ascii="宋体" w:hAnsi="宋体" w:eastAsia="宋体" w:cs="宋体"/>
                <w:i w:val="0"/>
                <w:caps w:val="0"/>
                <w:color w:val="000000"/>
                <w:spacing w:val="0"/>
                <w:sz w:val="19"/>
                <w:szCs w:val="19"/>
                <w:bdr w:val="none" w:color="auto" w:sz="0" w:space="0"/>
              </w:rPr>
              <w:t>；</w:t>
            </w:r>
          </w:p>
        </w:tc>
        <w:tc>
          <w:tcPr>
            <w:tcW w:w="30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default" w:ascii="Arial" w:hAnsi="Arial" w:eastAsia="微软雅黑" w:cs="Arial"/>
                <w:i w:val="0"/>
                <w:caps w:val="0"/>
                <w:color w:val="000000"/>
                <w:spacing w:val="0"/>
                <w:sz w:val="19"/>
                <w:szCs w:val="19"/>
                <w:bdr w:val="none" w:color="auto" w:sz="0" w:space="0"/>
              </w:rPr>
              <w:t>1.本科为政治学类（B0302）或马克思主义理论类（B0305）专业</w:t>
            </w:r>
            <w:r>
              <w:rPr>
                <w:rFonts w:hint="eastAsia" w:ascii="宋体" w:hAnsi="宋体" w:eastAsia="宋体" w:cs="宋体"/>
                <w:i w:val="0"/>
                <w:caps w:val="0"/>
                <w:color w:val="000000"/>
                <w:spacing w:val="0"/>
                <w:sz w:val="19"/>
                <w:szCs w:val="19"/>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default" w:ascii="Arial" w:hAnsi="Arial" w:eastAsia="微软雅黑" w:cs="Arial"/>
                <w:i w:val="0"/>
                <w:caps w:val="0"/>
                <w:color w:val="000000"/>
                <w:spacing w:val="0"/>
                <w:sz w:val="19"/>
                <w:szCs w:val="19"/>
                <w:bdr w:val="none" w:color="auto" w:sz="0" w:space="0"/>
              </w:rPr>
              <w:t>2.具有</w:t>
            </w:r>
            <w:r>
              <w:rPr>
                <w:rFonts w:hint="eastAsia" w:ascii="宋体" w:hAnsi="宋体" w:eastAsia="宋体" w:cs="宋体"/>
                <w:i w:val="0"/>
                <w:caps w:val="0"/>
                <w:color w:val="000000"/>
                <w:spacing w:val="0"/>
                <w:sz w:val="19"/>
                <w:szCs w:val="19"/>
                <w:bdr w:val="none" w:color="auto" w:sz="0" w:space="0"/>
              </w:rPr>
              <w:t>高中及以上教师资格证。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12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深圳市第三高级中学</w:t>
            </w:r>
          </w:p>
        </w:tc>
        <w:tc>
          <w:tcPr>
            <w:tcW w:w="10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高中地理教师</w:t>
            </w:r>
          </w:p>
        </w:tc>
        <w:tc>
          <w:tcPr>
            <w:tcW w:w="6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Arial" w:hAnsi="Arial" w:eastAsia="微软雅黑" w:cs="Arial"/>
                <w:i w:val="0"/>
                <w:caps w:val="0"/>
                <w:color w:val="000000"/>
                <w:spacing w:val="0"/>
                <w:sz w:val="19"/>
                <w:szCs w:val="19"/>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研究生及以上</w:t>
            </w:r>
          </w:p>
        </w:tc>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19"/>
                <w:szCs w:val="19"/>
                <w:bdr w:val="none" w:color="auto" w:sz="0" w:space="0"/>
              </w:rPr>
              <w:t>硕士及以上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sz w:val="21"/>
                <w:szCs w:val="21"/>
              </w:rPr>
            </w:pPr>
            <w:r>
              <w:rPr>
                <w:rFonts w:hint="eastAsia" w:ascii="宋体" w:hAnsi="宋体" w:eastAsia="宋体" w:cs="宋体"/>
                <w:i w:val="0"/>
                <w:caps w:val="0"/>
                <w:color w:val="000000"/>
                <w:spacing w:val="0"/>
                <w:sz w:val="19"/>
                <w:szCs w:val="19"/>
                <w:bdr w:val="none" w:color="auto" w:sz="0" w:space="0"/>
              </w:rPr>
              <w:t>研究生：地理学(A0705)；</w:t>
            </w:r>
          </w:p>
        </w:tc>
        <w:tc>
          <w:tcPr>
            <w:tcW w:w="30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default" w:ascii="Arial" w:hAnsi="Arial" w:eastAsia="微软雅黑" w:cs="Arial"/>
                <w:i w:val="0"/>
                <w:caps w:val="0"/>
                <w:color w:val="000000"/>
                <w:spacing w:val="0"/>
                <w:sz w:val="19"/>
                <w:szCs w:val="19"/>
                <w:bdr w:val="none" w:color="auto" w:sz="0" w:space="0"/>
              </w:rPr>
              <w:t>1.本科为</w:t>
            </w:r>
            <w:r>
              <w:rPr>
                <w:rFonts w:hint="eastAsia" w:ascii="宋体" w:hAnsi="宋体" w:eastAsia="宋体" w:cs="宋体"/>
                <w:i w:val="0"/>
                <w:caps w:val="0"/>
                <w:color w:val="000000"/>
                <w:spacing w:val="0"/>
                <w:sz w:val="19"/>
                <w:szCs w:val="19"/>
                <w:bdr w:val="none" w:color="auto" w:sz="0" w:space="0"/>
              </w:rPr>
              <w:t>地理科学类（</w:t>
            </w:r>
            <w:r>
              <w:rPr>
                <w:rFonts w:hint="default" w:ascii="Arial" w:hAnsi="Arial" w:eastAsia="微软雅黑" w:cs="Arial"/>
                <w:i w:val="0"/>
                <w:caps w:val="0"/>
                <w:color w:val="000000"/>
                <w:spacing w:val="0"/>
                <w:sz w:val="19"/>
                <w:szCs w:val="19"/>
                <w:bdr w:val="none" w:color="auto" w:sz="0" w:space="0"/>
              </w:rPr>
              <w:t>B0705）专业</w:t>
            </w:r>
            <w:r>
              <w:rPr>
                <w:rFonts w:hint="eastAsia" w:ascii="宋体" w:hAnsi="宋体" w:eastAsia="宋体" w:cs="宋体"/>
                <w:i w:val="0"/>
                <w:caps w:val="0"/>
                <w:color w:val="000000"/>
                <w:spacing w:val="0"/>
                <w:sz w:val="19"/>
                <w:szCs w:val="19"/>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default" w:ascii="Arial" w:hAnsi="Arial" w:eastAsia="微软雅黑" w:cs="Arial"/>
                <w:i w:val="0"/>
                <w:caps w:val="0"/>
                <w:color w:val="000000"/>
                <w:spacing w:val="0"/>
                <w:sz w:val="19"/>
                <w:szCs w:val="19"/>
                <w:bdr w:val="none" w:color="auto" w:sz="0" w:space="0"/>
              </w:rPr>
              <w:t>2.具有</w:t>
            </w:r>
            <w:r>
              <w:rPr>
                <w:rFonts w:hint="eastAsia" w:ascii="宋体" w:hAnsi="宋体" w:eastAsia="宋体" w:cs="宋体"/>
                <w:i w:val="0"/>
                <w:caps w:val="0"/>
                <w:color w:val="000000"/>
                <w:spacing w:val="0"/>
                <w:sz w:val="19"/>
                <w:szCs w:val="19"/>
                <w:bdr w:val="none" w:color="auto" w:sz="0" w:space="0"/>
              </w:rPr>
              <w:t>高中及以上教师资格证。</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C4906"/>
    <w:rsid w:val="553C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2020-10-22T15:43:00Z</dcterms:created>
  <dc:creator>Administrator</dc:creator>
  <cp:lastModifiedBy>Administrator</cp:lastModifiedBy>
  <dcterms:modified xsi:type="dcterms:W3CDTF">2020-10-22T15:50:36Z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