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附</w:t>
      </w:r>
      <w:r>
        <w:rPr>
          <w:rFonts w:hint="eastAsia" w:ascii="方正小标宋_GBK" w:hAnsi="方正小标宋_GBK" w:eastAsia="方正小标宋_GBK" w:cs="方正小标宋_GBK"/>
          <w:sz w:val="44"/>
          <w:szCs w:val="44"/>
          <w:lang w:val="en-US" w:eastAsia="zh-CN"/>
        </w:rPr>
        <w:t>2：</w:t>
      </w:r>
      <w:r>
        <w:rPr>
          <w:rFonts w:hint="eastAsia" w:ascii="方正小标宋_GBK" w:hAnsi="方正小标宋_GBK" w:eastAsia="方正小标宋_GBK" w:cs="方正小标宋_GBK"/>
          <w:sz w:val="44"/>
          <w:szCs w:val="44"/>
        </w:rPr>
        <w:t>招聘单位简介</w:t>
      </w:r>
    </w:p>
    <w:p>
      <w:pPr>
        <w:keepNext w:val="0"/>
        <w:keepLines w:val="0"/>
        <w:pageBreakBefore w:val="0"/>
        <w:kinsoku/>
        <w:overflowPunct/>
        <w:topLinePunct w:val="0"/>
        <w:autoSpaceDE/>
        <w:autoSpaceDN/>
        <w:bidi w:val="0"/>
        <w:adjustRightInd/>
        <w:snapToGrid/>
        <w:spacing w:line="360" w:lineRule="auto"/>
        <w:ind w:firstLine="470" w:firstLineChars="196"/>
        <w:textAlignment w:val="auto"/>
        <w:rPr>
          <w:rFonts w:hint="eastAsia" w:ascii="宋体" w:hAnsi="宋体" w:eastAsia="宋体" w:cs="宋体"/>
          <w:sz w:val="24"/>
          <w:szCs w:val="24"/>
        </w:rPr>
      </w:pPr>
    </w:p>
    <w:p>
      <w:pPr>
        <w:jc w:val="center"/>
        <w:rPr>
          <w:rFonts w:hint="eastAsia" w:ascii="方正小标宋_GBK" w:hAnsi="方正小标宋_GBK" w:eastAsia="方正小标宋_GBK" w:cs="方正小标宋_GBK"/>
          <w:b/>
          <w:sz w:val="32"/>
          <w:szCs w:val="32"/>
        </w:rPr>
      </w:pPr>
      <w:r>
        <w:rPr>
          <w:rFonts w:hint="eastAsia" w:ascii="方正小标宋_GBK" w:hAnsi="方正小标宋_GBK" w:eastAsia="方正小标宋_GBK" w:cs="方正小标宋_GBK"/>
          <w:b/>
          <w:sz w:val="32"/>
          <w:szCs w:val="32"/>
        </w:rPr>
        <w:t>玉溪第二职业高级中学</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玉溪第二职业高级中学位于玉溪市聂耳东路13号，国家级重点中等职业学校，1000所国家中等职业教育改革示范校。学校成立于1989年，属红塔区财政全额拨款的公办学校，有正式的事业编制。2012年5月，经省教育厅和云南开放大学批准，在学校挂牌成立了二级学院——红塔开放学院，学院秉承现代职业教育理念，依托立体覆盖城乡的办学网络，实施以提升职业能力为核心的新的人才培养模式。2015年11月，成功进入“国家中等职业教育改革发展示范学校”行列。</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校占地210亩，建筑面积达9.7万平方米，现有在编教职工268人，其中云岭教学名师2人、省级教学名师1人，省级学科带头人4人，市级学科带头人7人，国家级骨干教师30人，市级骨干教师2人，区级骨干教师30人。现有163个教学班，共8000余名在校学生，中高职衔接在籍学生7477人，毕业生就业率一直保持在98％以上。</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校建立了财经系、机电系、建筑系、旅游系、汽车系、信息技术系、学前教育系、外语系和基础部九大系部，共开办33个专业。办学30年来，学校以的办学质量和办学水平赢得了社会的公认和普遍赞誉，被评为“全国中等职业教育德育工作先进集体”、“全国精神文明建设工作先进单位”、“全国未成年人教育思想道德先进单位”、“全国教育科研先进集体”、“云南省第二届黄炎培职业教育奖优秀学校奖”。学校已成为玉溪市乃至云南省职教战线上的一面旗帜和一个知名品牌，被誉为玉溪职业教育的“常青树”。</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sz w:val="28"/>
          <w:szCs w:val="28"/>
        </w:rPr>
      </w:pPr>
      <w:r>
        <w:rPr>
          <w:rFonts w:hint="eastAsia"/>
          <w:sz w:val="28"/>
          <w:szCs w:val="28"/>
        </w:rPr>
        <w:br w:type="page"/>
      </w:r>
    </w:p>
    <w:p>
      <w:pPr>
        <w:spacing w:line="46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2"/>
          <w:szCs w:val="32"/>
        </w:rPr>
        <w:t>玉溪第二中学</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eastAsiaTheme="minorEastAsia" w:cstheme="minorEastAsia"/>
          <w:color w:val="FF0000"/>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玉溪第二中学坐落于红塔区北城街道“敬一书院”旧址，环境优雅，创建于1957年，是红塔区办学历史最长的区属公办全日制高级中学。占地100亩，建筑面积3万多平方米, 现代化的教学设施已经安装到全部教室，每间教室都实现了网络化教学。属“云南省一级三等高级中学”。被评为省、市、区“文明单位”，市级“拥军优属先进单位”，“云南省心理健康教育实验与示范校”，“云南省语言文字规范化示范校”，“玉溪校园足球特色学校”，“云南省国家级校园足球特色学校”。</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学校现有33个班，共1587名学生。配备了148人的教职工队伍，其中专职教师140人,高级教师71人，一级教师42人。“全国先进教师”1人，“省级先进教师”4人，“市级先进教师”22人，“省级骨干教师1人”，“市级学科带头人”1人，“市级骨干教师”7人。现代化的教学设施全部到位，网络化教学已成常态。</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为了更好地践行“尚德、远志、笃行”的二中校训， 继承“修德启智，树人成才”的办学理念，发扬“光大敬学，弘扬一致”的二中精神，树立“体貌谦恭、学养厚重、胸襟豁达、志存高远”的二中人形象，学校不断优化“激励＋养成”双优德育模式，以管理谋发展，以激励为手段，以养成教育为主线，培养学生良好的行为习惯和学习习惯，培养有健全人格、高素养的合格公民。</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抓住新课程改革契机，学校狠抓教育教学质量，分别在2013、2014、2017年获得云南省教育厅“高考教学质量进步奖”，教学质量逐年提高。</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在区委、区政府、区教育体局的亲切关怀，以及社会各界的关心支持下，一个崭新的二中正以美丽、生态、绿色的面貌和姿态毅然崛起。</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color w:val="FF0000"/>
          <w:sz w:val="28"/>
          <w:szCs w:val="28"/>
        </w:rPr>
        <w:t> </w:t>
      </w:r>
    </w:p>
    <w:p>
      <w:pPr>
        <w:widowControl/>
        <w:shd w:val="clear" w:color="auto" w:fill="FFFFFF"/>
        <w:jc w:val="center"/>
        <w:rPr>
          <w:rFonts w:hint="eastAsia" w:ascii="方正小标宋_GBK" w:hAnsi="方正小标宋_GBK" w:eastAsia="方正小标宋_GBK" w:cs="方正小标宋_GBK"/>
          <w:b w:val="0"/>
          <w:bCs w:val="0"/>
          <w:color w:val="000000" w:themeColor="text1"/>
          <w:kern w:val="0"/>
          <w:sz w:val="32"/>
          <w:szCs w:val="32"/>
          <w14:textFill>
            <w14:solidFill>
              <w14:schemeClr w14:val="tx1"/>
            </w14:solidFill>
          </w14:textFill>
        </w:rPr>
      </w:pPr>
      <w:r>
        <w:rPr>
          <w:rFonts w:hint="eastAsia" w:ascii="方正小标宋_GBK" w:hAnsi="方正小标宋_GBK" w:eastAsia="方正小标宋_GBK" w:cs="方正小标宋_GBK"/>
          <w:b w:val="0"/>
          <w:bCs w:val="0"/>
          <w:color w:val="000000" w:themeColor="text1"/>
          <w:kern w:val="0"/>
          <w:sz w:val="32"/>
          <w:szCs w:val="32"/>
          <w14:textFill>
            <w14:solidFill>
              <w14:schemeClr w14:val="tx1"/>
            </w14:solidFill>
          </w14:textFill>
        </w:rPr>
        <w:t>玉溪第三中学</w:t>
      </w:r>
    </w:p>
    <w:p>
      <w:pPr>
        <w:keepNext w:val="0"/>
        <w:keepLines w:val="0"/>
        <w:pageBreakBefore w:val="0"/>
        <w:widowControl w:val="0"/>
        <w:kinsoku/>
        <w:wordWrap/>
        <w:overflowPunct/>
        <w:topLinePunct w:val="0"/>
        <w:autoSpaceDE/>
        <w:autoSpaceDN/>
        <w:bidi w:val="0"/>
        <w:adjustRightInd/>
        <w:snapToGrid/>
        <w:ind w:left="238" w:leftChars="85" w:firstLine="56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云南省玉溪第三中学是云南省一级二等高级中学。位于玉溪市红塔区东风北路7号，占地70亩，校园建筑面积36193.2平米。校园内鸟语花香，草木葱茏，景色宜人；长廊环绕，楼群耸立，环境整洁幽静。集典雅风韵与现代气息于一体。</w:t>
      </w:r>
      <w:r>
        <w:rPr>
          <w:rFonts w:hint="eastAsia" w:asciiTheme="minorEastAsia" w:hAnsiTheme="minorEastAsia" w:eastAsiaTheme="minorEastAsia" w:cstheme="minorEastAsia"/>
        </w:rPr>
        <w:br w:type="textWrapping"/>
      </w: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rPr>
        <w:t>玉溪三中是云南省一级二等高级中学。创办于1972年9月，占地69亩。现有41个教学班，在校学生2057人。学校现有教职工175人，其中：正高级教师2人，副高级教师77人，一级教师67人、二级教师20人，研究生课程毕业、结业教师46人，国家、省、市、区级学科带头人、骨干教师53人。校内设施先进齐全，有图书馆、科技楼、室内篮球馆、羽毛球馆、游泳馆、舞蹈馆、汉服馆等。学校与国际以及国内部分名牌大学、中学达成合作交流项目。如：韩国又松大学、北京外国语大学、西南政法大学、天津南开中学、天津实验中学等。合作的平台已经走向国际，拓展了学校的办学视野，实现了与名校无缝对接，教师轮岗培训、学生跟班学习、校际资源共享、远程技术支持等。学校被中国楹联学会评为“中国楹联教育基地”，被玉溪市创建中国楹联文化城市工作领导小组评为“玉溪市楹联教育基地”。</w:t>
      </w:r>
      <w:r>
        <w:rPr>
          <w:rFonts w:hint="eastAsia" w:asciiTheme="minorEastAsia" w:hAnsiTheme="minorEastAsia" w:eastAsiaTheme="minorEastAsia" w:cstheme="minorEastAsia"/>
        </w:rPr>
        <w:br w:type="textWrapping"/>
      </w: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rPr>
        <w:t>在区委、区政府及区教育体育局的领导、关心下，在社会各界的大力支持下，学校紧紧抓住玉溪市推进高中教育改革与发展的机遇，在“改革创新、突出特色、提高质量”的学校发展战略指引下，全体三中人迎难而上，在挑战中前进，在创新中发展，圆满完成学校目标各项工作任务，学校办学充满了生机与活力。</w:t>
      </w:r>
    </w:p>
    <w:p>
      <w:pPr>
        <w:spacing w:line="480" w:lineRule="auto"/>
        <w:ind w:firstLine="640" w:firstLineChars="200"/>
        <w:jc w:val="center"/>
        <w:rPr>
          <w:rFonts w:hint="eastAsia"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玉溪</w:t>
      </w:r>
      <w: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t>第</w:t>
      </w:r>
      <w:r>
        <w:rPr>
          <w:rFonts w:hint="eastAsia" w:ascii="方正小标宋_GBK" w:hAnsi="方正小标宋_GBK" w:eastAsia="方正小标宋_GBK" w:cs="方正小标宋_GBK"/>
          <w:color w:val="000000" w:themeColor="text1"/>
          <w:sz w:val="32"/>
          <w:szCs w:val="32"/>
          <w14:textFill>
            <w14:solidFill>
              <w14:schemeClr w14:val="tx1"/>
            </w14:solidFill>
          </w14:textFill>
        </w:rPr>
        <w:t>一小</w:t>
      </w:r>
      <w: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t>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云南省玉溪第一小学始建于1901年（光绪二十七年），原名新兴高等小学堂， 1930年更名为希圣小学，后经多次更名，2000年正式更名为玉溪第一小学。时代的变迁，历史的发展，学校现已发展为文化、山水、溪源一校三区的规模。文化校区与风景秀丽的聂耳公园相依相伴，山水校区位于云南省玉溪市10平方公里生态区内，与素有“碧玉清溪”美名的玉溪大河比邻，溪源校区坐落在在清溪如玉的玉河之源。文化、山水、溪源三校区形成了一体两翼合力凝聚、活力进发的新时代玉溪一小。三校区有</w:t>
      </w:r>
      <w:r>
        <w:rPr>
          <w:rFonts w:hint="eastAsia" w:ascii="宋体" w:hAnsi="宋体" w:eastAsia="宋体" w:cs="宋体"/>
          <w:color w:val="000000" w:themeColor="text1"/>
          <w:sz w:val="24"/>
          <w:szCs w:val="24"/>
          <w:lang w:val="en-US" w:eastAsia="zh-CN"/>
          <w14:textFill>
            <w14:solidFill>
              <w14:schemeClr w14:val="tx1"/>
            </w14:solidFill>
          </w14:textFill>
        </w:rPr>
        <w:t>104</w:t>
      </w:r>
      <w:r>
        <w:rPr>
          <w:rFonts w:hint="eastAsia" w:ascii="宋体" w:hAnsi="宋体" w:eastAsia="宋体" w:cs="宋体"/>
          <w:color w:val="000000" w:themeColor="text1"/>
          <w:sz w:val="24"/>
          <w:szCs w:val="24"/>
          <w14:textFill>
            <w14:solidFill>
              <w14:schemeClr w14:val="tx1"/>
            </w14:solidFill>
          </w14:textFill>
        </w:rPr>
        <w:t>个教学班，在校学生</w:t>
      </w:r>
      <w:r>
        <w:rPr>
          <w:rFonts w:hint="eastAsia" w:ascii="宋体" w:hAnsi="宋体" w:eastAsia="宋体" w:cs="宋体"/>
          <w:color w:val="000000" w:themeColor="text1"/>
          <w:sz w:val="24"/>
          <w:szCs w:val="24"/>
          <w:lang w:val="en-US" w:eastAsia="zh-CN"/>
          <w14:textFill>
            <w14:solidFill>
              <w14:schemeClr w14:val="tx1"/>
            </w14:solidFill>
          </w14:textFill>
        </w:rPr>
        <w:t>5321</w:t>
      </w:r>
      <w:r>
        <w:rPr>
          <w:rFonts w:hint="eastAsia" w:ascii="宋体" w:hAnsi="宋体" w:eastAsia="宋体" w:cs="宋体"/>
          <w:color w:val="000000" w:themeColor="text1"/>
          <w:sz w:val="24"/>
          <w:szCs w:val="24"/>
          <w14:textFill>
            <w14:solidFill>
              <w14:schemeClr w14:val="tx1"/>
            </w14:solidFill>
          </w14:textFill>
        </w:rPr>
        <w:t>人。在职在编教职工</w:t>
      </w:r>
      <w:r>
        <w:rPr>
          <w:rFonts w:hint="eastAsia" w:ascii="宋体" w:hAnsi="宋体" w:eastAsia="宋体" w:cs="宋体"/>
          <w:color w:val="000000" w:themeColor="text1"/>
          <w:sz w:val="24"/>
          <w:szCs w:val="24"/>
          <w:lang w:val="en-US" w:eastAsia="zh-CN"/>
          <w14:textFill>
            <w14:solidFill>
              <w14:schemeClr w14:val="tx1"/>
            </w14:solidFill>
          </w14:textFill>
        </w:rPr>
        <w:t>257</w:t>
      </w:r>
      <w:r>
        <w:rPr>
          <w:rFonts w:hint="eastAsia" w:ascii="宋体" w:hAnsi="宋体" w:eastAsia="宋体" w:cs="宋体"/>
          <w:color w:val="000000" w:themeColor="text1"/>
          <w:sz w:val="24"/>
          <w:szCs w:val="24"/>
          <w14:textFill>
            <w14:solidFill>
              <w14:schemeClr w14:val="tx1"/>
            </w14:solidFill>
          </w14:textFill>
        </w:rPr>
        <w:t>人，其中云南省万人计划教学名师2人，特级教师1人，市级骨干教师有9人，区级以上骨干教师60余人，省级学科带头人1人，市级学科带头人7人，省级名师工作室（坊）主持人（坊主）2人，市级名师工作室主持人1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玉溪一小致力于研究儿童文化，构建"童心文化”体系，倡导教育应该根植于儿童自己的世界，关注儿童的生命价值，走进儿童内在的心灵，把儿童的世界还给儿童，让每一位孩子的生命成长丰富。学校秉承“素质教育引领成长”的办学思想，提炼了“快乐童年成就未来”的教育理念;凝练“师爱无痕、激情育人”的教师精神，培育“活泼灵动、博雅艺精"的学生精神，共同构筑了“生命、阳光、快乐”的六字学校愿景，这一整套的童心文化理念的探索实践，推动着这所百年名校对小学教育的价值判断与教育追求，为学校注人了更多的生机与活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FF0000"/>
          <w:kern w:val="0"/>
          <w:sz w:val="24"/>
          <w:szCs w:val="24"/>
        </w:rPr>
      </w:pPr>
      <w:r>
        <w:rPr>
          <w:rFonts w:hint="eastAsia" w:ascii="宋体" w:hAnsi="宋体" w:eastAsia="宋体" w:cs="宋体"/>
          <w:color w:val="000000" w:themeColor="text1"/>
          <w:sz w:val="24"/>
          <w:szCs w:val="24"/>
          <w14:textFill>
            <w14:solidFill>
              <w14:schemeClr w14:val="tx1"/>
            </w14:solidFill>
          </w14:textFill>
        </w:rPr>
        <w:t>百余年的历史为学校积淀起深厚的文化底蕴，</w:t>
      </w:r>
      <w:r>
        <w:rPr>
          <w:rFonts w:hint="eastAsia" w:ascii="宋体" w:hAnsi="宋体" w:eastAsia="宋体" w:cs="宋体"/>
          <w:color w:val="000000" w:themeColor="text1"/>
          <w:kern w:val="0"/>
          <w:sz w:val="24"/>
          <w:szCs w:val="24"/>
          <w14:textFill>
            <w14:solidFill>
              <w14:schemeClr w14:val="tx1"/>
            </w14:solidFill>
          </w14:textFill>
        </w:rPr>
        <w:t>学校曾荣获“</w:t>
      </w:r>
      <w:r>
        <w:rPr>
          <w:rFonts w:hint="eastAsia" w:ascii="宋体" w:hAnsi="宋体" w:eastAsia="宋体" w:cs="宋体"/>
          <w:color w:val="000000" w:themeColor="text1"/>
          <w:sz w:val="24"/>
          <w:szCs w:val="24"/>
          <w14:textFill>
            <w14:solidFill>
              <w14:schemeClr w14:val="tx1"/>
            </w14:solidFill>
          </w14:textFill>
        </w:rPr>
        <w:t>全国文明校园</w:t>
      </w:r>
      <w:r>
        <w:rPr>
          <w:rFonts w:hint="eastAsia" w:ascii="宋体" w:hAnsi="宋体" w:eastAsia="宋体" w:cs="宋体"/>
          <w:color w:val="000000" w:themeColor="text1"/>
          <w:kern w:val="0"/>
          <w:sz w:val="24"/>
          <w:szCs w:val="24"/>
          <w14:textFill>
            <w14:solidFill>
              <w14:schemeClr w14:val="tx1"/>
            </w14:solidFill>
          </w14:textFill>
        </w:rPr>
        <w:t>”“中国好老师”公益行动优秀团队奖，</w:t>
      </w:r>
      <w:r>
        <w:rPr>
          <w:rFonts w:hint="eastAsia" w:ascii="宋体" w:hAnsi="宋体" w:eastAsia="宋体" w:cs="宋体"/>
          <w:color w:val="000000" w:themeColor="text1"/>
          <w:sz w:val="24"/>
          <w:szCs w:val="24"/>
          <w14:textFill>
            <w14:solidFill>
              <w14:schemeClr w14:val="tx1"/>
            </w14:solidFill>
          </w14:textFill>
        </w:rPr>
        <w:t>“全国篮球特色学校”“</w:t>
      </w:r>
      <w:r>
        <w:rPr>
          <w:rFonts w:hint="eastAsia" w:ascii="宋体" w:hAnsi="宋体" w:eastAsia="宋体" w:cs="宋体"/>
          <w:color w:val="000000" w:themeColor="text1"/>
          <w:kern w:val="0"/>
          <w:sz w:val="24"/>
          <w:szCs w:val="24"/>
          <w14:textFill>
            <w14:solidFill>
              <w14:schemeClr w14:val="tx1"/>
            </w14:solidFill>
          </w14:textFill>
        </w:rPr>
        <w:t>国际生态学校</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全国读书育人特色学校</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“全国群众体育先进单位”“全国教科研先进学校”“全国基础教育特色学校”“全国绿色学校”“全国艺术教育先进学校”“全国百佳创新学校”“全国语言文字先进示范校”、中宣部首批“中国节约之星”、</w:t>
      </w:r>
      <w:r>
        <w:rPr>
          <w:rFonts w:hint="eastAsia" w:ascii="宋体" w:hAnsi="宋体" w:eastAsia="宋体" w:cs="宋体"/>
          <w:color w:val="000000" w:themeColor="text1"/>
          <w:sz w:val="24"/>
          <w:szCs w:val="24"/>
          <w14:textFill>
            <w14:solidFill>
              <w14:schemeClr w14:val="tx1"/>
            </w14:solidFill>
          </w14:textFill>
        </w:rPr>
        <w:t xml:space="preserve"> 国家级“中小学舞蹈教育传统校”</w:t>
      </w:r>
      <w:r>
        <w:rPr>
          <w:rFonts w:hint="eastAsia" w:ascii="宋体" w:hAnsi="宋体" w:eastAsia="宋体" w:cs="宋体"/>
          <w:color w:val="000000" w:themeColor="text1"/>
          <w:kern w:val="0"/>
          <w:sz w:val="24"/>
          <w:szCs w:val="24"/>
          <w14:textFill>
            <w14:solidFill>
              <w14:schemeClr w14:val="tx1"/>
            </w14:solidFill>
          </w14:textFill>
        </w:rPr>
        <w:t>“北京师范大学师范生教育实践基地”，“云南省一级示范小学”“云南省优级甲等学校”“云南省现代教育示范学校”“云南省文明单位”“云南省德育工作先进集体”“云南省青少年科技创新活动示范点”“云南省一级科技示范学校”“云南省心理健康示范学校” “云南省教育科研实验学校” “云南省教育研究学术工作站”</w:t>
      </w:r>
      <w:r>
        <w:rPr>
          <w:rFonts w:hint="eastAsia" w:ascii="宋体" w:hAnsi="宋体" w:eastAsia="宋体" w:cs="宋体"/>
          <w:color w:val="000000" w:themeColor="text1"/>
          <w:sz w:val="24"/>
          <w:szCs w:val="24"/>
          <w14:textFill>
            <w14:solidFill>
              <w14:schemeClr w14:val="tx1"/>
            </w14:solidFill>
          </w14:textFill>
        </w:rPr>
        <w:t>“云南省节水型单位”，</w:t>
      </w:r>
      <w:r>
        <w:rPr>
          <w:rFonts w:hint="eastAsia" w:ascii="宋体" w:hAnsi="宋体" w:eastAsia="宋体" w:cs="宋体"/>
          <w:color w:val="000000" w:themeColor="text1"/>
          <w:kern w:val="0"/>
          <w:sz w:val="24"/>
          <w:szCs w:val="24"/>
          <w14:textFill>
            <w14:solidFill>
              <w14:schemeClr w14:val="tx1"/>
            </w14:solidFill>
          </w14:textFill>
        </w:rPr>
        <w:t>玉溪市“两基迎国检先进单位”</w:t>
      </w:r>
      <w:r>
        <w:rPr>
          <w:rFonts w:hint="eastAsia" w:ascii="宋体" w:hAnsi="宋体" w:eastAsia="宋体" w:cs="宋体"/>
          <w:color w:val="000000" w:themeColor="text1"/>
          <w:sz w:val="24"/>
          <w:szCs w:val="24"/>
          <w14:textFill>
            <w14:solidFill>
              <w14:schemeClr w14:val="tx1"/>
            </w14:solidFill>
          </w14:textFill>
        </w:rPr>
        <w:t>“玉溪校园足球特色学校”“玉溪市法治示范学校”“红塔区第七届文明单位”“红塔区教育系统维稳先进集体”</w:t>
      </w:r>
      <w:r>
        <w:rPr>
          <w:rFonts w:hint="eastAsia" w:ascii="宋体" w:hAnsi="宋体" w:eastAsia="宋体" w:cs="宋体"/>
          <w:color w:val="000000" w:themeColor="text1"/>
          <w:kern w:val="0"/>
          <w:sz w:val="24"/>
          <w:szCs w:val="24"/>
          <w14:textFill>
            <w14:solidFill>
              <w14:schemeClr w14:val="tx1"/>
            </w14:solidFill>
          </w14:textFill>
        </w:rPr>
        <w:t>等300多项殊荣。</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b/>
          <w:color w:val="000000" w:themeColor="text1"/>
          <w:sz w:val="24"/>
          <w:szCs w:val="24"/>
          <w14:textFill>
            <w14:solidFill>
              <w14:schemeClr w14:val="tx1"/>
            </w14:solidFill>
          </w14:textFill>
        </w:rPr>
      </w:pPr>
      <w:r>
        <w:rPr>
          <w:rFonts w:hint="eastAsia" w:ascii="方正小标宋_GBK" w:hAnsi="方正小标宋_GBK" w:eastAsia="方正小标宋_GBK" w:cs="方正小标宋_GBK"/>
          <w:b/>
          <w:color w:val="000000" w:themeColor="text1"/>
          <w:sz w:val="32"/>
          <w:szCs w:val="32"/>
          <w14:textFill>
            <w14:solidFill>
              <w14:schemeClr w14:val="tx1"/>
            </w14:solidFill>
          </w14:textFill>
        </w:rPr>
        <w:t>玉溪聂耳</w:t>
      </w:r>
      <w:bookmarkStart w:id="0" w:name="_GoBack"/>
      <w:bookmarkEnd w:id="0"/>
      <w:r>
        <w:rPr>
          <w:rFonts w:hint="eastAsia" w:ascii="方正小标宋_GBK" w:hAnsi="方正小标宋_GBK" w:eastAsia="方正小标宋_GBK" w:cs="方正小标宋_GBK"/>
          <w:b/>
          <w:color w:val="000000" w:themeColor="text1"/>
          <w:sz w:val="32"/>
          <w:szCs w:val="32"/>
          <w14:textFill>
            <w14:solidFill>
              <w14:schemeClr w14:val="tx1"/>
            </w14:solidFill>
          </w14:textFill>
        </w:rPr>
        <w:t>小学</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宋体" w:hAnsi="宋体"/>
          <w:sz w:val="28"/>
          <w:szCs w:val="28"/>
        </w:rPr>
      </w:pPr>
      <w:r>
        <w:rPr>
          <w:rFonts w:hint="eastAsia" w:ascii="宋体" w:hAnsi="宋体"/>
          <w:sz w:val="28"/>
          <w:szCs w:val="28"/>
        </w:rPr>
        <w:t>玉溪聂耳小学始建于</w:t>
      </w:r>
      <w:r>
        <w:rPr>
          <w:rFonts w:ascii="宋体" w:hAnsi="宋体"/>
          <w:sz w:val="28"/>
          <w:szCs w:val="28"/>
        </w:rPr>
        <w:t>1961</w:t>
      </w:r>
      <w:r>
        <w:rPr>
          <w:rFonts w:hint="eastAsia" w:ascii="宋体" w:hAnsi="宋体"/>
          <w:sz w:val="28"/>
          <w:szCs w:val="28"/>
        </w:rPr>
        <w:t>年，原名“玉溪县州城第二小学”“玉溪市州城第二小学”“玉溪第二小学”，</w:t>
      </w:r>
      <w:r>
        <w:rPr>
          <w:rFonts w:hint="eastAsia" w:ascii="宋体" w:hAnsi="宋体"/>
          <w:spacing w:val="-10"/>
          <w:sz w:val="28"/>
          <w:szCs w:val="28"/>
        </w:rPr>
        <w:t>是玉溪市红塔区直属小学。</w:t>
      </w:r>
      <w:r>
        <w:rPr>
          <w:rFonts w:ascii="宋体" w:hAnsi="宋体"/>
          <w:sz w:val="28"/>
          <w:szCs w:val="28"/>
        </w:rPr>
        <w:t>2005</w:t>
      </w:r>
      <w:r>
        <w:rPr>
          <w:rFonts w:hint="eastAsia" w:ascii="宋体" w:hAnsi="宋体"/>
          <w:sz w:val="28"/>
          <w:szCs w:val="28"/>
        </w:rPr>
        <w:t>年</w:t>
      </w:r>
      <w:r>
        <w:rPr>
          <w:rFonts w:ascii="宋体" w:hAnsi="宋体"/>
          <w:sz w:val="28"/>
          <w:szCs w:val="28"/>
        </w:rPr>
        <w:t>10</w:t>
      </w:r>
      <w:r>
        <w:rPr>
          <w:rFonts w:hint="eastAsia" w:ascii="宋体" w:hAnsi="宋体"/>
          <w:sz w:val="28"/>
          <w:szCs w:val="28"/>
        </w:rPr>
        <w:t>月正式挂牌“玉溪聂耳小学”。</w:t>
      </w:r>
    </w:p>
    <w:p>
      <w:pPr>
        <w:keepNext w:val="0"/>
        <w:keepLines w:val="0"/>
        <w:pageBreakBefore w:val="0"/>
        <w:widowControl w:val="0"/>
        <w:kinsoku/>
        <w:wordWrap/>
        <w:overflowPunct/>
        <w:topLinePunct w:val="0"/>
        <w:autoSpaceDE/>
        <w:autoSpaceDN/>
        <w:bidi w:val="0"/>
        <w:adjustRightInd/>
        <w:snapToGrid w:val="0"/>
        <w:spacing w:line="400" w:lineRule="exact"/>
        <w:ind w:firstLine="520" w:firstLineChars="200"/>
        <w:textAlignment w:val="auto"/>
        <w:rPr>
          <w:rFonts w:hint="eastAsia" w:ascii="宋体" w:hAnsi="宋体"/>
          <w:spacing w:val="-10"/>
          <w:sz w:val="28"/>
          <w:szCs w:val="28"/>
        </w:rPr>
      </w:pPr>
      <w:r>
        <w:rPr>
          <w:rFonts w:hint="eastAsia" w:ascii="宋体" w:hAnsi="宋体"/>
          <w:spacing w:val="-10"/>
          <w:sz w:val="28"/>
          <w:szCs w:val="28"/>
        </w:rPr>
        <w:t>1986年被确定为首批云南省实验小学，2000年相后继被评为全国红领巾音乐教育示范学校、教育部中小学校长培训基地学校、省一级二等示范小学、省优级甲等学校、省文明单位、省模范职工之家、省绿色学校、省语言文字示范学校、省创先争优先进单位、省</w:t>
      </w:r>
      <w:r>
        <w:rPr>
          <w:rFonts w:ascii="宋体" w:hAnsi="宋体"/>
          <w:spacing w:val="-10"/>
          <w:sz w:val="28"/>
          <w:szCs w:val="28"/>
        </w:rPr>
        <w:t>平安校园</w:t>
      </w:r>
      <w:r>
        <w:rPr>
          <w:rFonts w:hint="eastAsia" w:ascii="宋体" w:hAnsi="宋体"/>
          <w:spacing w:val="-10"/>
          <w:sz w:val="28"/>
          <w:szCs w:val="28"/>
        </w:rPr>
        <w:t>、2015年被评为云南省三风示范校、云南省现代教育信息应用示范校。</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宋体" w:hAnsi="宋体"/>
          <w:sz w:val="28"/>
          <w:szCs w:val="28"/>
        </w:rPr>
      </w:pPr>
      <w:r>
        <w:rPr>
          <w:rFonts w:hint="eastAsia" w:ascii="宋体" w:hAnsi="宋体"/>
          <w:sz w:val="28"/>
          <w:szCs w:val="28"/>
        </w:rPr>
        <w:t>自</w:t>
      </w:r>
      <w:r>
        <w:rPr>
          <w:rFonts w:ascii="宋体" w:hAnsi="宋体"/>
          <w:sz w:val="28"/>
          <w:szCs w:val="28"/>
        </w:rPr>
        <w:t>2005</w:t>
      </w:r>
      <w:r>
        <w:rPr>
          <w:rFonts w:hint="eastAsia" w:ascii="宋体" w:hAnsi="宋体"/>
          <w:sz w:val="28"/>
          <w:szCs w:val="28"/>
        </w:rPr>
        <w:t>年</w:t>
      </w:r>
      <w:r>
        <w:rPr>
          <w:rFonts w:ascii="宋体" w:hAnsi="宋体"/>
          <w:sz w:val="28"/>
          <w:szCs w:val="28"/>
        </w:rPr>
        <w:t>10</w:t>
      </w:r>
      <w:r>
        <w:rPr>
          <w:rFonts w:hint="eastAsia" w:ascii="宋体" w:hAnsi="宋体"/>
          <w:sz w:val="28"/>
          <w:szCs w:val="28"/>
        </w:rPr>
        <w:t>月正式挂牌“玉溪聂耳小学”起，学校在市委、市政府“弘扬聂耳精神，打造聂耳文化”思路指引下，以打造“聂耳校园文化”为核心，以构建“和谐校园”为宗旨，以促进“师生成长”为目标，努力打造学校自然环境和人文环境。</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宋体" w:hAnsi="宋体"/>
          <w:sz w:val="28"/>
          <w:szCs w:val="28"/>
        </w:rPr>
      </w:pPr>
      <w:r>
        <w:rPr>
          <w:rFonts w:hint="eastAsia" w:ascii="宋体" w:hAnsi="宋体"/>
          <w:sz w:val="28"/>
          <w:szCs w:val="28"/>
        </w:rPr>
        <w:t>为扩大中心城区优质教育资源，积极推进义务教育均衡发展，</w:t>
      </w:r>
      <w:r>
        <w:rPr>
          <w:rFonts w:ascii="宋体" w:hAnsi="宋体"/>
          <w:sz w:val="28"/>
          <w:szCs w:val="28"/>
        </w:rPr>
        <w:t>2017</w:t>
      </w:r>
      <w:r>
        <w:rPr>
          <w:rFonts w:hint="eastAsia" w:ascii="宋体" w:hAnsi="宋体"/>
          <w:sz w:val="28"/>
          <w:szCs w:val="28"/>
        </w:rPr>
        <w:t>年</w:t>
      </w:r>
      <w:r>
        <w:rPr>
          <w:rFonts w:ascii="宋体" w:hAnsi="宋体"/>
          <w:sz w:val="28"/>
          <w:szCs w:val="28"/>
        </w:rPr>
        <w:t>7</w:t>
      </w:r>
      <w:r>
        <w:rPr>
          <w:rFonts w:hint="eastAsia" w:ascii="宋体" w:hAnsi="宋体"/>
          <w:sz w:val="28"/>
          <w:szCs w:val="28"/>
        </w:rPr>
        <w:t>月</w:t>
      </w:r>
      <w:r>
        <w:rPr>
          <w:rFonts w:ascii="宋体" w:hAnsi="宋体"/>
          <w:sz w:val="28"/>
          <w:szCs w:val="28"/>
        </w:rPr>
        <w:t>16</w:t>
      </w:r>
      <w:r>
        <w:rPr>
          <w:rFonts w:hint="eastAsia" w:ascii="宋体" w:hAnsi="宋体"/>
          <w:sz w:val="28"/>
          <w:szCs w:val="28"/>
        </w:rPr>
        <w:t>日，玉溪聂耳小学与原金家边小学正式合并办学。两校采取“一校两部、资源重组、统一管理”的办法进行整合。玉溪聂耳小学原址为新兴校区，金家边小学为玉湖校区。</w:t>
      </w:r>
    </w:p>
    <w:p>
      <w:pPr>
        <w:keepNext w:val="0"/>
        <w:keepLines w:val="0"/>
        <w:pageBreakBefore w:val="0"/>
        <w:widowControl w:val="0"/>
        <w:kinsoku/>
        <w:wordWrap/>
        <w:overflowPunct/>
        <w:topLinePunct w:val="0"/>
        <w:autoSpaceDE/>
        <w:autoSpaceDN/>
        <w:bidi w:val="0"/>
        <w:adjustRightInd/>
        <w:snapToGrid w:val="0"/>
        <w:spacing w:line="400" w:lineRule="exact"/>
        <w:ind w:firstLine="520" w:firstLineChars="200"/>
        <w:textAlignment w:val="auto"/>
        <w:rPr>
          <w:rFonts w:hint="eastAsia" w:ascii="宋体" w:hAnsi="宋体"/>
          <w:spacing w:val="-10"/>
          <w:sz w:val="28"/>
          <w:szCs w:val="28"/>
        </w:rPr>
      </w:pPr>
      <w:r>
        <w:rPr>
          <w:rFonts w:hint="eastAsia" w:ascii="宋体" w:hAnsi="宋体"/>
          <w:spacing w:val="-10"/>
          <w:sz w:val="28"/>
          <w:szCs w:val="28"/>
        </w:rPr>
        <w:t>玉溪聂耳小学现有两个校区（新兴校区、玉湖校区），两校区共有67个教学班(新兴43个、玉湖24个)，校园面积占地28266平方米，在校学生3698人，在职教师166人。学校现有云岭</w:t>
      </w:r>
      <w:r>
        <w:rPr>
          <w:rFonts w:ascii="宋体" w:hAnsi="宋体"/>
          <w:spacing w:val="-10"/>
          <w:sz w:val="28"/>
          <w:szCs w:val="28"/>
        </w:rPr>
        <w:t>名师</w:t>
      </w:r>
      <w:r>
        <w:rPr>
          <w:rFonts w:hint="eastAsia" w:ascii="宋体" w:hAnsi="宋体"/>
          <w:spacing w:val="-10"/>
          <w:sz w:val="28"/>
          <w:szCs w:val="28"/>
        </w:rPr>
        <w:t>1人</w:t>
      </w:r>
      <w:r>
        <w:rPr>
          <w:rFonts w:ascii="宋体" w:hAnsi="宋体"/>
          <w:spacing w:val="-10"/>
          <w:sz w:val="28"/>
          <w:szCs w:val="28"/>
        </w:rPr>
        <w:t>，</w:t>
      </w:r>
      <w:r>
        <w:rPr>
          <w:rFonts w:hint="eastAsia" w:ascii="宋体" w:hAnsi="宋体"/>
          <w:spacing w:val="-10"/>
          <w:sz w:val="28"/>
          <w:szCs w:val="28"/>
        </w:rPr>
        <w:t>国家级骨干教师1人，省级骨干教师1人，市级骨干教师7人，区级骨干教师32人，校级骨干教师34人。全国模范</w:t>
      </w:r>
      <w:r>
        <w:rPr>
          <w:rFonts w:ascii="宋体" w:hAnsi="宋体"/>
          <w:spacing w:val="-10"/>
          <w:sz w:val="28"/>
          <w:szCs w:val="28"/>
        </w:rPr>
        <w:t>教师、</w:t>
      </w:r>
      <w:r>
        <w:rPr>
          <w:rFonts w:hint="eastAsia" w:ascii="宋体" w:hAnsi="宋体"/>
          <w:sz w:val="28"/>
          <w:szCs w:val="28"/>
        </w:rPr>
        <w:t>省、市、区各级优秀教师、师德标兵、十佳班主任、十佳辅导员不断涌现，今天的聂耳小学教师已经是“名师荟萃”。教师用敬业精神、教育理念，人格魅力影响学生，优良的学风和学生主动参与各项活动的热情有力地推动学校教育教学工作的开展。使学校的教育教学成绩始终保持在全市的一个高水平上。</w:t>
      </w:r>
      <w:r>
        <w:rPr>
          <w:rFonts w:ascii="宋体" w:hAnsi="宋体"/>
          <w:sz w:val="28"/>
          <w:szCs w:val="28"/>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firstLine="700" w:firstLineChars="250"/>
        <w:textAlignment w:val="auto"/>
        <w:rPr>
          <w:rFonts w:hint="eastAsia" w:ascii="宋体" w:hAnsi="宋体" w:eastAsia="宋体" w:cs="宋体"/>
          <w:color w:val="FF0000"/>
          <w:sz w:val="24"/>
          <w:szCs w:val="24"/>
        </w:rPr>
      </w:pPr>
      <w:r>
        <w:rPr>
          <w:rFonts w:hint="eastAsia" w:ascii="宋体" w:hAnsi="宋体"/>
          <w:sz w:val="28"/>
          <w:szCs w:val="28"/>
        </w:rPr>
        <w:t>多年的实践创新，聂耳小学形成了“办学理念实，教育研训能力强，可持续发展潜力大”的办学特色。目前，聂耳小学在超前的办学理念，正确的办学思想指导下，依靠科学管理，狠抓教育科研，使学校的各项工作走在全市、全省小学教育的先进行列并成为了一所办学经验丰富，办学理念成熟的省内名校。玉溪聂耳小学正在校长的引领下，以实际行动践行一种学府的博大和卓尔不群：兴科学之风，民主之气；求道理之真，人性之善，创造之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lang w:eastAsia="zh-CN"/>
        </w:rPr>
      </w:pPr>
    </w:p>
    <w:sectPr>
      <w:pgSz w:w="11906" w:h="16838"/>
      <w:pgMar w:top="1417" w:right="1249"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w:panose1 w:val="020B0602030504020204"/>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428E4"/>
    <w:rsid w:val="038E2970"/>
    <w:rsid w:val="06A0562A"/>
    <w:rsid w:val="149F2F83"/>
    <w:rsid w:val="159C6AA9"/>
    <w:rsid w:val="195137E8"/>
    <w:rsid w:val="232D1E26"/>
    <w:rsid w:val="2A5B03DF"/>
    <w:rsid w:val="338549EE"/>
    <w:rsid w:val="34E817C3"/>
    <w:rsid w:val="385E23AC"/>
    <w:rsid w:val="3F5428E4"/>
    <w:rsid w:val="42B77A78"/>
    <w:rsid w:val="567616C1"/>
    <w:rsid w:val="6439459B"/>
    <w:rsid w:val="72120D27"/>
    <w:rsid w:val="7A9661D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8"/>
      <w:szCs w:val="28"/>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玉溪市红塔区党政机关单位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2019-10-25T02:18:00Z</dcterms:created>
  <dc:creator>秀秀</dc:creator>
  <cp:lastModifiedBy>Administrator</cp:lastModifiedBy>
  <dcterms:modified xsi:type="dcterms:W3CDTF">2020-10-20T00:22:11Z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