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beforeAutospacing="0" w:afterAutospacing="0" w:line="450" w:lineRule="atLeast"/>
        <w:rPr>
          <w:rFonts w:ascii="微软雅黑" w:hAnsi="微软雅黑" w:eastAsia="微软雅黑" w:cs="微软雅黑"/>
          <w:color w:val="000000"/>
          <w:shd w:val="clear" w:color="auto" w:fill="FFFFFF"/>
        </w:rPr>
      </w:pPr>
      <w:r>
        <w:rPr>
          <w:rFonts w:ascii="微软雅黑" w:hAnsi="微软雅黑" w:eastAsia="微软雅黑" w:cs="微软雅黑"/>
          <w:color w:val="000000"/>
          <w:shd w:val="clear" w:color="auto" w:fill="FFFFFF"/>
        </w:rPr>
        <w:t>附件2</w:t>
      </w:r>
    </w:p>
    <w:p>
      <w:pPr>
        <w:pStyle w:val="4"/>
        <w:widowControl/>
        <w:spacing w:beforeAutospacing="0" w:afterAutospacing="0" w:line="450" w:lineRule="atLeast"/>
        <w:jc w:val="center"/>
        <w:rPr>
          <w:rFonts w:hint="eastAsia" w:ascii="方正小标宋简体" w:hAnsi="微软雅黑" w:eastAsia="方正小标宋简体" w:cs="微软雅黑"/>
          <w:color w:val="000000"/>
          <w:sz w:val="36"/>
          <w:szCs w:val="36"/>
          <w:shd w:val="clear" w:color="auto" w:fill="FFFFFF"/>
        </w:rPr>
      </w:pPr>
      <w:r>
        <w:rPr>
          <w:rFonts w:hint="eastAsia" w:ascii="方正小标宋简体" w:hAnsi="微软雅黑" w:eastAsia="方正小标宋简体" w:cs="微软雅黑"/>
          <w:color w:val="000000"/>
          <w:sz w:val="36"/>
          <w:szCs w:val="36"/>
          <w:shd w:val="clear" w:color="auto" w:fill="FFFFFF"/>
        </w:rPr>
        <w:t>2020年淳安县公开招聘高中教师报名材料</w:t>
      </w:r>
    </w:p>
    <w:tbl>
      <w:tblPr>
        <w:tblStyle w:val="5"/>
        <w:tblW w:w="8805" w:type="dxa"/>
        <w:jc w:val="center"/>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0" w:type="dxa"/>
          <w:bottom w:w="0" w:type="dxa"/>
          <w:right w:w="0" w:type="dxa"/>
        </w:tblCellMar>
      </w:tblPr>
      <w:tblGrid>
        <w:gridCol w:w="885"/>
        <w:gridCol w:w="840"/>
        <w:gridCol w:w="7080"/>
      </w:tblGrid>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885"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类型</w:t>
            </w: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序号</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报名材料</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498" w:hRule="atLeast"/>
          <w:jc w:val="center"/>
        </w:trPr>
        <w:tc>
          <w:tcPr>
            <w:tcW w:w="885"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2020年应届毕业生</w:t>
            </w: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身份证原件及复印件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85"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2</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户口簿（或户籍证明）</w:t>
            </w:r>
            <w:r>
              <w:rPr>
                <w:rFonts w:ascii="宋体" w:hAnsi="宋体" w:eastAsia="宋体" w:cs="宋体"/>
                <w:kern w:val="0"/>
                <w:sz w:val="24"/>
              </w:rPr>
              <w:t>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5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3</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rPr>
            </w:pPr>
            <w:r>
              <w:rPr>
                <w:rFonts w:ascii="宋体" w:hAnsi="宋体" w:eastAsia="宋体" w:cs="宋体"/>
                <w:kern w:val="0"/>
                <w:sz w:val="24"/>
              </w:rPr>
              <w:t>学历学位证书原件及复印件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5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4</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《毕业生就业推荐表》原件及复印件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57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《就业协议书》原件及复印件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42"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eastAsia="宋体"/>
                <w:lang w:eastAsia="zh-CN"/>
              </w:rPr>
            </w:pPr>
            <w:r>
              <w:rPr>
                <w:rFonts w:ascii="宋体" w:hAnsi="宋体" w:eastAsia="宋体" w:cs="宋体"/>
                <w:kern w:val="0"/>
                <w:sz w:val="24"/>
              </w:rPr>
              <w:t>国家教师资格考试合格证明和普通话水平测试等级证书原件及复印件</w:t>
            </w:r>
            <w:r>
              <w:rPr>
                <w:rFonts w:hint="eastAsia" w:ascii="宋体" w:hAnsi="宋体" w:eastAsia="宋体" w:cs="宋体"/>
                <w:b/>
                <w:bCs/>
                <w:kern w:val="0"/>
                <w:sz w:val="24"/>
                <w:lang w:eastAsia="zh-CN"/>
              </w:rPr>
              <w:t>（具体以职位要求为准）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7</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获奖证书原件及复印件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8</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rPr>
            </w:pPr>
            <w:r>
              <w:rPr>
                <w:rFonts w:ascii="宋体" w:hAnsi="宋体" w:eastAsia="宋体" w:cs="宋体"/>
                <w:kern w:val="0"/>
                <w:sz w:val="24"/>
              </w:rPr>
              <w:t>同版免冠正面一寸近照2张</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60"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kern w:val="0"/>
                <w:sz w:val="24"/>
                <w:lang w:val="en-US" w:eastAsia="zh-CN"/>
              </w:rPr>
            </w:pPr>
            <w:r>
              <w:rPr>
                <w:rFonts w:hint="eastAsia" w:ascii="宋体" w:hAnsi="宋体" w:eastAsia="宋体" w:cs="宋体"/>
                <w:kern w:val="0"/>
                <w:sz w:val="24"/>
                <w:lang w:val="en-US" w:eastAsia="zh-CN"/>
              </w:rPr>
              <w:t>9</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kern w:val="0"/>
                <w:sz w:val="24"/>
                <w:lang w:eastAsia="zh-CN"/>
              </w:rPr>
            </w:pPr>
            <w:r>
              <w:rPr>
                <w:rFonts w:hint="eastAsia" w:ascii="宋体" w:hAnsi="宋体" w:eastAsia="宋体" w:cs="宋体"/>
                <w:kern w:val="0"/>
                <w:sz w:val="24"/>
                <w:lang w:eastAsia="zh-CN"/>
              </w:rPr>
              <w:t>考生健康申报表（承诺书）、公告要求的其他证明材料原件及复印件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885" w:type="dxa"/>
            <w:vMerge w:val="restar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社会人员</w:t>
            </w: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rPr>
              <w:t>1</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身份证原件及复印件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rPr>
              <w:t>2</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rPr>
            </w:pPr>
            <w:r>
              <w:rPr>
                <w:rFonts w:hint="eastAsia" w:ascii="宋体" w:hAnsi="宋体" w:eastAsia="宋体" w:cs="宋体"/>
                <w:kern w:val="0"/>
                <w:sz w:val="24"/>
                <w:lang w:val="en-US" w:eastAsia="zh-CN"/>
              </w:rPr>
              <w:t>户口簿（或户籍证明）</w:t>
            </w:r>
            <w:r>
              <w:rPr>
                <w:rFonts w:ascii="宋体" w:hAnsi="宋体" w:eastAsia="宋体" w:cs="宋体"/>
                <w:kern w:val="0"/>
                <w:sz w:val="24"/>
              </w:rPr>
              <w:t>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rPr>
              <w:t>3</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学历学位证书原件及复印件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25"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rPr>
              <w:t>4</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教师资格证书原件及复印件或国家教师资格考试合格证明原件及复印件</w:t>
            </w:r>
            <w:r>
              <w:rPr>
                <w:rFonts w:hint="eastAsia" w:ascii="宋体" w:hAnsi="宋体" w:eastAsia="宋体" w:cs="宋体"/>
                <w:kern w:val="0"/>
                <w:sz w:val="24"/>
                <w:lang w:eastAsia="zh-CN"/>
              </w:rPr>
              <w:t>、</w:t>
            </w:r>
            <w:r>
              <w:rPr>
                <w:rFonts w:ascii="宋体" w:hAnsi="宋体" w:eastAsia="宋体" w:cs="宋体"/>
                <w:kern w:val="0"/>
                <w:sz w:val="24"/>
              </w:rPr>
              <w:t>普通话水平测试等级证书</w:t>
            </w:r>
            <w:r>
              <w:rPr>
                <w:rFonts w:hint="eastAsia" w:ascii="宋体" w:hAnsi="宋体" w:eastAsia="宋体" w:cs="宋体"/>
                <w:b/>
                <w:bCs/>
                <w:kern w:val="0"/>
                <w:sz w:val="24"/>
                <w:lang w:eastAsia="zh-CN"/>
              </w:rPr>
              <w:t>（具体以职位要求为准）</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735"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asciiTheme="minorHAnsi" w:hAnsiTheme="minorHAnsi" w:eastAsiaTheme="minorEastAsia" w:cstheme="minorBidi"/>
                <w:kern w:val="2"/>
                <w:sz w:val="21"/>
                <w:szCs w:val="24"/>
                <w:lang w:val="en-US" w:eastAsia="zh-CN" w:bidi="ar-SA"/>
              </w:rPr>
            </w:pPr>
            <w:r>
              <w:rPr>
                <w:rFonts w:ascii="宋体" w:hAnsi="宋体" w:eastAsia="宋体" w:cs="宋体"/>
                <w:kern w:val="0"/>
                <w:sz w:val="24"/>
              </w:rPr>
              <w:t>5</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rPr>
              <w:t>获奖证书原件及复印件</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54"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6</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rPr>
            </w:pPr>
            <w:r>
              <w:rPr>
                <w:rFonts w:ascii="宋体" w:hAnsi="宋体" w:eastAsia="宋体" w:cs="宋体"/>
                <w:kern w:val="0"/>
                <w:sz w:val="24"/>
              </w:rPr>
              <w:t>同版免冠正面一寸近照2张</w:t>
            </w:r>
          </w:p>
        </w:tc>
      </w:tr>
      <w:tr>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0" w:type="dxa"/>
            <w:bottom w:w="0" w:type="dxa"/>
            <w:right w:w="0" w:type="dxa"/>
          </w:tblCellMar>
        </w:tblPrEx>
        <w:trPr>
          <w:trHeight w:val="654" w:hRule="atLeast"/>
          <w:jc w:val="center"/>
        </w:trPr>
        <w:tc>
          <w:tcPr>
            <w:tcW w:w="885" w:type="dxa"/>
            <w:vMerge w:val="continue"/>
            <w:tcBorders>
              <w:top w:val="outset" w:color="auto" w:sz="6" w:space="0"/>
              <w:left w:val="outset" w:color="auto" w:sz="6" w:space="0"/>
              <w:bottom w:val="outset" w:color="auto" w:sz="6" w:space="0"/>
              <w:right w:val="outset" w:color="auto" w:sz="6" w:space="0"/>
            </w:tcBorders>
            <w:shd w:val="clear" w:color="auto" w:fill="auto"/>
            <w:vAlign w:val="center"/>
          </w:tcPr>
          <w:p>
            <w:pPr>
              <w:rPr>
                <w:rFonts w:ascii="宋体"/>
                <w:sz w:val="24"/>
              </w:rPr>
            </w:pPr>
          </w:p>
        </w:tc>
        <w:tc>
          <w:tcPr>
            <w:tcW w:w="84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eastAsiaTheme="minorEastAsia"/>
                <w:lang w:val="en-US" w:eastAsia="zh-CN"/>
              </w:rPr>
            </w:pPr>
            <w:r>
              <w:rPr>
                <w:rFonts w:hint="eastAsia" w:ascii="宋体" w:hAnsi="宋体" w:eastAsia="宋体" w:cs="宋体"/>
                <w:kern w:val="0"/>
                <w:sz w:val="24"/>
                <w:lang w:val="en-US" w:eastAsia="zh-CN"/>
              </w:rPr>
              <w:t>7</w:t>
            </w:r>
          </w:p>
        </w:tc>
        <w:tc>
          <w:tcPr>
            <w:tcW w:w="7080" w:type="dxa"/>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lang w:eastAsia="zh-CN"/>
              </w:rPr>
              <w:t>考生健康申报表（承诺书）、公告要求的其他证明材料原件及复印件</w:t>
            </w:r>
            <w:bookmarkStart w:id="0" w:name="_GoBack"/>
            <w:bookmarkEnd w:id="0"/>
          </w:p>
        </w:tc>
      </w:tr>
    </w:tbl>
    <w:p>
      <w:pPr>
        <w:pStyle w:val="4"/>
        <w:keepNext w:val="0"/>
        <w:keepLines w:val="0"/>
        <w:pageBreakBefore w:val="0"/>
        <w:widowControl/>
        <w:kinsoku/>
        <w:wordWrap/>
        <w:overflowPunct/>
        <w:topLinePunct w:val="0"/>
        <w:autoSpaceDE/>
        <w:autoSpaceDN/>
        <w:bidi w:val="0"/>
        <w:adjustRightInd/>
        <w:snapToGrid/>
        <w:spacing w:beforeAutospacing="0" w:afterAutospacing="0" w:line="390" w:lineRule="atLeast"/>
        <w:jc w:val="center"/>
        <w:textAlignment w:val="auto"/>
        <w:rPr>
          <w:rFonts w:hint="eastAsia" w:ascii="仿宋_GB2312" w:hAnsi="仿宋_GB2312" w:eastAsia="仿宋_GB2312" w:cs="仿宋_GB2312"/>
          <w:color w:val="000000"/>
          <w:shd w:val="clear" w:color="auto" w:fill="FFFFFF"/>
        </w:rPr>
      </w:pPr>
      <w:r>
        <w:rPr>
          <w:rFonts w:hint="eastAsia" w:ascii="仿宋_GB2312" w:hAnsi="仿宋_GB2312" w:eastAsia="仿宋_GB2312" w:cs="仿宋_GB2312"/>
          <w:color w:val="000000"/>
          <w:shd w:val="clear" w:color="auto" w:fill="FFFFFF"/>
        </w:rPr>
        <w:t>说明：1</w:t>
      </w:r>
      <w:r>
        <w:rPr>
          <w:rFonts w:hint="eastAsia" w:ascii="仿宋_GB2312" w:hAnsi="仿宋_GB2312" w:eastAsia="仿宋_GB2312" w:cs="仿宋_GB2312"/>
          <w:color w:val="000000"/>
          <w:shd w:val="clear" w:color="auto" w:fill="FFFFFF"/>
          <w:lang w:val="en-US" w:eastAsia="zh-CN"/>
        </w:rPr>
        <w:t>.</w:t>
      </w:r>
      <w:r>
        <w:rPr>
          <w:rFonts w:hint="eastAsia" w:ascii="仿宋_GB2312" w:hAnsi="仿宋_GB2312" w:eastAsia="仿宋_GB2312" w:cs="仿宋_GB2312"/>
          <w:color w:val="000000"/>
          <w:shd w:val="clear" w:color="auto" w:fill="FFFFFF"/>
        </w:rPr>
        <w:t>通过邮寄材料和电子邮件报名的只需提供相关材料扫描件或复印件，现场报名的要提供相应材料原件和复印件。2</w:t>
      </w:r>
      <w:r>
        <w:rPr>
          <w:rFonts w:hint="eastAsia" w:ascii="仿宋_GB2312" w:hAnsi="仿宋_GB2312" w:eastAsia="仿宋_GB2312" w:cs="仿宋_GB2312"/>
          <w:color w:val="000000"/>
          <w:shd w:val="clear" w:color="auto" w:fill="FFFFFF"/>
          <w:lang w:val="en-US" w:eastAsia="zh-CN"/>
        </w:rPr>
        <w:t>.</w:t>
      </w:r>
      <w:r>
        <w:rPr>
          <w:rFonts w:hint="eastAsia" w:ascii="仿宋_GB2312" w:hAnsi="仿宋_GB2312" w:eastAsia="仿宋_GB2312" w:cs="仿宋_GB2312"/>
          <w:color w:val="000000"/>
          <w:shd w:val="clear" w:color="auto" w:fill="FFFFFF"/>
        </w:rPr>
        <w:t>如有其它证书(职称证书、执业证</w:t>
      </w:r>
    </w:p>
    <w:p>
      <w:pPr>
        <w:pStyle w:val="4"/>
        <w:keepNext w:val="0"/>
        <w:keepLines w:val="0"/>
        <w:pageBreakBefore w:val="0"/>
        <w:widowControl/>
        <w:kinsoku/>
        <w:wordWrap/>
        <w:overflowPunct/>
        <w:topLinePunct w:val="0"/>
        <w:autoSpaceDE/>
        <w:autoSpaceDN/>
        <w:bidi w:val="0"/>
        <w:adjustRightInd/>
        <w:snapToGrid/>
        <w:spacing w:beforeAutospacing="0" w:afterAutospacing="0" w:line="390" w:lineRule="atLeast"/>
        <w:textAlignment w:val="auto"/>
        <w:rPr>
          <w:rFonts w:hint="eastAsia" w:ascii="仿宋_GB2312" w:hAnsi="仿宋_GB2312" w:eastAsia="仿宋_GB2312" w:cs="仿宋_GB2312"/>
        </w:rPr>
      </w:pPr>
      <w:r>
        <w:rPr>
          <w:rFonts w:hint="eastAsia" w:ascii="仿宋_GB2312" w:hAnsi="仿宋_GB2312" w:eastAsia="仿宋_GB2312" w:cs="仿宋_GB2312"/>
          <w:color w:val="000000"/>
          <w:shd w:val="clear" w:color="auto" w:fill="FFFFFF"/>
        </w:rPr>
        <w:t>书等)，也一并提供。</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2A3651F9"/>
    <w:rsid w:val="00043A67"/>
    <w:rsid w:val="00303C04"/>
    <w:rsid w:val="003C1E66"/>
    <w:rsid w:val="00A51E70"/>
    <w:rsid w:val="00E17276"/>
    <w:rsid w:val="211B6AB4"/>
    <w:rsid w:val="2A3651F9"/>
    <w:rsid w:val="2DBB5C64"/>
    <w:rsid w:val="2F0A34E4"/>
    <w:rsid w:val="4CD913C2"/>
    <w:rsid w:val="507A0F4A"/>
    <w:rsid w:val="56A176B6"/>
    <w:rsid w:val="64587C7F"/>
    <w:rsid w:val="64DF2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字符"/>
    <w:basedOn w:val="6"/>
    <w:link w:val="3"/>
    <w:qFormat/>
    <w:uiPriority w:val="0"/>
    <w:rPr>
      <w:kern w:val="2"/>
      <w:sz w:val="18"/>
      <w:szCs w:val="18"/>
    </w:rPr>
  </w:style>
  <w:style w:type="character" w:customStyle="1" w:styleId="8">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64</Words>
  <Characters>366</Characters>
  <Lines>3</Lines>
  <Paragraphs>1</Paragraphs>
  <TotalTime>2</TotalTime>
  <ScaleCrop>false</ScaleCrop>
  <LinksUpToDate>false</LinksUpToDate>
  <CharactersWithSpaces>429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2017-02-21T06:58:00Z</dcterms:created>
  <dc:creator>Administrator</dc:creator>
  <cp:lastModifiedBy>阿法</cp:lastModifiedBy>
  <cp:lastPrinted>2020-01-20T06:36:00Z</cp:lastPrinted>
  <dcterms:modified xsi:type="dcterms:W3CDTF">2020-10-07T04:02:53Z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