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/>
          <w:bCs/>
          <w:sz w:val="44"/>
          <w:szCs w:val="32"/>
        </w:rPr>
      </w:pPr>
      <w:bookmarkStart w:id="0" w:name="_GoBack"/>
      <w:r>
        <w:rPr>
          <w:rFonts w:hint="eastAsia" w:eastAsia="黑体"/>
          <w:bCs/>
          <w:sz w:val="44"/>
          <w:szCs w:val="32"/>
        </w:rPr>
        <w:t>杭州钱塘新区教育系统</w:t>
      </w:r>
    </w:p>
    <w:p>
      <w:pPr>
        <w:spacing w:line="440" w:lineRule="exact"/>
        <w:ind w:firstLine="440" w:firstLineChars="100"/>
        <w:jc w:val="center"/>
        <w:rPr>
          <w:rFonts w:eastAsia="黑体"/>
          <w:bCs/>
          <w:sz w:val="44"/>
          <w:szCs w:val="32"/>
        </w:rPr>
      </w:pPr>
      <w:r>
        <w:rPr>
          <w:rFonts w:eastAsia="黑体"/>
          <w:bCs/>
          <w:sz w:val="44"/>
          <w:szCs w:val="32"/>
        </w:rPr>
        <w:t>2021</w:t>
      </w:r>
      <w:r>
        <w:rPr>
          <w:rFonts w:hint="eastAsia" w:eastAsia="黑体"/>
          <w:bCs/>
          <w:sz w:val="44"/>
          <w:szCs w:val="32"/>
        </w:rPr>
        <w:t>届高校应届毕业生招聘报名表</w:t>
      </w:r>
    </w:p>
    <w:bookmarkEnd w:id="0"/>
    <w:p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</w:rPr>
        <w:t>报考岗位：</w:t>
      </w:r>
      <w:r>
        <w:rPr>
          <w:bCs/>
          <w:sz w:val="24"/>
          <w:u w:val="single"/>
        </w:rPr>
        <w:t xml:space="preserve">                   </w:t>
      </w:r>
      <w:r>
        <w:rPr>
          <w:rFonts w:hint="eastAsia"/>
          <w:bCs/>
          <w:sz w:val="24"/>
          <w:u w:val="single"/>
        </w:rPr>
        <w:t>；是否服从区内调剂：</w:t>
      </w:r>
      <w:r>
        <w:rPr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>；</w:t>
      </w:r>
    </w:p>
    <w:tbl>
      <w:tblPr>
        <w:tblStyle w:val="7"/>
        <w:tblW w:w="102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827"/>
        <w:gridCol w:w="589"/>
        <w:gridCol w:w="383"/>
        <w:gridCol w:w="287"/>
        <w:gridCol w:w="274"/>
        <w:gridCol w:w="274"/>
        <w:gridCol w:w="16"/>
        <w:gridCol w:w="220"/>
        <w:gridCol w:w="344"/>
        <w:gridCol w:w="285"/>
        <w:gridCol w:w="270"/>
        <w:gridCol w:w="15"/>
        <w:gridCol w:w="285"/>
        <w:gridCol w:w="330"/>
        <w:gridCol w:w="261"/>
        <w:gridCol w:w="280"/>
        <w:gridCol w:w="59"/>
        <w:gridCol w:w="280"/>
        <w:gridCol w:w="331"/>
        <w:gridCol w:w="74"/>
        <w:gridCol w:w="236"/>
        <w:gridCol w:w="280"/>
        <w:gridCol w:w="300"/>
        <w:gridCol w:w="330"/>
        <w:gridCol w:w="240"/>
        <w:gridCol w:w="764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4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8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免冠一寸彩照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入学前户籍所在地</w:t>
            </w:r>
          </w:p>
        </w:tc>
        <w:tc>
          <w:tcPr>
            <w:tcW w:w="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研究生毕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业院校</w:t>
            </w:r>
          </w:p>
        </w:tc>
        <w:tc>
          <w:tcPr>
            <w:tcW w:w="26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Times New Roman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研究生所学专业</w:t>
            </w:r>
          </w:p>
        </w:tc>
        <w:tc>
          <w:tcPr>
            <w:tcW w:w="241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本科毕业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院校</w:t>
            </w:r>
          </w:p>
        </w:tc>
        <w:tc>
          <w:tcPr>
            <w:tcW w:w="17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</w:tc>
        <w:tc>
          <w:tcPr>
            <w:tcW w:w="19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是否师范生</w:t>
            </w:r>
          </w:p>
        </w:tc>
        <w:tc>
          <w:tcPr>
            <w:tcW w:w="13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442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 w:leftChars="-51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综合成绩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left="-107" w:leftChars="-51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排名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/</w:t>
            </w:r>
          </w:p>
        </w:tc>
        <w:tc>
          <w:tcPr>
            <w:tcW w:w="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综合成绩占比</w:t>
            </w:r>
          </w:p>
        </w:tc>
        <w:tc>
          <w:tcPr>
            <w:tcW w:w="11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0" w:firstLineChars="500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%      %</w:t>
            </w:r>
          </w:p>
        </w:tc>
        <w:tc>
          <w:tcPr>
            <w:tcW w:w="12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 w:leftChars="-51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专业成绩排名</w:t>
            </w: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/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专业成绩占比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75" w:firstLine="600" w:firstLineChars="250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排名/全班人数</w:t>
            </w:r>
          </w:p>
        </w:tc>
        <w:tc>
          <w:tcPr>
            <w:tcW w:w="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排名/全班人数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联系方式</w:t>
            </w:r>
          </w:p>
        </w:tc>
        <w:tc>
          <w:tcPr>
            <w:tcW w:w="3769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1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143" w:type="dxa"/>
            <w:gridSpan w:val="7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567" w:leftChars="-270" w:right="-340" w:rightChars="-162" w:firstLine="506" w:firstLineChars="275"/>
              <w:rPr>
                <w:rFonts w:eastAsia="仿宋_GB2312"/>
                <w:bCs/>
                <w:spacing w:val="-28"/>
                <w:sz w:val="24"/>
                <w:szCs w:val="24"/>
              </w:rPr>
            </w:pPr>
            <w:r>
              <w:rPr>
                <w:rFonts w:hint="eastAsia" w:eastAsia="仿宋_GB2312"/>
                <w:bCs/>
                <w:spacing w:val="-28"/>
                <w:sz w:val="24"/>
              </w:rPr>
              <w:t>具有教师资格</w:t>
            </w:r>
          </w:p>
          <w:p>
            <w:pPr>
              <w:spacing w:line="400" w:lineRule="exact"/>
              <w:ind w:left="-567" w:leftChars="-270" w:right="-340" w:rightChars="-162" w:firstLine="323" w:firstLineChars="176"/>
              <w:jc w:val="center"/>
              <w:rPr>
                <w:rFonts w:hint="eastAsia" w:ascii="Times New Roman" w:hAnsi="Times New Roman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8"/>
                <w:sz w:val="24"/>
              </w:rPr>
              <w:t>证种类</w:t>
            </w:r>
            <w:r>
              <w:rPr>
                <w:rFonts w:eastAsia="仿宋_GB2312"/>
                <w:bCs/>
                <w:spacing w:val="-28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pacing w:val="-28"/>
                <w:sz w:val="24"/>
              </w:rPr>
              <w:t>（</w:t>
            </w:r>
            <w:r>
              <w:rPr>
                <w:rFonts w:hint="eastAsia" w:eastAsia="仿宋_GB2312"/>
                <w:bCs/>
                <w:sz w:val="24"/>
                <w:szCs w:val="32"/>
              </w:rPr>
              <w:t>用“</w:t>
            </w:r>
            <w:r>
              <w:rPr>
                <w:rFonts w:ascii="Arial" w:hAnsi="Arial" w:eastAsia="仿宋_GB2312" w:cs="Arial"/>
                <w:bCs/>
                <w:sz w:val="24"/>
                <w:szCs w:val="32"/>
              </w:rPr>
              <w:t>√</w:t>
            </w:r>
            <w:r>
              <w:rPr>
                <w:rFonts w:hint="eastAsia" w:eastAsia="仿宋_GB2312"/>
                <w:bCs/>
                <w:sz w:val="24"/>
                <w:szCs w:val="32"/>
              </w:rPr>
              <w:t>”选择）</w:t>
            </w:r>
          </w:p>
        </w:tc>
        <w:tc>
          <w:tcPr>
            <w:tcW w:w="1799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①幼儿园；②小学；③初中；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④高中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97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未取得教师资格证（请在右边用“</w:t>
            </w:r>
            <w:r>
              <w:rPr>
                <w:rFonts w:ascii="Arial" w:hAnsi="Arial" w:eastAsia="仿宋_GB2312" w:cs="Arial"/>
                <w:bCs/>
                <w:sz w:val="24"/>
                <w:szCs w:val="32"/>
              </w:rPr>
              <w:t>√</w:t>
            </w:r>
            <w:r>
              <w:rPr>
                <w:rFonts w:hint="eastAsia" w:eastAsia="仿宋_GB2312"/>
                <w:bCs/>
                <w:sz w:val="24"/>
                <w:szCs w:val="32"/>
              </w:rPr>
              <w:t>”选择相关情况）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</w:t>
            </w:r>
          </w:p>
        </w:tc>
        <w:tc>
          <w:tcPr>
            <w:tcW w:w="50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已取得普通话等级（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7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0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已取得国家教师资格考试合格证明（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7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0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以上两者都未取得（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学习经历（填写从高中到最高学历）</w:t>
            </w:r>
          </w:p>
        </w:tc>
        <w:tc>
          <w:tcPr>
            <w:tcW w:w="8827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8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主要家庭成员情况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     关系</w:t>
            </w:r>
          </w:p>
        </w:tc>
        <w:tc>
          <w:tcPr>
            <w:tcW w:w="123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6177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17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17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4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17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275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Times New Roman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本人声明：上述填写内容真实完整。如有不实，本人愿被取消录用资格并承担一切法律责任。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C0"/>
    <w:rsid w:val="00044C6A"/>
    <w:rsid w:val="000507AE"/>
    <w:rsid w:val="00084CB1"/>
    <w:rsid w:val="00175F2A"/>
    <w:rsid w:val="001A6FC5"/>
    <w:rsid w:val="001B24EA"/>
    <w:rsid w:val="001B5E54"/>
    <w:rsid w:val="002871A7"/>
    <w:rsid w:val="00295CD9"/>
    <w:rsid w:val="002A01C4"/>
    <w:rsid w:val="002F591A"/>
    <w:rsid w:val="0030217D"/>
    <w:rsid w:val="003126A3"/>
    <w:rsid w:val="003266CA"/>
    <w:rsid w:val="003516EB"/>
    <w:rsid w:val="0037366F"/>
    <w:rsid w:val="003743B3"/>
    <w:rsid w:val="003803C7"/>
    <w:rsid w:val="00390822"/>
    <w:rsid w:val="00392417"/>
    <w:rsid w:val="003D6D2C"/>
    <w:rsid w:val="003F6B42"/>
    <w:rsid w:val="004A4DB4"/>
    <w:rsid w:val="004F7618"/>
    <w:rsid w:val="0059363C"/>
    <w:rsid w:val="00595FF6"/>
    <w:rsid w:val="005E4B1D"/>
    <w:rsid w:val="00605EDD"/>
    <w:rsid w:val="00645B90"/>
    <w:rsid w:val="006675CE"/>
    <w:rsid w:val="006C32A8"/>
    <w:rsid w:val="006D3B1E"/>
    <w:rsid w:val="006E5D16"/>
    <w:rsid w:val="00722233"/>
    <w:rsid w:val="007304DB"/>
    <w:rsid w:val="007A783E"/>
    <w:rsid w:val="008829A4"/>
    <w:rsid w:val="008849C2"/>
    <w:rsid w:val="00885234"/>
    <w:rsid w:val="008963F8"/>
    <w:rsid w:val="008A2BE9"/>
    <w:rsid w:val="008C50DC"/>
    <w:rsid w:val="008C63C0"/>
    <w:rsid w:val="009236B1"/>
    <w:rsid w:val="009331BD"/>
    <w:rsid w:val="00954D25"/>
    <w:rsid w:val="009702A9"/>
    <w:rsid w:val="00982676"/>
    <w:rsid w:val="009D6E6D"/>
    <w:rsid w:val="00A004F6"/>
    <w:rsid w:val="00A86661"/>
    <w:rsid w:val="00AE21CB"/>
    <w:rsid w:val="00B82BE0"/>
    <w:rsid w:val="00B9329B"/>
    <w:rsid w:val="00BE6A8A"/>
    <w:rsid w:val="00BF0650"/>
    <w:rsid w:val="00C256A7"/>
    <w:rsid w:val="00C43BED"/>
    <w:rsid w:val="00C64981"/>
    <w:rsid w:val="00C66D2C"/>
    <w:rsid w:val="00CD7E36"/>
    <w:rsid w:val="00D319A9"/>
    <w:rsid w:val="00D61A32"/>
    <w:rsid w:val="00DC3FFD"/>
    <w:rsid w:val="00E4578E"/>
    <w:rsid w:val="00F06031"/>
    <w:rsid w:val="00F12631"/>
    <w:rsid w:val="00F30F95"/>
    <w:rsid w:val="00F86F88"/>
    <w:rsid w:val="00FB3056"/>
    <w:rsid w:val="011A1A42"/>
    <w:rsid w:val="04394144"/>
    <w:rsid w:val="05E85877"/>
    <w:rsid w:val="05F02367"/>
    <w:rsid w:val="06930030"/>
    <w:rsid w:val="08782980"/>
    <w:rsid w:val="099B5AD0"/>
    <w:rsid w:val="0A163283"/>
    <w:rsid w:val="0B3E7E85"/>
    <w:rsid w:val="0BED7E90"/>
    <w:rsid w:val="0D282FFB"/>
    <w:rsid w:val="11F17ED1"/>
    <w:rsid w:val="125835F5"/>
    <w:rsid w:val="134E2872"/>
    <w:rsid w:val="144C5CAE"/>
    <w:rsid w:val="147C279E"/>
    <w:rsid w:val="148B3F64"/>
    <w:rsid w:val="14B30FDA"/>
    <w:rsid w:val="1566174F"/>
    <w:rsid w:val="15E04B50"/>
    <w:rsid w:val="17166873"/>
    <w:rsid w:val="18AA5678"/>
    <w:rsid w:val="1B0A0845"/>
    <w:rsid w:val="1B1057D7"/>
    <w:rsid w:val="1C8976BC"/>
    <w:rsid w:val="1D587E23"/>
    <w:rsid w:val="1D625241"/>
    <w:rsid w:val="2334167E"/>
    <w:rsid w:val="243658D2"/>
    <w:rsid w:val="24913B89"/>
    <w:rsid w:val="24BD298C"/>
    <w:rsid w:val="24EC4E70"/>
    <w:rsid w:val="253A0FED"/>
    <w:rsid w:val="287353B9"/>
    <w:rsid w:val="28BB1E42"/>
    <w:rsid w:val="290D2275"/>
    <w:rsid w:val="293E4108"/>
    <w:rsid w:val="2BD31320"/>
    <w:rsid w:val="2E801B92"/>
    <w:rsid w:val="31322990"/>
    <w:rsid w:val="336E62C3"/>
    <w:rsid w:val="34883132"/>
    <w:rsid w:val="3ABE6706"/>
    <w:rsid w:val="3C725E3C"/>
    <w:rsid w:val="3E972C3C"/>
    <w:rsid w:val="3F1777CD"/>
    <w:rsid w:val="3F412CCC"/>
    <w:rsid w:val="41F31D8F"/>
    <w:rsid w:val="43315AD0"/>
    <w:rsid w:val="44026A40"/>
    <w:rsid w:val="445C7660"/>
    <w:rsid w:val="44DD285D"/>
    <w:rsid w:val="45767755"/>
    <w:rsid w:val="45F5011A"/>
    <w:rsid w:val="4605138A"/>
    <w:rsid w:val="4B271AA8"/>
    <w:rsid w:val="4BFD4471"/>
    <w:rsid w:val="4C674968"/>
    <w:rsid w:val="4CC44125"/>
    <w:rsid w:val="4DC24C24"/>
    <w:rsid w:val="4DDD229A"/>
    <w:rsid w:val="4EBB251D"/>
    <w:rsid w:val="4F450DC2"/>
    <w:rsid w:val="4F9F446B"/>
    <w:rsid w:val="515172CC"/>
    <w:rsid w:val="53BC355B"/>
    <w:rsid w:val="548B0080"/>
    <w:rsid w:val="54CF382F"/>
    <w:rsid w:val="54E0437D"/>
    <w:rsid w:val="553D1BAE"/>
    <w:rsid w:val="56120ECE"/>
    <w:rsid w:val="56363FD0"/>
    <w:rsid w:val="56F97B71"/>
    <w:rsid w:val="57B31526"/>
    <w:rsid w:val="58191F4E"/>
    <w:rsid w:val="58C93F6C"/>
    <w:rsid w:val="593E6ED1"/>
    <w:rsid w:val="5A2F7920"/>
    <w:rsid w:val="5D4C0436"/>
    <w:rsid w:val="5E3C005E"/>
    <w:rsid w:val="5E541D63"/>
    <w:rsid w:val="5FBF0E53"/>
    <w:rsid w:val="5FEC5425"/>
    <w:rsid w:val="60380D5E"/>
    <w:rsid w:val="60741C8D"/>
    <w:rsid w:val="60D36791"/>
    <w:rsid w:val="60E15F88"/>
    <w:rsid w:val="61896721"/>
    <w:rsid w:val="61D86DFE"/>
    <w:rsid w:val="64327BD9"/>
    <w:rsid w:val="64AB68BF"/>
    <w:rsid w:val="65357378"/>
    <w:rsid w:val="65C70A77"/>
    <w:rsid w:val="660869B6"/>
    <w:rsid w:val="6716673F"/>
    <w:rsid w:val="67B440F5"/>
    <w:rsid w:val="6B4D5640"/>
    <w:rsid w:val="6B8D66F2"/>
    <w:rsid w:val="6C205780"/>
    <w:rsid w:val="6C2C13E8"/>
    <w:rsid w:val="6CCD5DA3"/>
    <w:rsid w:val="6D4D14FF"/>
    <w:rsid w:val="6D5B6539"/>
    <w:rsid w:val="6DA458E1"/>
    <w:rsid w:val="6DC303E7"/>
    <w:rsid w:val="6F5F5BF7"/>
    <w:rsid w:val="6FEB0453"/>
    <w:rsid w:val="70897865"/>
    <w:rsid w:val="730563B9"/>
    <w:rsid w:val="73B52D2B"/>
    <w:rsid w:val="75843626"/>
    <w:rsid w:val="75AD4423"/>
    <w:rsid w:val="77676DDD"/>
    <w:rsid w:val="77B73B7C"/>
    <w:rsid w:val="79101C7D"/>
    <w:rsid w:val="7B4130AC"/>
    <w:rsid w:val="7E3257BF"/>
    <w:rsid w:val="7E8226DB"/>
    <w:rsid w:val="7F2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15"/>
    <w:basedOn w:val="8"/>
    <w:qFormat/>
    <w:uiPriority w:val="0"/>
    <w:rPr>
      <w:rFonts w:hint="eastAsia" w:ascii="宋体" w:hAnsi="宋体" w:eastAsia="宋体"/>
      <w:color w:val="252525"/>
    </w:rPr>
  </w:style>
  <w:style w:type="character" w:customStyle="1" w:styleId="12">
    <w:name w:val="页眉 字符"/>
    <w:basedOn w:val="8"/>
    <w:link w:val="5"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uiPriority w:val="99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  <w:style w:type="character" w:customStyle="1" w:styleId="16">
    <w:name w:val="日期 字符"/>
    <w:basedOn w:val="8"/>
    <w:link w:val="2"/>
    <w:semiHidden/>
    <w:uiPriority w:val="99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1575</Characters>
  <Lines>13</Lines>
  <Paragraphs>3</Paragraphs>
  <TotalTime>270</TotalTime>
  <ScaleCrop>false</ScaleCrop>
  <LinksUpToDate>false</LinksUpToDate>
  <CharactersWithSpaces>1848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2018-10-09T03:04:00Z</dcterms:created>
  <dc:creator>Sky123.Org</dc:creator>
  <cp:lastModifiedBy>Administrator</cp:lastModifiedBy>
  <cp:lastPrinted>2020-10-30T02:48:00Z</cp:lastPrinted>
  <dcterms:modified xsi:type="dcterms:W3CDTF">2020-11-03T00:33:22Z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