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7A" w:rsidRDefault="00C3547A" w:rsidP="00C354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EB25F7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年临海市教育系统招聘教师（提前考试签约）报名表</w:t>
      </w:r>
    </w:p>
    <w:p w:rsidR="00C3547A" w:rsidRDefault="00C3547A" w:rsidP="00C3547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30"/>
        <w:gridCol w:w="190"/>
        <w:gridCol w:w="1260"/>
        <w:gridCol w:w="163"/>
        <w:gridCol w:w="7"/>
        <w:gridCol w:w="714"/>
        <w:gridCol w:w="556"/>
        <w:gridCol w:w="180"/>
        <w:gridCol w:w="360"/>
        <w:gridCol w:w="92"/>
        <w:gridCol w:w="415"/>
        <w:gridCol w:w="518"/>
        <w:gridCol w:w="291"/>
        <w:gridCol w:w="124"/>
        <w:gridCol w:w="114"/>
        <w:gridCol w:w="66"/>
        <w:gridCol w:w="720"/>
        <w:gridCol w:w="540"/>
        <w:gridCol w:w="1620"/>
      </w:tblGrid>
      <w:tr w:rsidR="00C3547A" w:rsidTr="00146B58">
        <w:trPr>
          <w:trHeight w:val="61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Cs w:val="21"/>
              </w:rPr>
            </w:pPr>
          </w:p>
          <w:p w:rsidR="00C3547A" w:rsidRDefault="00C3547A" w:rsidP="00146B58">
            <w:pPr>
              <w:jc w:val="center"/>
              <w:rPr>
                <w:szCs w:val="21"/>
              </w:rPr>
            </w:pPr>
          </w:p>
          <w:p w:rsidR="00C3547A" w:rsidRDefault="00C3547A" w:rsidP="00146B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 w:rsidR="00C3547A" w:rsidRDefault="00C3547A" w:rsidP="00146B58">
            <w:pPr>
              <w:jc w:val="center"/>
              <w:rPr>
                <w:szCs w:val="21"/>
              </w:rPr>
            </w:pPr>
          </w:p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60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</w:tr>
      <w:tr w:rsidR="00C3547A" w:rsidTr="00146B58">
        <w:trPr>
          <w:trHeight w:val="605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</w:tr>
      <w:tr w:rsidR="00C3547A" w:rsidTr="00146B58">
        <w:trPr>
          <w:trHeight w:val="613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Pr="00EB25F7" w:rsidRDefault="00EB25F7" w:rsidP="00146B58">
            <w:pPr>
              <w:rPr>
                <w:szCs w:val="21"/>
              </w:rPr>
            </w:pPr>
            <w:r w:rsidRPr="00EB25F7">
              <w:rPr>
                <w:rFonts w:hint="eastAsia"/>
                <w:szCs w:val="21"/>
              </w:rPr>
              <w:t>高考录取批（段）</w:t>
            </w:r>
            <w:r w:rsidR="00C3547A" w:rsidRPr="00EB25F7">
              <w:rPr>
                <w:rFonts w:hint="eastAsia"/>
                <w:szCs w:val="21"/>
              </w:rPr>
              <w:t>次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</w:tr>
      <w:tr w:rsidR="00C3547A" w:rsidTr="00146B58">
        <w:trPr>
          <w:trHeight w:val="640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</w:t>
            </w:r>
            <w:proofErr w:type="gramStart"/>
            <w:r>
              <w:rPr>
                <w:rFonts w:hint="eastAsia"/>
                <w:sz w:val="24"/>
              </w:rPr>
              <w:t>否服务</w:t>
            </w:r>
            <w:proofErr w:type="gramEnd"/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594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教师资格类别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616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458"/>
          <w:jc w:val="center"/>
        </w:trPr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4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688"/>
          <w:jc w:val="center"/>
        </w:trPr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</w:t>
            </w:r>
            <w:bookmarkStart w:id="0" w:name="_GoBack"/>
            <w:bookmarkEnd w:id="0"/>
            <w:r>
              <w:rPr>
                <w:sz w:val="24"/>
              </w:rPr>
              <w:t xml:space="preserve">           </w:t>
            </w:r>
          </w:p>
        </w:tc>
      </w:tr>
      <w:tr w:rsidR="00C3547A" w:rsidTr="00146B58">
        <w:trPr>
          <w:trHeight w:val="50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44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45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1495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848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916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有无违纪处分、违法处罚、在公务员招考和事业单位招考中被认定实施了考试作弊、弄虚作假行为、以及具有法律规定不得聘用为事业单位工作人员的其他情形。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C3547A" w:rsidTr="00146B58">
        <w:trPr>
          <w:trHeight w:val="607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674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</w:tbl>
    <w:p w:rsidR="00B4686D" w:rsidRPr="00C3547A" w:rsidRDefault="00C3547A" w:rsidP="00C3547A">
      <w:pPr>
        <w:ind w:firstLineChars="150" w:firstLine="36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注：应聘者应对自己所填报的信息和资料真实性负责，凡弄虚作假者，一经查实，即取消应聘资格。</w:t>
      </w:r>
    </w:p>
    <w:sectPr w:rsidR="00B4686D" w:rsidRPr="00C3547A" w:rsidSect="001307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DE" w:rsidRDefault="005E30DE" w:rsidP="00EB25F7">
      <w:r>
        <w:separator/>
      </w:r>
    </w:p>
  </w:endnote>
  <w:endnote w:type="continuationSeparator" w:id="0">
    <w:p w:rsidR="005E30DE" w:rsidRDefault="005E30DE" w:rsidP="00EB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DE" w:rsidRDefault="005E30DE" w:rsidP="00EB25F7">
      <w:r>
        <w:separator/>
      </w:r>
    </w:p>
  </w:footnote>
  <w:footnote w:type="continuationSeparator" w:id="0">
    <w:p w:rsidR="005E30DE" w:rsidRDefault="005E30DE" w:rsidP="00EB2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5E30DE"/>
    <w:rsid w:val="00B4686D"/>
    <w:rsid w:val="00C3547A"/>
    <w:rsid w:val="00EB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5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5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5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2</cp:revision>
  <dcterms:created xsi:type="dcterms:W3CDTF">2019-11-07T02:53:00Z</dcterms:created>
  <dcterms:modified xsi:type="dcterms:W3CDTF">2020-11-09T09:24:00Z</dcterms:modified>
</cp:coreProperties>
</file>