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0" w:type="dxa"/>
          <w:right w:w="0" w:type="dxa"/>
        </w:tblCellMar>
        <w:tblLook w:val="04A0"/>
      </w:tblPr>
      <w:tblGrid>
        <w:gridCol w:w="272"/>
        <w:gridCol w:w="455"/>
        <w:gridCol w:w="363"/>
        <w:gridCol w:w="363"/>
        <w:gridCol w:w="363"/>
        <w:gridCol w:w="363"/>
        <w:gridCol w:w="2739"/>
        <w:gridCol w:w="1910"/>
        <w:gridCol w:w="3393"/>
        <w:gridCol w:w="3760"/>
      </w:tblGrid>
      <w:tr w:rsidR="00785284">
        <w:trPr>
          <w:trHeight w:val="435"/>
        </w:trPr>
        <w:tc>
          <w:tcPr>
            <w:tcW w:w="0" w:type="auto"/>
            <w:gridSpan w:val="10"/>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left"/>
            </w:pPr>
            <w:r w:rsidRPr="008D5648">
              <w:rPr>
                <w:rFonts w:ascii="仿宋_GB2312" w:eastAsia="仿宋_GB2312" w:hAnsi="宋体" w:hint="eastAsia"/>
                <w:szCs w:val="21"/>
              </w:rPr>
              <w:t>附件</w:t>
            </w:r>
            <w:r w:rsidRPr="008D5648">
              <w:rPr>
                <w:rFonts w:ascii="仿宋_GB2312" w:eastAsia="仿宋_GB2312" w:hAnsi="宋体" w:hint="eastAsia"/>
                <w:szCs w:val="21"/>
              </w:rPr>
              <w:t>1</w:t>
            </w:r>
            <w:r w:rsidRPr="008D5648">
              <w:rPr>
                <w:rFonts w:ascii="仿宋_GB2312" w:eastAsia="仿宋_GB2312" w:hAnsi="宋体" w:hint="eastAsia"/>
                <w:szCs w:val="21"/>
              </w:rPr>
              <w:t>：</w:t>
            </w:r>
            <w:bookmarkStart w:id="0" w:name="_GoBack"/>
            <w:bookmarkEnd w:id="0"/>
          </w:p>
        </w:tc>
      </w:tr>
      <w:tr w:rsidR="00785284">
        <w:trPr>
          <w:trHeight w:val="477"/>
        </w:trPr>
        <w:tc>
          <w:tcPr>
            <w:tcW w:w="0" w:type="auto"/>
            <w:gridSpan w:val="10"/>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方正小标宋简体" w:eastAsia="方正小标宋简体"/>
                <w:sz w:val="32"/>
                <w:szCs w:val="32"/>
              </w:rPr>
            </w:pPr>
            <w:r>
              <w:rPr>
                <w:rFonts w:ascii="方正小标宋简体" w:eastAsia="方正小标宋简体" w:hAnsi="宋体" w:cs="宋体" w:hint="eastAsia"/>
                <w:kern w:val="0"/>
                <w:sz w:val="32"/>
                <w:szCs w:val="32"/>
              </w:rPr>
              <w:t>2020</w:t>
            </w:r>
            <w:r>
              <w:rPr>
                <w:rFonts w:ascii="方正小标宋简体" w:eastAsia="方正小标宋简体" w:hAnsi="宋体" w:cs="宋体" w:hint="eastAsia"/>
                <w:kern w:val="0"/>
                <w:sz w:val="32"/>
                <w:szCs w:val="32"/>
              </w:rPr>
              <w:t>年浙江省淳安中学公开招聘高中教师职位表</w:t>
            </w:r>
          </w:p>
        </w:tc>
      </w:tr>
      <w:tr w:rsidR="00785284">
        <w:trPr>
          <w:trHeight w:val="1622"/>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序号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主管部门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招聘单位</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经费形式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招考职位</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招考人数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招考范围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学历、专业</w:t>
            </w:r>
          </w:p>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要求</w:t>
            </w:r>
          </w:p>
        </w:tc>
        <w:tc>
          <w:tcPr>
            <w:tcW w:w="3393" w:type="dxa"/>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其他要求</w:t>
            </w:r>
          </w:p>
        </w:tc>
        <w:tc>
          <w:tcPr>
            <w:tcW w:w="3760" w:type="dxa"/>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szCs w:val="21"/>
              </w:rPr>
            </w:pPr>
            <w:r>
              <w:rPr>
                <w:rFonts w:ascii="仿宋_GB2312" w:eastAsia="仿宋_GB2312" w:hAnsi="宋体" w:cs="宋体" w:hint="eastAsia"/>
                <w:kern w:val="0"/>
                <w:szCs w:val="21"/>
              </w:rPr>
              <w:t>备</w:t>
            </w:r>
            <w:r>
              <w:rPr>
                <w:rFonts w:ascii="仿宋_GB2312" w:eastAsia="仿宋_GB2312" w:hAnsi="宋体" w:cs="宋体" w:hint="eastAsia"/>
                <w:kern w:val="0"/>
                <w:szCs w:val="21"/>
              </w:rPr>
              <w:t xml:space="preserve"> </w:t>
            </w:r>
            <w:r>
              <w:rPr>
                <w:rFonts w:ascii="仿宋_GB2312" w:eastAsia="仿宋_GB2312" w:hAnsi="宋体" w:cs="宋体" w:hint="eastAsia"/>
                <w:kern w:val="0"/>
                <w:szCs w:val="21"/>
              </w:rPr>
              <w:t>注</w:t>
            </w:r>
          </w:p>
        </w:tc>
      </w:tr>
      <w:tr w:rsidR="00785284">
        <w:trPr>
          <w:trHeight w:val="2203"/>
        </w:trPr>
        <w:tc>
          <w:tcPr>
            <w:tcW w:w="0" w:type="auto"/>
            <w:tcBorders>
              <w:top w:val="outset" w:sz="6" w:space="0" w:color="auto"/>
              <w:left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p w:rsidR="00785284" w:rsidRDefault="00785284">
            <w:pPr>
              <w:jc w:val="center"/>
              <w:rPr>
                <w:rFonts w:ascii="仿宋_GB2312" w:eastAsia="仿宋_GB2312" w:hAnsi="宋体" w:cs="宋体"/>
                <w:kern w:val="0"/>
                <w:szCs w:val="21"/>
              </w:rPr>
            </w:pPr>
          </w:p>
        </w:tc>
        <w:tc>
          <w:tcPr>
            <w:tcW w:w="0" w:type="auto"/>
            <w:vMerge w:val="restart"/>
            <w:tcBorders>
              <w:top w:val="outset" w:sz="6" w:space="0" w:color="auto"/>
              <w:left w:val="outset" w:sz="6" w:space="0" w:color="auto"/>
              <w:right w:val="outset" w:sz="6" w:space="0" w:color="auto"/>
            </w:tcBorders>
            <w:shd w:val="clear" w:color="auto" w:fill="auto"/>
            <w:vAlign w:val="center"/>
          </w:tcPr>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淳安县教育局</w:t>
            </w:r>
          </w:p>
        </w:tc>
        <w:tc>
          <w:tcPr>
            <w:tcW w:w="0" w:type="auto"/>
            <w:vMerge w:val="restart"/>
            <w:tcBorders>
              <w:top w:val="outset" w:sz="6" w:space="0" w:color="auto"/>
              <w:left w:val="outset" w:sz="6" w:space="0" w:color="auto"/>
              <w:right w:val="outset" w:sz="6" w:space="0" w:color="auto"/>
            </w:tcBorders>
            <w:shd w:val="clear" w:color="auto" w:fill="auto"/>
            <w:vAlign w:val="center"/>
          </w:tcPr>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浙</w:t>
            </w:r>
          </w:p>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江</w:t>
            </w:r>
          </w:p>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省</w:t>
            </w:r>
          </w:p>
          <w:p w:rsidR="00785284" w:rsidRDefault="005B1FC4">
            <w:pPr>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淳</w:t>
            </w:r>
            <w:proofErr w:type="gramEnd"/>
          </w:p>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安</w:t>
            </w:r>
          </w:p>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中</w:t>
            </w:r>
          </w:p>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学</w:t>
            </w:r>
          </w:p>
        </w:tc>
        <w:tc>
          <w:tcPr>
            <w:tcW w:w="0" w:type="auto"/>
            <w:tcBorders>
              <w:top w:val="outset" w:sz="6" w:space="0" w:color="auto"/>
              <w:left w:val="outset" w:sz="6" w:space="0" w:color="auto"/>
              <w:right w:val="outset" w:sz="6" w:space="0" w:color="auto"/>
            </w:tcBorders>
            <w:shd w:val="clear" w:color="auto" w:fill="auto"/>
            <w:vAlign w:val="center"/>
          </w:tcPr>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财政补助</w:t>
            </w:r>
          </w:p>
        </w:tc>
        <w:tc>
          <w:tcPr>
            <w:tcW w:w="0" w:type="auto"/>
            <w:tcBorders>
              <w:top w:val="outset" w:sz="6" w:space="0" w:color="auto"/>
              <w:left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政治</w:t>
            </w:r>
          </w:p>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教师</w:t>
            </w:r>
          </w:p>
        </w:tc>
        <w:tc>
          <w:tcPr>
            <w:tcW w:w="0" w:type="auto"/>
            <w:tcBorders>
              <w:top w:val="outset" w:sz="6" w:space="0" w:color="auto"/>
              <w:left w:val="outset" w:sz="6" w:space="0" w:color="auto"/>
              <w:right w:val="outset" w:sz="6" w:space="0" w:color="auto"/>
            </w:tcBorders>
            <w:shd w:val="clear" w:color="auto" w:fill="auto"/>
            <w:vAlign w:val="center"/>
          </w:tcPr>
          <w:p w:rsidR="00785284" w:rsidRDefault="005B1FC4">
            <w:pPr>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0" w:type="auto"/>
            <w:vMerge w:val="restart"/>
            <w:tcBorders>
              <w:top w:val="outset" w:sz="6" w:space="0" w:color="auto"/>
              <w:left w:val="outset" w:sz="6" w:space="0" w:color="auto"/>
              <w:right w:val="outset" w:sz="6" w:space="0" w:color="auto"/>
            </w:tcBorders>
            <w:shd w:val="clear" w:color="auto" w:fill="auto"/>
            <w:vAlign w:val="center"/>
          </w:tcPr>
          <w:p w:rsidR="00785284" w:rsidRDefault="005B1FC4">
            <w:pPr>
              <w:widowControl/>
              <w:jc w:val="left"/>
              <w:rPr>
                <w:rFonts w:ascii="仿宋_GB2312" w:eastAsia="仿宋_GB2312" w:hAnsi="宋体" w:cs="宋体"/>
                <w:kern w:val="0"/>
                <w:szCs w:val="21"/>
              </w:rPr>
            </w:pPr>
            <w:r>
              <w:rPr>
                <w:rFonts w:ascii="仿宋_GB2312" w:eastAsia="仿宋_GB2312" w:hAnsi="宋体" w:cs="宋体" w:hint="eastAsia"/>
                <w:bCs/>
                <w:kern w:val="0"/>
                <w:szCs w:val="21"/>
              </w:rPr>
              <w:t>全日制重点师范大学本科毕业生，全日制综合性大学第一批录取的本科毕业生，各类大学毕业的硕士研究生。户籍不限</w:t>
            </w:r>
          </w:p>
        </w:tc>
        <w:tc>
          <w:tcPr>
            <w:tcW w:w="0" w:type="auto"/>
            <w:tcBorders>
              <w:top w:val="outset" w:sz="6" w:space="0" w:color="auto"/>
              <w:left w:val="outset" w:sz="6" w:space="0" w:color="auto"/>
              <w:right w:val="outset" w:sz="6" w:space="0" w:color="auto"/>
            </w:tcBorders>
            <w:shd w:val="clear" w:color="auto" w:fill="auto"/>
            <w:vAlign w:val="center"/>
          </w:tcPr>
          <w:p w:rsidR="00785284" w:rsidRDefault="005B1FC4">
            <w:pPr>
              <w:rPr>
                <w:rFonts w:ascii="仿宋_GB2312" w:eastAsia="仿宋_GB2312" w:cs="宋体"/>
                <w:kern w:val="0"/>
                <w:szCs w:val="21"/>
              </w:rPr>
            </w:pPr>
            <w:r>
              <w:rPr>
                <w:rFonts w:ascii="仿宋_GB2312" w:eastAsia="仿宋_GB2312" w:cs="宋体" w:hint="eastAsia"/>
                <w:kern w:val="0"/>
                <w:szCs w:val="21"/>
              </w:rPr>
              <w:t>本科及以上；政治学类、思想政治教育</w:t>
            </w:r>
          </w:p>
        </w:tc>
        <w:tc>
          <w:tcPr>
            <w:tcW w:w="3393" w:type="dxa"/>
            <w:vMerge w:val="restart"/>
            <w:tcBorders>
              <w:top w:val="outset" w:sz="6" w:space="0" w:color="auto"/>
              <w:left w:val="outset" w:sz="6" w:space="0" w:color="auto"/>
              <w:right w:val="outset" w:sz="6" w:space="0" w:color="auto"/>
            </w:tcBorders>
            <w:shd w:val="clear" w:color="auto" w:fill="auto"/>
            <w:vAlign w:val="center"/>
          </w:tcPr>
          <w:p w:rsidR="00785284" w:rsidRDefault="005B1FC4">
            <w:pPr>
              <w:widowControl/>
              <w:jc w:val="left"/>
              <w:rPr>
                <w:rFonts w:ascii="仿宋_GB2312" w:eastAsia="仿宋_GB2312"/>
                <w:szCs w:val="21"/>
              </w:rPr>
            </w:pPr>
            <w:r>
              <w:rPr>
                <w:rFonts w:ascii="仿宋_GB2312" w:eastAsia="仿宋_GB2312" w:hAnsi="宋体" w:hint="eastAsia"/>
                <w:szCs w:val="21"/>
              </w:rPr>
              <w:t>1.2020</w:t>
            </w:r>
            <w:r>
              <w:rPr>
                <w:rFonts w:ascii="仿宋_GB2312" w:eastAsia="仿宋_GB2312" w:hAnsi="宋体" w:hint="eastAsia"/>
                <w:szCs w:val="21"/>
              </w:rPr>
              <w:t>年师范类应届毕业生在录用报到前需提供相应的高中教师资格证或国家教师资格考试合格证明以及适用的普通话等级证书（语文教师要求二级甲等及以上证书，其他学科二级乙等及以上证书）；</w:t>
            </w:r>
          </w:p>
          <w:p w:rsidR="00785284" w:rsidRDefault="005B1FC4">
            <w:pPr>
              <w:widowControl/>
              <w:jc w:val="left"/>
              <w:rPr>
                <w:rFonts w:ascii="仿宋_GB2312" w:eastAsia="仿宋_GB2312" w:hAnsi="宋体"/>
                <w:szCs w:val="21"/>
              </w:rPr>
            </w:pPr>
            <w:r>
              <w:rPr>
                <w:rFonts w:ascii="仿宋_GB2312" w:eastAsia="仿宋_GB2312" w:hAnsi="宋体" w:hint="eastAsia"/>
                <w:szCs w:val="21"/>
              </w:rPr>
              <w:t>2.2020</w:t>
            </w:r>
            <w:r>
              <w:rPr>
                <w:rFonts w:ascii="仿宋_GB2312" w:eastAsia="仿宋_GB2312" w:hAnsi="宋体" w:hint="eastAsia"/>
                <w:szCs w:val="21"/>
              </w:rPr>
              <w:t>年非师范类应届毕业生的教师资格证和普通话等级证书暂不作要求，但须在聘用后一年内取得适用的教师资格证，否则取消聘用资格；</w:t>
            </w:r>
          </w:p>
          <w:p w:rsidR="00785284" w:rsidRDefault="005B1FC4">
            <w:pPr>
              <w:widowControl/>
              <w:jc w:val="left"/>
              <w:rPr>
                <w:rFonts w:ascii="仿宋_GB2312" w:eastAsia="仿宋_GB2312"/>
                <w:szCs w:val="21"/>
              </w:rPr>
            </w:pPr>
            <w:r>
              <w:rPr>
                <w:rFonts w:ascii="仿宋_GB2312" w:eastAsia="仿宋_GB2312" w:hAnsi="宋体" w:hint="eastAsia"/>
                <w:szCs w:val="21"/>
              </w:rPr>
              <w:t>3.</w:t>
            </w:r>
            <w:r>
              <w:rPr>
                <w:rFonts w:ascii="仿宋_GB2312" w:eastAsia="仿宋_GB2312" w:hAnsi="宋体" w:hint="eastAsia"/>
                <w:szCs w:val="21"/>
              </w:rPr>
              <w:t>社会人员在报名时均应提供相应的高中教师资格证和普通话等级证书（语文教师要求二级甲等及以上证书，其他学科二级乙等及以上证书），否则取消招聘资格。</w:t>
            </w:r>
          </w:p>
        </w:tc>
        <w:tc>
          <w:tcPr>
            <w:tcW w:w="3760" w:type="dxa"/>
            <w:vMerge w:val="restart"/>
            <w:tcBorders>
              <w:top w:val="outset" w:sz="6" w:space="0" w:color="auto"/>
              <w:left w:val="outset" w:sz="6" w:space="0" w:color="auto"/>
              <w:right w:val="outset" w:sz="6" w:space="0" w:color="auto"/>
            </w:tcBorders>
            <w:shd w:val="clear" w:color="auto" w:fill="auto"/>
            <w:vAlign w:val="center"/>
          </w:tcPr>
          <w:p w:rsidR="00785284" w:rsidRDefault="005B1FC4">
            <w:pPr>
              <w:widowControl/>
              <w:shd w:val="clear" w:color="auto" w:fill="FFFFFF"/>
              <w:jc w:val="lef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具有中华人民共和国国籍，遵守中华人民共和国宪</w:t>
            </w:r>
            <w:r>
              <w:rPr>
                <w:rFonts w:ascii="仿宋_GB2312" w:eastAsia="仿宋_GB2312" w:hAnsi="宋体" w:cs="宋体" w:hint="eastAsia"/>
                <w:kern w:val="0"/>
                <w:szCs w:val="21"/>
              </w:rPr>
              <w:t>法、法律，具有良好品行。</w:t>
            </w:r>
          </w:p>
          <w:p w:rsidR="00785284" w:rsidRDefault="005B1FC4">
            <w:pPr>
              <w:widowControl/>
              <w:shd w:val="clear" w:color="auto" w:fill="FFFFFF"/>
              <w:jc w:val="lef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热爱教育事业，具有长期服务淳安教育的思想准备和奉献精神。</w:t>
            </w:r>
          </w:p>
          <w:p w:rsidR="00785284" w:rsidRDefault="005B1FC4">
            <w:pPr>
              <w:widowControl/>
              <w:shd w:val="clear" w:color="auto" w:fill="FFFFFF"/>
              <w:jc w:val="lef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具有各招聘职位所需的国家承认的学历、资历、教师资格证及技能要求，能胜任职位工作。</w:t>
            </w:r>
          </w:p>
          <w:p w:rsidR="00785284" w:rsidRDefault="005B1FC4">
            <w:pPr>
              <w:widowControl/>
              <w:shd w:val="clear" w:color="auto" w:fill="FFFFFF"/>
              <w:jc w:val="lef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年龄须在</w:t>
            </w:r>
            <w:r>
              <w:rPr>
                <w:rFonts w:ascii="仿宋_GB2312" w:eastAsia="仿宋_GB2312" w:hAnsi="宋体" w:cs="宋体" w:hint="eastAsia"/>
                <w:kern w:val="0"/>
                <w:szCs w:val="21"/>
              </w:rPr>
              <w:t>35</w:t>
            </w:r>
            <w:r>
              <w:rPr>
                <w:rFonts w:ascii="仿宋_GB2312" w:eastAsia="仿宋_GB2312" w:hAnsi="宋体" w:cs="宋体" w:hint="eastAsia"/>
                <w:kern w:val="0"/>
                <w:szCs w:val="21"/>
              </w:rPr>
              <w:t>周岁以下</w:t>
            </w:r>
            <w:r>
              <w:rPr>
                <w:rFonts w:ascii="仿宋_GB2312" w:eastAsia="仿宋_GB2312" w:hAnsi="宋体" w:cs="宋体" w:hint="eastAsia"/>
                <w:kern w:val="0"/>
                <w:szCs w:val="21"/>
              </w:rPr>
              <w:t>(1985</w:t>
            </w:r>
            <w:r>
              <w:rPr>
                <w:rFonts w:ascii="仿宋_GB2312" w:eastAsia="仿宋_GB2312" w:hAnsi="宋体" w:cs="宋体" w:hint="eastAsia"/>
                <w:kern w:val="0"/>
                <w:szCs w:val="21"/>
              </w:rPr>
              <w:t>年</w:t>
            </w:r>
            <w:r>
              <w:rPr>
                <w:rFonts w:ascii="仿宋_GB2312" w:eastAsia="仿宋_GB2312" w:hAnsi="宋体" w:cs="宋体" w:hint="eastAsia"/>
                <w:kern w:val="0"/>
                <w:szCs w:val="21"/>
              </w:rPr>
              <w:t>1</w:t>
            </w:r>
            <w:r>
              <w:rPr>
                <w:rFonts w:ascii="仿宋_GB2312" w:eastAsia="仿宋_GB2312" w:hAnsi="宋体" w:cs="宋体" w:hint="eastAsia"/>
                <w:kern w:val="0"/>
                <w:szCs w:val="21"/>
              </w:rPr>
              <w:t>月</w:t>
            </w:r>
            <w:r>
              <w:rPr>
                <w:rFonts w:ascii="仿宋_GB2312" w:eastAsia="仿宋_GB2312" w:hAnsi="宋体" w:cs="宋体" w:hint="eastAsia"/>
                <w:kern w:val="0"/>
                <w:szCs w:val="21"/>
              </w:rPr>
              <w:t>1</w:t>
            </w:r>
            <w:r>
              <w:rPr>
                <w:rFonts w:ascii="仿宋_GB2312" w:eastAsia="仿宋_GB2312" w:hAnsi="宋体" w:cs="宋体" w:hint="eastAsia"/>
                <w:kern w:val="0"/>
                <w:szCs w:val="21"/>
              </w:rPr>
              <w:t>日以后出生</w:t>
            </w:r>
            <w:r>
              <w:rPr>
                <w:rFonts w:ascii="仿宋_GB2312" w:eastAsia="仿宋_GB2312" w:hAnsi="宋体" w:cs="宋体" w:hint="eastAsia"/>
                <w:kern w:val="0"/>
                <w:szCs w:val="21"/>
              </w:rPr>
              <w:t>)</w:t>
            </w:r>
            <w:r>
              <w:rPr>
                <w:rFonts w:ascii="仿宋_GB2312" w:eastAsia="仿宋_GB2312" w:hAnsi="宋体" w:cs="宋体" w:hint="eastAsia"/>
                <w:kern w:val="0"/>
                <w:szCs w:val="21"/>
              </w:rPr>
              <w:t>。</w:t>
            </w:r>
          </w:p>
          <w:p w:rsidR="00785284" w:rsidRDefault="005B1FC4">
            <w:pPr>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hint="eastAsia"/>
                <w:kern w:val="0"/>
                <w:szCs w:val="21"/>
              </w:rPr>
              <w:t>最低服务年限</w:t>
            </w:r>
            <w:r>
              <w:rPr>
                <w:rFonts w:ascii="仿宋_GB2312" w:eastAsia="仿宋_GB2312" w:hAnsi="宋体" w:cs="宋体" w:hint="eastAsia"/>
                <w:kern w:val="0"/>
                <w:szCs w:val="21"/>
              </w:rPr>
              <w:t>6</w:t>
            </w:r>
            <w:r>
              <w:rPr>
                <w:rFonts w:ascii="仿宋_GB2312" w:eastAsia="仿宋_GB2312" w:hAnsi="宋体" w:cs="宋体" w:hint="eastAsia"/>
                <w:kern w:val="0"/>
                <w:szCs w:val="21"/>
              </w:rPr>
              <w:t>年。</w:t>
            </w:r>
          </w:p>
          <w:p w:rsidR="00785284" w:rsidRDefault="00785284">
            <w:pPr>
              <w:jc w:val="center"/>
              <w:rPr>
                <w:rFonts w:ascii="仿宋_GB2312" w:eastAsia="仿宋_GB2312" w:hAnsi="宋体" w:cs="宋体"/>
                <w:kern w:val="0"/>
                <w:szCs w:val="21"/>
              </w:rPr>
            </w:pPr>
          </w:p>
        </w:tc>
      </w:tr>
      <w:tr w:rsidR="00785284">
        <w:trPr>
          <w:trHeight w:val="1092"/>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0" w:type="auto"/>
            <w:vMerge/>
            <w:tcBorders>
              <w:left w:val="outset" w:sz="6" w:space="0" w:color="auto"/>
              <w:right w:val="outset" w:sz="6" w:space="0" w:color="auto"/>
            </w:tcBorders>
            <w:shd w:val="clear" w:color="auto" w:fill="auto"/>
            <w:vAlign w:val="center"/>
          </w:tcPr>
          <w:p w:rsidR="00785284" w:rsidRDefault="00785284">
            <w:pPr>
              <w:jc w:val="center"/>
              <w:rPr>
                <w:rFonts w:ascii="仿宋_GB2312" w:eastAsia="仿宋_GB2312" w:hAnsi="宋体" w:cs="宋体"/>
                <w:kern w:val="0"/>
                <w:szCs w:val="21"/>
              </w:rPr>
            </w:pPr>
          </w:p>
        </w:tc>
        <w:tc>
          <w:tcPr>
            <w:tcW w:w="0" w:type="auto"/>
            <w:vMerge/>
            <w:tcBorders>
              <w:left w:val="outset" w:sz="6" w:space="0" w:color="auto"/>
              <w:right w:val="outset" w:sz="6" w:space="0" w:color="auto"/>
            </w:tcBorders>
            <w:shd w:val="clear" w:color="auto" w:fill="auto"/>
            <w:vAlign w:val="center"/>
          </w:tcPr>
          <w:p w:rsidR="00785284" w:rsidRDefault="00785284">
            <w:pPr>
              <w:jc w:val="center"/>
              <w:rPr>
                <w:rFonts w:ascii="仿宋_GB2312" w:eastAsia="仿宋_GB2312" w:hAnsi="宋体" w:cs="宋体"/>
                <w:kern w:val="0"/>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财政补助</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地理</w:t>
            </w:r>
          </w:p>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教师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0" w:type="auto"/>
            <w:vMerge/>
            <w:tcBorders>
              <w:left w:val="outset" w:sz="6" w:space="0" w:color="auto"/>
              <w:right w:val="outset" w:sz="6" w:space="0" w:color="auto"/>
            </w:tcBorders>
            <w:shd w:val="clear" w:color="auto" w:fill="auto"/>
            <w:vAlign w:val="center"/>
          </w:tcPr>
          <w:p w:rsidR="00785284" w:rsidRDefault="00785284">
            <w:pPr>
              <w:widowControl/>
              <w:jc w:val="center"/>
              <w:rPr>
                <w:rFonts w:ascii="仿宋_GB2312" w:eastAsia="仿宋_GB2312" w:hAnsi="宋体" w:cs="宋体"/>
                <w:kern w:val="0"/>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rPr>
                <w:rFonts w:ascii="仿宋_GB2312" w:eastAsia="仿宋_GB2312" w:cs="宋体"/>
                <w:kern w:val="0"/>
                <w:szCs w:val="21"/>
              </w:rPr>
            </w:pPr>
            <w:r>
              <w:rPr>
                <w:rFonts w:ascii="仿宋_GB2312" w:eastAsia="仿宋_GB2312" w:cs="宋体" w:hint="eastAsia"/>
                <w:kern w:val="0"/>
                <w:szCs w:val="21"/>
              </w:rPr>
              <w:t>本科及以上；地理科学类</w:t>
            </w:r>
          </w:p>
        </w:tc>
        <w:tc>
          <w:tcPr>
            <w:tcW w:w="3393" w:type="dxa"/>
            <w:vMerge/>
            <w:tcBorders>
              <w:left w:val="outset" w:sz="6" w:space="0" w:color="auto"/>
              <w:right w:val="outset" w:sz="6" w:space="0" w:color="auto"/>
            </w:tcBorders>
            <w:shd w:val="clear" w:color="auto" w:fill="auto"/>
            <w:vAlign w:val="center"/>
          </w:tcPr>
          <w:p w:rsidR="00785284" w:rsidRDefault="00785284">
            <w:pPr>
              <w:widowControl/>
              <w:jc w:val="left"/>
              <w:rPr>
                <w:rFonts w:ascii="仿宋_GB2312" w:eastAsia="仿宋_GB2312" w:hAnsi="宋体" w:cs="宋体"/>
                <w:kern w:val="0"/>
                <w:szCs w:val="21"/>
              </w:rPr>
            </w:pPr>
          </w:p>
        </w:tc>
        <w:tc>
          <w:tcPr>
            <w:tcW w:w="3760" w:type="dxa"/>
            <w:vMerge/>
            <w:tcBorders>
              <w:left w:val="outset" w:sz="6" w:space="0" w:color="auto"/>
              <w:right w:val="outset" w:sz="6" w:space="0" w:color="auto"/>
            </w:tcBorders>
            <w:shd w:val="clear" w:color="auto" w:fill="auto"/>
            <w:vAlign w:val="center"/>
          </w:tcPr>
          <w:p w:rsidR="00785284" w:rsidRDefault="00785284">
            <w:pPr>
              <w:jc w:val="center"/>
              <w:rPr>
                <w:rFonts w:ascii="仿宋_GB2312" w:eastAsia="仿宋_GB2312" w:hAnsi="宋体" w:cs="宋体"/>
                <w:kern w:val="0"/>
                <w:szCs w:val="21"/>
              </w:rPr>
            </w:pPr>
          </w:p>
        </w:tc>
      </w:tr>
      <w:tr w:rsidR="00785284">
        <w:trPr>
          <w:trHeight w:val="1090"/>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0" w:type="auto"/>
            <w:vMerge/>
            <w:tcBorders>
              <w:left w:val="outset" w:sz="6" w:space="0" w:color="auto"/>
              <w:right w:val="outset" w:sz="6" w:space="0" w:color="auto"/>
            </w:tcBorders>
            <w:shd w:val="clear" w:color="auto" w:fill="auto"/>
            <w:vAlign w:val="center"/>
          </w:tcPr>
          <w:p w:rsidR="00785284" w:rsidRDefault="00785284">
            <w:pPr>
              <w:jc w:val="center"/>
              <w:rPr>
                <w:rFonts w:ascii="仿宋_GB2312" w:eastAsia="仿宋_GB2312" w:hAnsi="宋体" w:cs="宋体"/>
                <w:kern w:val="0"/>
                <w:szCs w:val="21"/>
              </w:rPr>
            </w:pPr>
          </w:p>
        </w:tc>
        <w:tc>
          <w:tcPr>
            <w:tcW w:w="0" w:type="auto"/>
            <w:vMerge/>
            <w:tcBorders>
              <w:left w:val="outset" w:sz="6" w:space="0" w:color="auto"/>
              <w:bottom w:val="outset" w:sz="6" w:space="0" w:color="auto"/>
              <w:right w:val="outset" w:sz="6" w:space="0" w:color="auto"/>
            </w:tcBorders>
            <w:shd w:val="clear" w:color="auto" w:fill="auto"/>
            <w:vAlign w:val="center"/>
          </w:tcPr>
          <w:p w:rsidR="00785284" w:rsidRDefault="00785284">
            <w:pPr>
              <w:widowControl/>
              <w:jc w:val="center"/>
              <w:rPr>
                <w:rFonts w:ascii="仿宋_GB2312" w:eastAsia="仿宋_GB2312" w:hAnsi="宋体" w:cs="宋体"/>
                <w:kern w:val="0"/>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财政补助</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技术</w:t>
            </w:r>
          </w:p>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教师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0" w:type="auto"/>
            <w:vMerge/>
            <w:tcBorders>
              <w:left w:val="outset" w:sz="6" w:space="0" w:color="auto"/>
              <w:bottom w:val="outset" w:sz="6" w:space="0" w:color="auto"/>
              <w:right w:val="outset" w:sz="6" w:space="0" w:color="auto"/>
            </w:tcBorders>
            <w:shd w:val="clear" w:color="auto" w:fill="auto"/>
            <w:vAlign w:val="center"/>
          </w:tcPr>
          <w:p w:rsidR="00785284" w:rsidRDefault="00785284">
            <w:pPr>
              <w:widowControl/>
              <w:jc w:val="center"/>
              <w:rPr>
                <w:rFonts w:ascii="仿宋_GB2312" w:eastAsia="仿宋_GB2312" w:hAnsi="宋体" w:cs="宋体"/>
                <w:kern w:val="0"/>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85284" w:rsidRDefault="005B1FC4">
            <w:pPr>
              <w:widowControl/>
              <w:rPr>
                <w:rFonts w:ascii="仿宋_GB2312" w:eastAsia="仿宋_GB2312" w:cs="宋体"/>
                <w:kern w:val="0"/>
                <w:szCs w:val="21"/>
              </w:rPr>
            </w:pPr>
            <w:r>
              <w:rPr>
                <w:rFonts w:ascii="仿宋_GB2312" w:eastAsia="仿宋_GB2312" w:cs="宋体" w:hint="eastAsia"/>
                <w:kern w:val="0"/>
                <w:szCs w:val="21"/>
              </w:rPr>
              <w:t>本科及以上；机械电子工程专业、机械设计及理论、机械设计制造及其自动化</w:t>
            </w:r>
          </w:p>
        </w:tc>
        <w:tc>
          <w:tcPr>
            <w:tcW w:w="3393" w:type="dxa"/>
            <w:vMerge/>
            <w:tcBorders>
              <w:left w:val="outset" w:sz="6" w:space="0" w:color="auto"/>
              <w:bottom w:val="outset" w:sz="6" w:space="0" w:color="auto"/>
              <w:right w:val="outset" w:sz="6" w:space="0" w:color="auto"/>
            </w:tcBorders>
            <w:shd w:val="clear" w:color="auto" w:fill="auto"/>
            <w:vAlign w:val="center"/>
          </w:tcPr>
          <w:p w:rsidR="00785284" w:rsidRDefault="00785284">
            <w:pPr>
              <w:widowControl/>
              <w:jc w:val="left"/>
              <w:rPr>
                <w:rFonts w:ascii="仿宋_GB2312" w:eastAsia="仿宋_GB2312" w:hAnsi="宋体" w:cs="宋体"/>
                <w:kern w:val="0"/>
                <w:szCs w:val="21"/>
              </w:rPr>
            </w:pPr>
          </w:p>
        </w:tc>
        <w:tc>
          <w:tcPr>
            <w:tcW w:w="3760" w:type="dxa"/>
            <w:vMerge/>
            <w:tcBorders>
              <w:left w:val="outset" w:sz="6" w:space="0" w:color="auto"/>
              <w:bottom w:val="outset" w:sz="6" w:space="0" w:color="auto"/>
              <w:right w:val="outset" w:sz="6" w:space="0" w:color="auto"/>
            </w:tcBorders>
            <w:shd w:val="clear" w:color="auto" w:fill="auto"/>
            <w:vAlign w:val="center"/>
          </w:tcPr>
          <w:p w:rsidR="00785284" w:rsidRDefault="00785284">
            <w:pPr>
              <w:widowControl/>
              <w:jc w:val="center"/>
              <w:rPr>
                <w:rFonts w:ascii="仿宋_GB2312" w:eastAsia="仿宋_GB2312" w:hAnsi="宋体" w:cs="宋体"/>
                <w:kern w:val="0"/>
                <w:szCs w:val="21"/>
              </w:rPr>
            </w:pPr>
          </w:p>
        </w:tc>
      </w:tr>
    </w:tbl>
    <w:p w:rsidR="00785284" w:rsidRDefault="00785284">
      <w:pPr>
        <w:rPr>
          <w:rFonts w:ascii="仿宋_GB2312" w:eastAsia="仿宋_GB2312"/>
          <w:szCs w:val="21"/>
        </w:rPr>
        <w:sectPr w:rsidR="00785284">
          <w:headerReference w:type="default" r:id="rId8"/>
          <w:pgSz w:w="16838" w:h="11906" w:orient="landscape"/>
          <w:pgMar w:top="1800" w:right="1440" w:bottom="1800" w:left="1440" w:header="851" w:footer="992" w:gutter="0"/>
          <w:cols w:space="425"/>
          <w:docGrid w:type="lines" w:linePitch="312"/>
        </w:sectPr>
      </w:pPr>
    </w:p>
    <w:p w:rsidR="00785284" w:rsidRDefault="00785284">
      <w:pPr>
        <w:rPr>
          <w:rFonts w:ascii="仿宋_GB2312" w:eastAsia="仿宋_GB2312"/>
          <w:szCs w:val="21"/>
        </w:rPr>
      </w:pPr>
    </w:p>
    <w:sectPr w:rsidR="00785284" w:rsidSect="00785284">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FC4" w:rsidRDefault="005B1FC4" w:rsidP="00785284">
      <w:r>
        <w:separator/>
      </w:r>
    </w:p>
  </w:endnote>
  <w:endnote w:type="continuationSeparator" w:id="0">
    <w:p w:rsidR="005B1FC4" w:rsidRDefault="005B1FC4" w:rsidP="007852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FC4" w:rsidRDefault="005B1FC4" w:rsidP="00785284">
      <w:r>
        <w:separator/>
      </w:r>
    </w:p>
  </w:footnote>
  <w:footnote w:type="continuationSeparator" w:id="0">
    <w:p w:rsidR="005B1FC4" w:rsidRDefault="005B1FC4" w:rsidP="00785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84" w:rsidRDefault="0078528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6463415"/>
    <w:rsid w:val="00001C55"/>
    <w:rsid w:val="000131B1"/>
    <w:rsid w:val="00015716"/>
    <w:rsid w:val="0002604A"/>
    <w:rsid w:val="00036971"/>
    <w:rsid w:val="000C50E9"/>
    <w:rsid w:val="000D0199"/>
    <w:rsid w:val="000E754F"/>
    <w:rsid w:val="00111EA5"/>
    <w:rsid w:val="00140341"/>
    <w:rsid w:val="00173CC7"/>
    <w:rsid w:val="00182E69"/>
    <w:rsid w:val="001E344E"/>
    <w:rsid w:val="001F7901"/>
    <w:rsid w:val="00283FDA"/>
    <w:rsid w:val="002847EB"/>
    <w:rsid w:val="002F5C08"/>
    <w:rsid w:val="00314139"/>
    <w:rsid w:val="003212EC"/>
    <w:rsid w:val="003272AB"/>
    <w:rsid w:val="00351383"/>
    <w:rsid w:val="0035184D"/>
    <w:rsid w:val="003C029B"/>
    <w:rsid w:val="003D1DB1"/>
    <w:rsid w:val="003D5635"/>
    <w:rsid w:val="003F671E"/>
    <w:rsid w:val="00403726"/>
    <w:rsid w:val="00413698"/>
    <w:rsid w:val="00484C12"/>
    <w:rsid w:val="004D526D"/>
    <w:rsid w:val="00516AA9"/>
    <w:rsid w:val="00550D5E"/>
    <w:rsid w:val="005706E3"/>
    <w:rsid w:val="005710F5"/>
    <w:rsid w:val="005A6340"/>
    <w:rsid w:val="005B1FC4"/>
    <w:rsid w:val="005E4AB7"/>
    <w:rsid w:val="00645384"/>
    <w:rsid w:val="0069412D"/>
    <w:rsid w:val="006960C4"/>
    <w:rsid w:val="006A1E8E"/>
    <w:rsid w:val="006C76BE"/>
    <w:rsid w:val="00721CAA"/>
    <w:rsid w:val="0073725E"/>
    <w:rsid w:val="00741B5C"/>
    <w:rsid w:val="0075312F"/>
    <w:rsid w:val="0077181E"/>
    <w:rsid w:val="00785284"/>
    <w:rsid w:val="007A1A43"/>
    <w:rsid w:val="007C6E66"/>
    <w:rsid w:val="007D40A2"/>
    <w:rsid w:val="00821235"/>
    <w:rsid w:val="00830C05"/>
    <w:rsid w:val="00834CD0"/>
    <w:rsid w:val="00843CA8"/>
    <w:rsid w:val="00882C2A"/>
    <w:rsid w:val="0089393F"/>
    <w:rsid w:val="008B5CC8"/>
    <w:rsid w:val="008D5648"/>
    <w:rsid w:val="008E2973"/>
    <w:rsid w:val="00903AF7"/>
    <w:rsid w:val="009139EF"/>
    <w:rsid w:val="00932A29"/>
    <w:rsid w:val="0095318D"/>
    <w:rsid w:val="00965E76"/>
    <w:rsid w:val="009D61BC"/>
    <w:rsid w:val="009D7976"/>
    <w:rsid w:val="00A04344"/>
    <w:rsid w:val="00A61AD4"/>
    <w:rsid w:val="00A828B6"/>
    <w:rsid w:val="00AE5F25"/>
    <w:rsid w:val="00B46702"/>
    <w:rsid w:val="00B77162"/>
    <w:rsid w:val="00B90EB0"/>
    <w:rsid w:val="00BA192C"/>
    <w:rsid w:val="00BB0166"/>
    <w:rsid w:val="00BB200B"/>
    <w:rsid w:val="00BD4955"/>
    <w:rsid w:val="00C73594"/>
    <w:rsid w:val="00CB56BA"/>
    <w:rsid w:val="00CB6A32"/>
    <w:rsid w:val="00D559F9"/>
    <w:rsid w:val="00D8417E"/>
    <w:rsid w:val="00E366F3"/>
    <w:rsid w:val="00E612E1"/>
    <w:rsid w:val="00E67A6C"/>
    <w:rsid w:val="00EB26F0"/>
    <w:rsid w:val="00EF050A"/>
    <w:rsid w:val="00F11DAA"/>
    <w:rsid w:val="00F201AB"/>
    <w:rsid w:val="00F23509"/>
    <w:rsid w:val="00F31C8D"/>
    <w:rsid w:val="00F35D73"/>
    <w:rsid w:val="00F5002E"/>
    <w:rsid w:val="00FA3817"/>
    <w:rsid w:val="00FA484A"/>
    <w:rsid w:val="00FD40E5"/>
    <w:rsid w:val="0CEB6658"/>
    <w:rsid w:val="1B0F303B"/>
    <w:rsid w:val="26463415"/>
    <w:rsid w:val="43B84E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85284"/>
    <w:rPr>
      <w:sz w:val="18"/>
      <w:szCs w:val="18"/>
    </w:rPr>
  </w:style>
  <w:style w:type="paragraph" w:styleId="a4">
    <w:name w:val="footer"/>
    <w:basedOn w:val="a"/>
    <w:link w:val="Char0"/>
    <w:qFormat/>
    <w:rsid w:val="00785284"/>
    <w:pPr>
      <w:tabs>
        <w:tab w:val="center" w:pos="4153"/>
        <w:tab w:val="right" w:pos="8306"/>
      </w:tabs>
      <w:snapToGrid w:val="0"/>
      <w:jc w:val="left"/>
    </w:pPr>
    <w:rPr>
      <w:sz w:val="18"/>
      <w:szCs w:val="18"/>
    </w:rPr>
  </w:style>
  <w:style w:type="paragraph" w:styleId="a5">
    <w:name w:val="header"/>
    <w:basedOn w:val="a"/>
    <w:link w:val="Char1"/>
    <w:qFormat/>
    <w:rsid w:val="0078528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785284"/>
    <w:rPr>
      <w:kern w:val="2"/>
      <w:sz w:val="18"/>
      <w:szCs w:val="18"/>
    </w:rPr>
  </w:style>
  <w:style w:type="character" w:customStyle="1" w:styleId="Char0">
    <w:name w:val="页脚 Char"/>
    <w:basedOn w:val="a0"/>
    <w:link w:val="a4"/>
    <w:qFormat/>
    <w:rsid w:val="00785284"/>
    <w:rPr>
      <w:kern w:val="2"/>
      <w:sz w:val="18"/>
      <w:szCs w:val="18"/>
    </w:rPr>
  </w:style>
  <w:style w:type="character" w:customStyle="1" w:styleId="Char">
    <w:name w:val="批注框文本 Char"/>
    <w:basedOn w:val="a0"/>
    <w:link w:val="a3"/>
    <w:qFormat/>
    <w:rsid w:val="00785284"/>
    <w:rPr>
      <w:kern w:val="2"/>
      <w:sz w:val="18"/>
      <w:szCs w:val="18"/>
    </w:rPr>
  </w:style>
  <w:style w:type="character" w:customStyle="1" w:styleId="Bodytext2">
    <w:name w:val="Body text|2_"/>
    <w:basedOn w:val="a0"/>
    <w:link w:val="Bodytext20"/>
    <w:qFormat/>
    <w:rsid w:val="00785284"/>
    <w:rPr>
      <w:rFonts w:ascii="宋体" w:eastAsia="宋体" w:hAnsi="宋体" w:cs="宋体"/>
      <w:spacing w:val="20"/>
      <w:sz w:val="26"/>
      <w:szCs w:val="26"/>
      <w:shd w:val="clear" w:color="auto" w:fill="FFFFFF"/>
    </w:rPr>
  </w:style>
  <w:style w:type="paragraph" w:customStyle="1" w:styleId="Bodytext20">
    <w:name w:val="Body text|2"/>
    <w:basedOn w:val="a"/>
    <w:link w:val="Bodytext2"/>
    <w:qFormat/>
    <w:rsid w:val="00785284"/>
    <w:pPr>
      <w:shd w:val="clear" w:color="auto" w:fill="FFFFFF"/>
      <w:spacing w:before="300" w:line="475" w:lineRule="exact"/>
      <w:jc w:val="left"/>
    </w:pPr>
    <w:rPr>
      <w:rFonts w:ascii="宋体" w:eastAsia="宋体" w:hAnsi="宋体" w:cs="宋体"/>
      <w:spacing w:val="20"/>
      <w:kern w:val="0"/>
      <w:sz w:val="26"/>
      <w:szCs w:val="26"/>
    </w:rPr>
  </w:style>
  <w:style w:type="character" w:customStyle="1" w:styleId="Bodytext211pt">
    <w:name w:val="Body text|2 + 11 pt"/>
    <w:basedOn w:val="Bodytext2"/>
    <w:qFormat/>
    <w:rsid w:val="00785284"/>
    <w:rPr>
      <w:color w:val="000000"/>
      <w:spacing w:val="0"/>
      <w:w w:val="100"/>
      <w:position w:val="0"/>
      <w:sz w:val="22"/>
      <w:szCs w:val="22"/>
      <w:lang w:val="zh-CN" w:eastAsia="zh-CN" w:bidi="zh-CN"/>
    </w:rPr>
  </w:style>
  <w:style w:type="character" w:customStyle="1" w:styleId="Bodytext2Spacing0pt">
    <w:name w:val="Body text|2 + Spacing 0 pt"/>
    <w:basedOn w:val="Bodytext2"/>
    <w:qFormat/>
    <w:rsid w:val="00785284"/>
    <w:rPr>
      <w:color w:val="000000"/>
      <w:spacing w:val="0"/>
      <w:w w:val="100"/>
      <w:position w:val="0"/>
      <w:lang w:val="zh-CN" w:eastAsia="zh-CN" w:bidi="zh-CN"/>
    </w:rPr>
  </w:style>
  <w:style w:type="character" w:customStyle="1" w:styleId="Bodytext4">
    <w:name w:val="Body text|4_"/>
    <w:basedOn w:val="a0"/>
    <w:link w:val="Bodytext40"/>
    <w:qFormat/>
    <w:rsid w:val="00785284"/>
    <w:rPr>
      <w:rFonts w:ascii="宋体" w:eastAsia="宋体" w:hAnsi="宋体" w:cs="宋体"/>
      <w:b/>
      <w:bCs/>
      <w:sz w:val="26"/>
      <w:szCs w:val="26"/>
      <w:shd w:val="clear" w:color="auto" w:fill="FFFFFF"/>
    </w:rPr>
  </w:style>
  <w:style w:type="paragraph" w:customStyle="1" w:styleId="Bodytext40">
    <w:name w:val="Body text|4"/>
    <w:basedOn w:val="a"/>
    <w:link w:val="Bodytext4"/>
    <w:qFormat/>
    <w:rsid w:val="00785284"/>
    <w:pPr>
      <w:shd w:val="clear" w:color="auto" w:fill="FFFFFF"/>
      <w:spacing w:line="475" w:lineRule="exact"/>
      <w:jc w:val="distribute"/>
    </w:pPr>
    <w:rPr>
      <w:rFonts w:ascii="宋体" w:eastAsia="宋体" w:hAnsi="宋体" w:cs="宋体"/>
      <w:b/>
      <w:bCs/>
      <w:kern w:val="0"/>
      <w:sz w:val="26"/>
      <w:szCs w:val="26"/>
    </w:rPr>
  </w:style>
  <w:style w:type="character" w:customStyle="1" w:styleId="Bodytext5">
    <w:name w:val="Body text|5_"/>
    <w:basedOn w:val="a0"/>
    <w:link w:val="Bodytext50"/>
    <w:qFormat/>
    <w:rsid w:val="00785284"/>
    <w:rPr>
      <w:rFonts w:ascii="宋体" w:eastAsia="宋体" w:hAnsi="宋体" w:cs="宋体"/>
      <w:sz w:val="22"/>
      <w:szCs w:val="22"/>
      <w:shd w:val="clear" w:color="auto" w:fill="FFFFFF"/>
    </w:rPr>
  </w:style>
  <w:style w:type="paragraph" w:customStyle="1" w:styleId="Bodytext50">
    <w:name w:val="Body text|5"/>
    <w:basedOn w:val="a"/>
    <w:link w:val="Bodytext5"/>
    <w:qFormat/>
    <w:rsid w:val="00785284"/>
    <w:pPr>
      <w:shd w:val="clear" w:color="auto" w:fill="FFFFFF"/>
      <w:spacing w:after="420" w:line="220" w:lineRule="exact"/>
      <w:jc w:val="left"/>
    </w:pPr>
    <w:rPr>
      <w:rFonts w:ascii="宋体" w:eastAsia="宋体" w:hAnsi="宋体" w:cs="宋体"/>
      <w:kern w:val="0"/>
      <w:sz w:val="22"/>
      <w:szCs w:val="22"/>
    </w:rPr>
  </w:style>
  <w:style w:type="character" w:customStyle="1" w:styleId="Bodytext5Spacing2pt">
    <w:name w:val="Body text|5 + Spacing 2 pt"/>
    <w:basedOn w:val="Bodytext5"/>
    <w:qFormat/>
    <w:rsid w:val="00785284"/>
    <w:rPr>
      <w:color w:val="000000"/>
      <w:spacing w:val="40"/>
      <w:w w:val="100"/>
      <w:position w:val="0"/>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37671-C018-433C-BE18-7CC5F84B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jyj</cp:lastModifiedBy>
  <cp:revision>35</cp:revision>
  <cp:lastPrinted>2020-11-13T06:27:00Z</cp:lastPrinted>
  <dcterms:created xsi:type="dcterms:W3CDTF">2020-01-10T00:51:00Z</dcterms:created>
  <dcterms:modified xsi:type="dcterms:W3CDTF">2020-11-13T06:59:00Z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