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C39" w:rsidRPr="000E4C39" w:rsidRDefault="000E4C39" w:rsidP="000E4C39">
      <w:pPr>
        <w:shd w:val="clear" w:color="auto" w:fill="FFFFFF"/>
        <w:adjustRightInd/>
        <w:snapToGrid/>
        <w:spacing w:after="0" w:line="555" w:lineRule="atLeast"/>
        <w:ind w:left="645"/>
        <w:rPr>
          <w:rFonts w:ascii="微软雅黑" w:hAnsi="微软雅黑" w:cs="宋体"/>
          <w:color w:val="333333"/>
          <w:sz w:val="21"/>
          <w:szCs w:val="21"/>
        </w:rPr>
      </w:pPr>
      <w:r w:rsidRPr="000E4C39">
        <w:rPr>
          <w:rFonts w:ascii="黑体" w:eastAsia="黑体" w:hAnsi="黑体" w:cs="宋体" w:hint="eastAsia"/>
          <w:color w:val="333333"/>
          <w:sz w:val="32"/>
          <w:szCs w:val="32"/>
          <w:bdr w:val="none" w:sz="0" w:space="0" w:color="auto" w:frame="1"/>
        </w:rPr>
        <w:br/>
      </w:r>
      <w:r w:rsidRPr="000E4C39">
        <w:rPr>
          <w:rFonts w:ascii="宋体" w:eastAsia="宋体" w:hAnsi="宋体" w:cs="宋体" w:hint="eastAsia"/>
          <w:color w:val="333333"/>
          <w:sz w:val="32"/>
          <w:szCs w:val="32"/>
          <w:bdr w:val="none" w:sz="0" w:space="0" w:color="auto" w:frame="1"/>
        </w:rPr>
        <w:t>                                  </w:t>
      </w:r>
      <w:r w:rsidRPr="000E4C39">
        <w:rPr>
          <w:rFonts w:ascii="黑体" w:eastAsia="黑体" w:hAnsi="黑体" w:cs="黑体" w:hint="eastAsia"/>
          <w:color w:val="333333"/>
          <w:sz w:val="32"/>
          <w:szCs w:val="32"/>
          <w:bdr w:val="none" w:sz="0" w:space="0" w:color="auto" w:frame="1"/>
        </w:rPr>
        <w:t xml:space="preserve"> 2020</w:t>
      </w:r>
      <w:r w:rsidRPr="000E4C39">
        <w:rPr>
          <w:rFonts w:ascii="黑体" w:eastAsia="黑体" w:hAnsi="黑体" w:cs="宋体" w:hint="eastAsia"/>
          <w:color w:val="333333"/>
          <w:sz w:val="32"/>
          <w:szCs w:val="32"/>
          <w:bdr w:val="none" w:sz="0" w:space="0" w:color="auto" w:frame="1"/>
        </w:rPr>
        <w:t>年度喀喇沁旗医院</w:t>
      </w:r>
      <w:r w:rsidRPr="000E4C39">
        <w:rPr>
          <w:rFonts w:ascii="黑体" w:eastAsia="黑体" w:hAnsi="黑体" w:cs="宋体" w:hint="eastAsia"/>
          <w:color w:val="333333"/>
          <w:sz w:val="32"/>
          <w:szCs w:val="32"/>
          <w:bdr w:val="none" w:sz="0" w:space="0" w:color="auto" w:frame="1"/>
        </w:rPr>
        <w:br/>
      </w:r>
      <w:r w:rsidRPr="000E4C39">
        <w:rPr>
          <w:rFonts w:ascii="宋体" w:eastAsia="宋体" w:hAnsi="宋体" w:cs="宋体" w:hint="eastAsia"/>
          <w:color w:val="333333"/>
          <w:sz w:val="32"/>
          <w:szCs w:val="32"/>
          <w:bdr w:val="none" w:sz="0" w:space="0" w:color="auto" w:frame="1"/>
        </w:rPr>
        <w:t>                       </w:t>
      </w:r>
      <w:r w:rsidRPr="000E4C39">
        <w:rPr>
          <w:rFonts w:ascii="黑体" w:eastAsia="黑体" w:hAnsi="黑体" w:cs="黑体" w:hint="eastAsia"/>
          <w:color w:val="333333"/>
          <w:sz w:val="32"/>
          <w:szCs w:val="32"/>
          <w:bdr w:val="none" w:sz="0" w:space="0" w:color="auto" w:frame="1"/>
        </w:rPr>
        <w:t xml:space="preserve"> </w:t>
      </w:r>
      <w:r w:rsidRPr="000E4C39">
        <w:rPr>
          <w:rFonts w:ascii="黑体" w:eastAsia="黑体" w:hAnsi="黑体" w:cs="宋体" w:hint="eastAsia"/>
          <w:color w:val="333333"/>
          <w:sz w:val="32"/>
          <w:szCs w:val="32"/>
          <w:bdr w:val="none" w:sz="0" w:space="0" w:color="auto" w:frame="1"/>
        </w:rPr>
        <w:t>社会招聘员额备案制管理工作人员计划岗位表</w:t>
      </w:r>
    </w:p>
    <w:p w:rsidR="000E4C39" w:rsidRPr="000E4C39" w:rsidRDefault="000E4C39" w:rsidP="000E4C39">
      <w:pPr>
        <w:shd w:val="clear" w:color="auto" w:fill="FFFFFF"/>
        <w:adjustRightInd/>
        <w:snapToGrid/>
        <w:spacing w:after="0" w:line="555" w:lineRule="atLeast"/>
        <w:ind w:left="645" w:firstLine="1410"/>
        <w:rPr>
          <w:rFonts w:ascii="微软雅黑" w:hAnsi="微软雅黑" w:cs="宋体" w:hint="eastAsia"/>
          <w:color w:val="333333"/>
          <w:sz w:val="21"/>
          <w:szCs w:val="21"/>
        </w:rPr>
      </w:pPr>
      <w:r w:rsidRPr="000E4C39">
        <w:rPr>
          <w:rFonts w:ascii="宋体" w:eastAsia="宋体" w:hAnsi="宋体" w:cs="宋体" w:hint="eastAsia"/>
          <w:color w:val="333333"/>
          <w:sz w:val="32"/>
          <w:szCs w:val="32"/>
          <w:bdr w:val="none" w:sz="0" w:space="0" w:color="auto" w:frame="1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1"/>
        <w:gridCol w:w="796"/>
        <w:gridCol w:w="1247"/>
        <w:gridCol w:w="1224"/>
        <w:gridCol w:w="818"/>
        <w:gridCol w:w="3230"/>
      </w:tblGrid>
      <w:tr w:rsidR="000E4C39" w:rsidRPr="000E4C39" w:rsidTr="000E4C39">
        <w:trPr>
          <w:trHeight w:val="126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C39" w:rsidRPr="000E4C39" w:rsidRDefault="000E4C39" w:rsidP="000E4C39">
            <w:pPr>
              <w:adjustRightInd/>
              <w:snapToGrid/>
              <w:spacing w:after="0" w:line="555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0E4C39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招聘岗位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C39" w:rsidRPr="000E4C39" w:rsidRDefault="000E4C39" w:rsidP="000E4C39">
            <w:pPr>
              <w:wordWrap w:val="0"/>
              <w:adjustRightInd/>
              <w:snapToGrid/>
              <w:spacing w:after="0" w:line="555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0E4C39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拟招人数</w:t>
            </w:r>
          </w:p>
        </w:tc>
        <w:tc>
          <w:tcPr>
            <w:tcW w:w="1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C39" w:rsidRPr="000E4C39" w:rsidRDefault="000E4C39" w:rsidP="000E4C39">
            <w:pPr>
              <w:wordWrap w:val="0"/>
              <w:adjustRightInd/>
              <w:snapToGrid/>
              <w:spacing w:after="0" w:line="555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0E4C39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学历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C39" w:rsidRPr="000E4C39" w:rsidRDefault="000E4C39" w:rsidP="000E4C39">
            <w:pPr>
              <w:adjustRightInd/>
              <w:snapToGrid/>
              <w:spacing w:after="0" w:line="555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0E4C39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专业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C39" w:rsidRPr="000E4C39" w:rsidRDefault="000E4C39" w:rsidP="000E4C39">
            <w:pPr>
              <w:adjustRightInd/>
              <w:snapToGrid/>
              <w:spacing w:after="0" w:line="555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0E4C39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年龄</w:t>
            </w:r>
          </w:p>
        </w:tc>
        <w:tc>
          <w:tcPr>
            <w:tcW w:w="19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C39" w:rsidRPr="000E4C39" w:rsidRDefault="000E4C39" w:rsidP="000E4C39">
            <w:pPr>
              <w:adjustRightInd/>
              <w:snapToGrid/>
              <w:spacing w:after="0" w:line="555" w:lineRule="atLeast"/>
              <w:ind w:firstLine="405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0E4C39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备注</w:t>
            </w:r>
          </w:p>
        </w:tc>
      </w:tr>
      <w:tr w:rsidR="000E4C39" w:rsidRPr="000E4C39" w:rsidTr="000E4C39"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E4C39" w:rsidRPr="000E4C39" w:rsidRDefault="000E4C39" w:rsidP="000E4C39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0E4C39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医学检验岗位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E4C39" w:rsidRPr="000E4C39" w:rsidRDefault="000E4C39" w:rsidP="000E4C39">
            <w:pPr>
              <w:wordWrap w:val="0"/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0E4C39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E4C39" w:rsidRPr="000E4C39" w:rsidRDefault="000E4C39" w:rsidP="000E4C39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0E4C39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全日制大专及以上学历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E4C39" w:rsidRPr="000E4C39" w:rsidRDefault="000E4C39" w:rsidP="000E4C39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0E4C39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医学检验类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E4C39" w:rsidRPr="000E4C39" w:rsidRDefault="000E4C39" w:rsidP="000E4C39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0E4C39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18-35周岁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E4C39" w:rsidRPr="000E4C39" w:rsidRDefault="000E4C39" w:rsidP="000E4C39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0E4C39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大专学历者应具有初级检验职称证书。</w:t>
            </w:r>
          </w:p>
        </w:tc>
      </w:tr>
      <w:tr w:rsidR="000E4C39" w:rsidRPr="000E4C39" w:rsidTr="000E4C39"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E4C39" w:rsidRPr="000E4C39" w:rsidRDefault="000E4C39" w:rsidP="000E4C39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0E4C39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预检分诊岗位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E4C39" w:rsidRPr="000E4C39" w:rsidRDefault="000E4C39" w:rsidP="000E4C39">
            <w:pPr>
              <w:wordWrap w:val="0"/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0E4C39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E4C39" w:rsidRPr="000E4C39" w:rsidRDefault="000E4C39" w:rsidP="000E4C39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0E4C39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全日制大专及以上学历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E4C39" w:rsidRPr="000E4C39" w:rsidRDefault="000E4C39" w:rsidP="000E4C39">
            <w:pPr>
              <w:wordWrap w:val="0"/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0E4C39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临床医学 、护理学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E4C39" w:rsidRPr="000E4C39" w:rsidRDefault="000E4C39" w:rsidP="000E4C39">
            <w:pPr>
              <w:wordWrap w:val="0"/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0E4C39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临床医学专业18-35周岁；</w:t>
            </w:r>
          </w:p>
          <w:p w:rsidR="000E4C39" w:rsidRPr="000E4C39" w:rsidRDefault="000E4C39" w:rsidP="000E4C39">
            <w:pPr>
              <w:wordWrap w:val="0"/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0E4C39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护理专业18-25周岁。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E4C39" w:rsidRPr="000E4C39" w:rsidRDefault="000E4C39" w:rsidP="000E4C39">
            <w:pPr>
              <w:wordWrap w:val="0"/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0E4C39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临床医学专业，大专学历者，</w:t>
            </w:r>
          </w:p>
          <w:p w:rsidR="000E4C39" w:rsidRPr="000E4C39" w:rsidRDefault="000E4C39" w:rsidP="000E4C39">
            <w:pPr>
              <w:wordWrap w:val="0"/>
              <w:adjustRightInd/>
              <w:snapToGrid/>
              <w:spacing w:after="0" w:line="555" w:lineRule="atLeast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0E4C39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应具有助理执业医师及以上资格；</w:t>
            </w:r>
          </w:p>
          <w:p w:rsidR="000E4C39" w:rsidRPr="000E4C39" w:rsidRDefault="000E4C39" w:rsidP="000E4C39">
            <w:pPr>
              <w:wordWrap w:val="0"/>
              <w:adjustRightInd/>
              <w:snapToGrid/>
              <w:spacing w:after="0" w:line="555" w:lineRule="atLeast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0E4C39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护理专业，具有护士执业资格证书，</w:t>
            </w:r>
          </w:p>
          <w:p w:rsidR="000E4C39" w:rsidRPr="000E4C39" w:rsidRDefault="000E4C39" w:rsidP="000E4C39">
            <w:pPr>
              <w:wordWrap w:val="0"/>
              <w:adjustRightInd/>
              <w:snapToGrid/>
              <w:spacing w:after="0" w:line="555" w:lineRule="atLeast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0E4C39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同时具有三级甲等综合医院工作或在</w:t>
            </w:r>
          </w:p>
          <w:p w:rsidR="000E4C39" w:rsidRPr="000E4C39" w:rsidRDefault="000E4C39" w:rsidP="000E4C39">
            <w:pPr>
              <w:wordWrap w:val="0"/>
              <w:adjustRightInd/>
              <w:snapToGrid/>
              <w:spacing w:after="0" w:line="555" w:lineRule="atLeast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0E4C39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急诊急救、重症医学、感染医学科</w:t>
            </w:r>
          </w:p>
          <w:p w:rsidR="000E4C39" w:rsidRPr="000E4C39" w:rsidRDefault="000E4C39" w:rsidP="000E4C39">
            <w:pPr>
              <w:wordWrap w:val="0"/>
              <w:adjustRightInd/>
              <w:snapToGrid/>
              <w:spacing w:after="0" w:line="555" w:lineRule="atLeast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0E4C39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（含发热门诊和预检分诊）进修培训</w:t>
            </w:r>
          </w:p>
          <w:p w:rsidR="000E4C39" w:rsidRPr="000E4C39" w:rsidRDefault="000E4C39" w:rsidP="000E4C39">
            <w:pPr>
              <w:wordWrap w:val="0"/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0E4C39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lastRenderedPageBreak/>
              <w:t>3个月以上的经历。</w:t>
            </w:r>
          </w:p>
        </w:tc>
      </w:tr>
    </w:tbl>
    <w:p w:rsidR="000E4C39" w:rsidRPr="000E4C39" w:rsidRDefault="000E4C39" w:rsidP="000E4C39">
      <w:pPr>
        <w:shd w:val="clear" w:color="auto" w:fill="FFFFFF"/>
        <w:adjustRightInd/>
        <w:snapToGrid/>
        <w:spacing w:after="0" w:line="450" w:lineRule="atLeast"/>
        <w:rPr>
          <w:rFonts w:ascii="微软雅黑" w:hAnsi="微软雅黑" w:cs="宋体" w:hint="eastAsia"/>
          <w:color w:val="333333"/>
          <w:sz w:val="21"/>
          <w:szCs w:val="21"/>
        </w:rPr>
      </w:pPr>
      <w:r w:rsidRPr="000E4C39">
        <w:rPr>
          <w:rFonts w:ascii="宋体" w:eastAsia="宋体" w:hAnsi="宋体" w:cs="宋体" w:hint="eastAsia"/>
          <w:color w:val="333333"/>
          <w:sz w:val="21"/>
          <w:szCs w:val="21"/>
          <w:bdr w:val="none" w:sz="0" w:space="0" w:color="auto" w:frame="1"/>
        </w:rPr>
        <w:lastRenderedPageBreak/>
        <w:t> 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0E4C39"/>
    <w:rsid w:val="000E4C39"/>
    <w:rsid w:val="00323B43"/>
    <w:rsid w:val="003D37D8"/>
    <w:rsid w:val="004358AB"/>
    <w:rsid w:val="004D72E2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0E4C3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2020-11-16T06:45:00Z</dcterms:created>
  <dcterms:modified xsi:type="dcterms:W3CDTF">2020-11-16T06:46:00Z</dcterms:modified>
</cp:coreProperties>
</file>